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11 ноября 2013 г. N 490-П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ОБ УТВЕРЖДЕНИИ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ГОСУДАРСТВЕННОЙ ПРОГРАММЫ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«СОДЕЙСТВИЕ ЗАНЯТОСТИ НАСЕЛЕНИЯ КАМЧАТСКОГО КРАЯ»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(в ред. Постановлений Правительства Камчатского края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30.04.2014 </w:t>
      </w:r>
      <w:hyperlink r:id="rId8" w:history="1">
        <w:r w:rsidRPr="00A554BF">
          <w:rPr>
            <w:rFonts w:ascii="Times New Roman" w:hAnsi="Times New Roman" w:cs="Times New Roman"/>
            <w:sz w:val="22"/>
            <w:szCs w:val="22"/>
          </w:rPr>
          <w:t>N 205-П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06.08.2014 </w:t>
      </w:r>
      <w:hyperlink r:id="rId9" w:history="1">
        <w:r w:rsidRPr="00A554BF">
          <w:rPr>
            <w:rFonts w:ascii="Times New Roman" w:hAnsi="Times New Roman" w:cs="Times New Roman"/>
            <w:sz w:val="22"/>
            <w:szCs w:val="22"/>
          </w:rPr>
          <w:t>N 324-П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12.01.2015 </w:t>
      </w:r>
      <w:hyperlink r:id="rId10" w:history="1">
        <w:r w:rsidRPr="00A554BF">
          <w:rPr>
            <w:rFonts w:ascii="Times New Roman" w:hAnsi="Times New Roman" w:cs="Times New Roman"/>
            <w:sz w:val="22"/>
            <w:szCs w:val="22"/>
          </w:rPr>
          <w:t>N 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10.04.2015 </w:t>
      </w:r>
      <w:hyperlink r:id="rId11" w:history="1">
        <w:r w:rsidRPr="00A554BF">
          <w:rPr>
            <w:rFonts w:ascii="Times New Roman" w:hAnsi="Times New Roman" w:cs="Times New Roman"/>
            <w:sz w:val="22"/>
            <w:szCs w:val="22"/>
          </w:rPr>
          <w:t>N 137-П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>,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26.05.2015 </w:t>
      </w:r>
      <w:hyperlink r:id="rId12" w:history="1">
        <w:r w:rsidRPr="00A554BF">
          <w:rPr>
            <w:rFonts w:ascii="Times New Roman" w:hAnsi="Times New Roman" w:cs="Times New Roman"/>
            <w:sz w:val="22"/>
            <w:szCs w:val="22"/>
          </w:rPr>
          <w:t>N 186-П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14.07.2015 </w:t>
      </w:r>
      <w:hyperlink r:id="rId13" w:history="1">
        <w:r w:rsidRPr="00A554BF">
          <w:rPr>
            <w:rFonts w:ascii="Times New Roman" w:hAnsi="Times New Roman" w:cs="Times New Roman"/>
            <w:sz w:val="22"/>
            <w:szCs w:val="22"/>
          </w:rPr>
          <w:t>N 258-П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A554BF">
          <w:rPr>
            <w:rFonts w:ascii="Times New Roman" w:hAnsi="Times New Roman" w:cs="Times New Roman"/>
            <w:sz w:val="22"/>
            <w:szCs w:val="22"/>
          </w:rPr>
          <w:t>N 259-П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24.09.2015 </w:t>
      </w:r>
      <w:hyperlink r:id="rId15" w:history="1">
        <w:r w:rsidRPr="00A554BF">
          <w:rPr>
            <w:rFonts w:ascii="Times New Roman" w:hAnsi="Times New Roman" w:cs="Times New Roman"/>
            <w:sz w:val="22"/>
            <w:szCs w:val="22"/>
          </w:rPr>
          <w:t>N 334-П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08.02.2016 </w:t>
      </w:r>
      <w:hyperlink r:id="rId16" w:history="1">
        <w:r w:rsidRPr="00A554BF">
          <w:rPr>
            <w:rFonts w:ascii="Times New Roman" w:hAnsi="Times New Roman" w:cs="Times New Roman"/>
            <w:sz w:val="22"/>
            <w:szCs w:val="22"/>
          </w:rPr>
          <w:t>N30-П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28.03.2016 </w:t>
      </w:r>
      <w:hyperlink r:id="rId17" w:history="1">
        <w:r w:rsidRPr="00A554BF">
          <w:rPr>
            <w:rFonts w:ascii="Times New Roman" w:hAnsi="Times New Roman" w:cs="Times New Roman"/>
            <w:sz w:val="22"/>
            <w:szCs w:val="22"/>
          </w:rPr>
          <w:t>N 92-П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25.10.2016 № 418-П, от 19.12.2016 № 505-П,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28.12.2016 № 529-П, от 06.04.2017 № 139-П, от 03.07.2017 № 254-П, от 28.08.2017 № 359-П, от 12.09.2017 № 373-П, от 11.10.2017 № 422-П, от 19.12.2017 № 545-П, от 28.12.2017 № 582-П,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20.02.2021 № 66-П, от 26.04.2021 № 157-П, от 23.06.2021 № 268-П, от 30.08.2021 № 389-П, от 08.12.2021 № 525-П</w:t>
      </w:r>
      <w:r w:rsidR="00805118">
        <w:rPr>
          <w:rFonts w:ascii="Times New Roman" w:hAnsi="Times New Roman" w:cs="Times New Roman"/>
          <w:sz w:val="22"/>
          <w:szCs w:val="22"/>
        </w:rPr>
        <w:t>, от 14.02.2022 № 66-П</w:t>
      </w:r>
      <w:r w:rsidR="00462938">
        <w:rPr>
          <w:rFonts w:ascii="Times New Roman" w:hAnsi="Times New Roman" w:cs="Times New Roman"/>
          <w:sz w:val="22"/>
          <w:szCs w:val="22"/>
        </w:rPr>
        <w:t>, от 24.03.2022 № 134-П</w:t>
      </w:r>
      <w:r w:rsidR="00FD2E6E">
        <w:rPr>
          <w:rFonts w:ascii="Times New Roman" w:hAnsi="Times New Roman" w:cs="Times New Roman"/>
          <w:sz w:val="22"/>
          <w:szCs w:val="22"/>
        </w:rPr>
        <w:t>, от 28.04.2022 № 223-П</w:t>
      </w:r>
      <w:r w:rsidR="00A03552">
        <w:rPr>
          <w:rFonts w:ascii="Times New Roman" w:hAnsi="Times New Roman" w:cs="Times New Roman"/>
          <w:sz w:val="22"/>
          <w:szCs w:val="22"/>
        </w:rPr>
        <w:t>, от 15.07.2022№ 375-П</w:t>
      </w:r>
      <w:r w:rsidR="00D97F2A">
        <w:rPr>
          <w:rFonts w:ascii="Times New Roman" w:hAnsi="Times New Roman" w:cs="Times New Roman"/>
          <w:sz w:val="22"/>
          <w:szCs w:val="22"/>
        </w:rPr>
        <w:t>, от 05.09.2022 № 464-П</w:t>
      </w:r>
      <w:r w:rsidR="00E62B5F">
        <w:rPr>
          <w:rFonts w:ascii="Times New Roman" w:hAnsi="Times New Roman" w:cs="Times New Roman"/>
          <w:sz w:val="22"/>
          <w:szCs w:val="22"/>
        </w:rPr>
        <w:t>, от 14.10.2022 № 543-П</w:t>
      </w:r>
      <w:r w:rsidR="00901A62">
        <w:rPr>
          <w:rFonts w:ascii="Times New Roman" w:hAnsi="Times New Roman" w:cs="Times New Roman"/>
          <w:sz w:val="22"/>
          <w:szCs w:val="22"/>
        </w:rPr>
        <w:t>, от 08.12.2022 № 653-П</w:t>
      </w:r>
      <w:r w:rsidR="00D8602D">
        <w:rPr>
          <w:rFonts w:ascii="Times New Roman" w:hAnsi="Times New Roman" w:cs="Times New Roman"/>
          <w:sz w:val="22"/>
          <w:szCs w:val="22"/>
        </w:rPr>
        <w:t>, от 19.01.2023 № 25-П</w:t>
      </w:r>
      <w:r w:rsidR="00A403D7">
        <w:rPr>
          <w:rFonts w:ascii="Times New Roman" w:hAnsi="Times New Roman" w:cs="Times New Roman"/>
          <w:sz w:val="22"/>
          <w:szCs w:val="22"/>
        </w:rPr>
        <w:t>. от 10.03.2023 № 138-П</w:t>
      </w:r>
      <w:r w:rsidR="00AC0266">
        <w:rPr>
          <w:rFonts w:ascii="Times New Roman" w:hAnsi="Times New Roman" w:cs="Times New Roman"/>
          <w:sz w:val="22"/>
          <w:szCs w:val="22"/>
        </w:rPr>
        <w:t>, от 07.04.2023 № 202-П</w:t>
      </w:r>
      <w:r w:rsidR="00F667EB">
        <w:rPr>
          <w:rFonts w:ascii="Times New Roman" w:hAnsi="Times New Roman" w:cs="Times New Roman"/>
          <w:sz w:val="22"/>
          <w:szCs w:val="22"/>
        </w:rPr>
        <w:t>, от 25.04.2023 № 237-П</w:t>
      </w:r>
      <w:r w:rsidR="00610A7A">
        <w:rPr>
          <w:rFonts w:ascii="Times New Roman" w:hAnsi="Times New Roman" w:cs="Times New Roman"/>
          <w:sz w:val="22"/>
          <w:szCs w:val="22"/>
        </w:rPr>
        <w:t>, от 19.06.2023 № 342-П</w:t>
      </w:r>
      <w:r w:rsidR="00036DB5">
        <w:rPr>
          <w:rFonts w:ascii="Times New Roman" w:hAnsi="Times New Roman" w:cs="Times New Roman"/>
          <w:sz w:val="22"/>
          <w:szCs w:val="22"/>
        </w:rPr>
        <w:t>, от 23.08.2023 № 449-П</w:t>
      </w:r>
      <w:r w:rsidR="00DE38A7">
        <w:rPr>
          <w:rFonts w:ascii="Times New Roman" w:hAnsi="Times New Roman" w:cs="Times New Roman"/>
          <w:sz w:val="22"/>
          <w:szCs w:val="22"/>
        </w:rPr>
        <w:t>, от 13.11.2023 № 555-П</w:t>
      </w:r>
      <w:r w:rsidR="007F683A">
        <w:rPr>
          <w:rFonts w:ascii="Times New Roman" w:hAnsi="Times New Roman" w:cs="Times New Roman"/>
          <w:sz w:val="22"/>
          <w:szCs w:val="22"/>
        </w:rPr>
        <w:t>, от 20.12.2023 № 653-П)</w:t>
      </w:r>
      <w:bookmarkStart w:id="0" w:name="_GoBack"/>
      <w:bookmarkEnd w:id="0"/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В соответствии с Постановлением Правительства Камчатского края от 07.06.2013 N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ПОСТАНОВЛЯЕТ: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1. Утвердить Государственную программу Камчатского края «Содействие занятости населения Камчатского края»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554BF">
        <w:rPr>
          <w:rFonts w:ascii="Times New Roman" w:hAnsi="Times New Roman" w:cs="Times New Roman"/>
          <w:sz w:val="22"/>
          <w:szCs w:val="22"/>
        </w:rPr>
        <w:t xml:space="preserve"> Программа) согласно приложению.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 xml:space="preserve">Ответственность за реализацию Программы возложить на Министра </w:t>
      </w:r>
      <w:r w:rsidRPr="00A554BF">
        <w:rPr>
          <w:rFonts w:ascii="Times New Roman" w:hAnsi="Times New Roman" w:cs="Times New Roman"/>
          <w:color w:val="000000"/>
          <w:sz w:val="22"/>
          <w:szCs w:val="22"/>
        </w:rPr>
        <w:t>труда и развития кадрового потенциала Камчатского края</w:t>
      </w:r>
      <w:r w:rsidRPr="00A554BF">
        <w:rPr>
          <w:rFonts w:ascii="Times New Roman" w:hAnsi="Times New Roman" w:cs="Times New Roman"/>
          <w:sz w:val="22"/>
          <w:szCs w:val="22"/>
        </w:rPr>
        <w:t>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Губернатор</w:t>
      </w: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Камчатского края</w:t>
      </w:r>
    </w:p>
    <w:p w:rsidR="00A554BF" w:rsidRPr="00F56A66" w:rsidRDefault="00A554BF" w:rsidP="00A554BF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A554BF">
        <w:rPr>
          <w:rFonts w:ascii="Times New Roman" w:hAnsi="Times New Roman" w:cs="Times New Roman"/>
          <w:b w:val="0"/>
          <w:sz w:val="22"/>
          <w:szCs w:val="22"/>
        </w:rPr>
        <w:t>В.И.ИЛЮХИН</w:t>
      </w: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DE6EA2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  <w:r w:rsidRPr="00A8371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11.11.2013 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490-П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0D4B6D" w:rsidRDefault="00A83719" w:rsidP="00A837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Камчатского края </w:t>
      </w: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«Содействие занятости населения Камчатского края»</w:t>
      </w:r>
    </w:p>
    <w:p w:rsidR="00A83719" w:rsidRPr="000B374B" w:rsidRDefault="00A83719" w:rsidP="00A83719">
      <w:pPr>
        <w:pStyle w:val="ConsPlusTitle"/>
        <w:jc w:val="center"/>
        <w:rPr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440"/>
      </w:tblGrid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440" w:type="dxa"/>
          </w:tcPr>
          <w:p w:rsidR="00D27BEA" w:rsidRPr="00A83719" w:rsidRDefault="00D27BEA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1) краевое государственное казенное учреждение «Центр занятости населения Камчатского края» (далее – центр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</w:t>
            </w:r>
            <w:r w:rsidR="00EC30FC" w:rsidRPr="00AA743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автономное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образовательную деятельность, определенные поставщиками образовательных услуг по итогам </w:t>
            </w:r>
            <w:proofErr w:type="gramStart"/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="00D2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BEA" w:rsidRPr="00466A20">
              <w:rPr>
                <w:rFonts w:ascii="Times New Roman" w:hAnsi="Times New Roman" w:cs="Times New Roman"/>
                <w:sz w:val="28"/>
                <w:szCs w:val="28"/>
              </w:rPr>
              <w:t>центром</w:t>
            </w:r>
            <w:proofErr w:type="gramEnd"/>
            <w:r w:rsidR="00D27BEA"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6) юридические лица (за исключением государственных (муниципальных) учреждений), зарегистрированные в установленном порядке на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согласованию);</w:t>
            </w:r>
          </w:p>
          <w:p w:rsidR="00462938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юридические лица (за исключением государственных (муниципальных) учреждений), индивидуальные предприниматели Камчатского края, выступающие заказчиками целевого обучения для собственных нужд (по согласованию)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0FC" w:rsidRDefault="00462938" w:rsidP="0058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 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</w:t>
            </w:r>
            <w:r w:rsidR="003400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>организующие временное трудоустройство работников организаций (предприятий), организующие профессиональное обучение</w:t>
            </w:r>
            <w:r w:rsidR="0034003D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профессиональное образование работников предприятий оборонно-промышленного комплекса, а также граждан,</w:t>
            </w:r>
            <w:r w:rsidR="0034003D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>обратившихся в органы службы занятости</w:t>
            </w:r>
            <w:r w:rsidR="001B6AC9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за содействием в поиске подходящей работы и</w:t>
            </w:r>
            <w:r w:rsidR="0034003D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>заключивших ученический договор с предприятиями оборонно-промышленного</w:t>
            </w:r>
            <w:r w:rsidR="001B6AC9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192" w:rsidRPr="00585AFF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="002C3192" w:rsidRPr="0034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03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EC3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EC30FC" w:rsidP="00E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0">
              <w:rPr>
                <w:rFonts w:ascii="Times New Roman" w:hAnsi="Times New Roman" w:cs="Times New Roman"/>
                <w:sz w:val="28"/>
                <w:szCs w:val="28"/>
              </w:rPr>
              <w:t>9) </w:t>
            </w:r>
            <w:r w:rsidRPr="00AA7430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краевые государственные автономные учреждения социальной защиты комплексные центры социального обслуживания населения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83719" w:rsidRPr="00A83719" w:rsidRDefault="00A83719" w:rsidP="00A83719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подпрограмма 1 «Активная политика занятости населения и социальная поддержка безработных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подпрограмма 2 «Управление миграционными потоками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подпрограмма 3 «Целевое обучение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hyperlink w:anchor="P2843" w:history="1">
              <w:r w:rsidRPr="00A83719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 «Обеспечение реализации Программы»;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подпрограмма 5 «Безопасный труд в Камчатском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подпрограмма 6 «Повышение мобильности трудовых ресурсов Камчатского края»;</w:t>
            </w:r>
          </w:p>
          <w:p w:rsidR="00A83719" w:rsidRDefault="00A83719" w:rsidP="0080511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подпрограмма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включая инвалидов молодого возраста»</w:t>
            </w:r>
            <w:r w:rsidR="004629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89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службы занятости в Камчатском крае»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 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Pr="00A61039">
              <w:rPr>
                <w:rFonts w:ascii="Times New Roman" w:hAnsi="Times New Roman" w:cs="Times New Roman"/>
                <w:sz w:val="28"/>
                <w:szCs w:val="28"/>
              </w:rPr>
              <w:t>Поддержка рынка труда и занятости граждан в Камчатском крае</w:t>
            </w:r>
            <w:r w:rsidR="00582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2B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04F" w:rsidRPr="0077704F" w:rsidRDefault="0077704F" w:rsidP="00777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C0266">
              <w:rPr>
                <w:rFonts w:ascii="Times New Roman" w:hAnsi="Times New Roman" w:cs="Times New Roman"/>
                <w:sz w:val="28"/>
                <w:szCs w:val="28"/>
              </w:rPr>
              <w:t>10) подпрограмма А «Дополнительные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40" w:type="dxa"/>
          </w:tcPr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716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66F0" w:rsidRPr="00F07198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эффективного функционирования регионального рынка труда</w:t>
            </w: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6F0" w:rsidRPr="005A216B" w:rsidRDefault="007166F0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реализация миграционной политики, направленной на развитие трудовых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их мобильности;</w:t>
            </w:r>
          </w:p>
          <w:p w:rsidR="00A83719" w:rsidRPr="007166F0" w:rsidRDefault="007166F0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719" w:rsidRPr="007166F0">
              <w:rPr>
                <w:rFonts w:ascii="Times New Roman" w:hAnsi="Times New Roman" w:cs="Times New Roman"/>
                <w:sz w:val="28"/>
                <w:szCs w:val="28"/>
              </w:rPr>
              <w:t>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A83719" w:rsidRPr="007166F0" w:rsidRDefault="007166F0" w:rsidP="00A837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719" w:rsidRPr="007166F0">
              <w:rPr>
                <w:rFonts w:ascii="Times New Roman" w:hAnsi="Times New Roman" w:cs="Times New Roman"/>
                <w:sz w:val="28"/>
                <w:szCs w:val="28"/>
              </w:rPr>
              <w:t>) </w:t>
            </w:r>
            <w:r w:rsidR="00A83719" w:rsidRPr="007166F0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 w:rsidR="00462938" w:rsidRPr="007166F0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5A216B" w:rsidRPr="00A83719" w:rsidRDefault="007166F0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="00462938" w:rsidRPr="007166F0">
              <w:rPr>
                <w:rFonts w:ascii="Times New Roman" w:eastAsiaTheme="minorHAnsi" w:hAnsi="Times New Roman" w:cs="Times New Roman"/>
                <w:sz w:val="28"/>
                <w:szCs w:val="28"/>
              </w:rPr>
              <w:t>) </w:t>
            </w:r>
            <w:r w:rsidR="00462938" w:rsidRPr="007166F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службы занятости населения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0" w:type="dxa"/>
          </w:tcPr>
          <w:p w:rsidR="00645AC3" w:rsidRDefault="00645AC3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 с</w:t>
            </w:r>
            <w:r w:rsidRPr="00F82D84">
              <w:rPr>
                <w:rFonts w:ascii="Times New Roman" w:hAnsi="Times New Roman" w:cs="Times New Roman"/>
                <w:sz w:val="28"/>
                <w:szCs w:val="28"/>
              </w:rPr>
              <w:t>оздание условий по повышению доступности трудовых ресурсов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C3" w:rsidRPr="00A83719" w:rsidRDefault="00645AC3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 с</w:t>
            </w:r>
            <w:r w:rsidRPr="00F82D84">
              <w:rPr>
                <w:rFonts w:ascii="Times New Roman" w:hAnsi="Times New Roman" w:cs="Times New Roman"/>
                <w:sz w:val="28"/>
                <w:szCs w:val="28"/>
              </w:rPr>
              <w:t>оздание условий по повышению качества трудовых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C3" w:rsidRPr="00A83719" w:rsidRDefault="00645AC3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645AC3" w:rsidRPr="00A83719" w:rsidRDefault="00645AC3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привлечение трудовых ресурсов в экономику Камчатского края;</w:t>
            </w:r>
          </w:p>
          <w:p w:rsidR="00645AC3" w:rsidRPr="00A83719" w:rsidRDefault="00645AC3" w:rsidP="007166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мероприятий по сопровождению при 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содействии занятости инвалидов для обеспечения их стабильной занятости и профессиональной адаптации;</w:t>
            </w:r>
          </w:p>
          <w:p w:rsidR="00645AC3" w:rsidRDefault="00645AC3" w:rsidP="007166F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645AC3" w:rsidRPr="00A83719" w:rsidRDefault="00645AC3" w:rsidP="00466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 реализация мероприятий по модернизации </w:t>
            </w:r>
            <w:r w:rsidR="000147A8" w:rsidRPr="00466A2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в рамках регионального проекта «Содействие занятости» национального проекта «Демография»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численность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проинформированных о положении на рынке труда в Камчатском крае;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7166F0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0147A8" w:rsidRPr="00466A20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территориальных подразделений центра занятости населения</w:t>
            </w: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, в которых реализованы региональные проекты, направленные на повышение эффективности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C3" w:rsidRPr="00A83719" w:rsidRDefault="007166F0" w:rsidP="00716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 </w:t>
            </w: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граждан из числа завершивших профессиональное обучение при содействии службы занятости населения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40" w:type="dxa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Программы не выделяются</w:t>
            </w:r>
          </w:p>
        </w:tc>
      </w:tr>
      <w:tr w:rsidR="00A83719" w:rsidRPr="00A83719" w:rsidTr="00D8602D">
        <w:tc>
          <w:tcPr>
            <w:tcW w:w="3199" w:type="dxa"/>
            <w:shd w:val="clear" w:color="auto" w:fill="auto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40" w:type="dxa"/>
            <w:shd w:val="clear" w:color="auto" w:fill="auto"/>
          </w:tcPr>
          <w:p w:rsidR="00857695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составляет 3 </w:t>
            </w:r>
            <w:r>
              <w:rPr>
                <w:rFonts w:ascii="Times New Roman" w:hAnsi="Times New Roman"/>
                <w:sz w:val="28"/>
                <w:szCs w:val="28"/>
              </w:rPr>
              <w:t>604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998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52818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согласованию) –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lastRenderedPageBreak/>
              <w:t>1 </w:t>
            </w:r>
            <w:r>
              <w:rPr>
                <w:rFonts w:ascii="Times New Roman" w:hAnsi="Times New Roman"/>
                <w:sz w:val="28"/>
                <w:szCs w:val="28"/>
              </w:rPr>
              <w:t>341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294 010,90000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551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671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краевого бюджета – 2 </w:t>
            </w:r>
            <w:r>
              <w:rPr>
                <w:rFonts w:ascii="Times New Roman" w:hAnsi="Times New Roman"/>
                <w:sz w:val="28"/>
                <w:szCs w:val="28"/>
              </w:rPr>
              <w:t>263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807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82818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из них по годам:  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2021 год – 417 184,96719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2022 год – 40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882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04607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475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611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65012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7695" w:rsidRPr="00160FB7" w:rsidRDefault="00857695" w:rsidP="00466A20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481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088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90889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156F6" w:rsidRPr="00A83719" w:rsidRDefault="00857695" w:rsidP="0046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/>
                <w:sz w:val="28"/>
                <w:szCs w:val="28"/>
              </w:rPr>
              <w:t>2025 год – 4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040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25591</w:t>
            </w:r>
            <w:r w:rsidRPr="00160FB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0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 развитие инфраструктуры занятости, создание условий для повышения уровня занятости населения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«Активная политика занятости населения и социальная поддержка безработных граждан» (далее – Подпрограмма 1)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440"/>
        <w:gridCol w:w="142"/>
      </w:tblGrid>
      <w:tr w:rsidR="00A83719" w:rsidRPr="00A83719" w:rsidTr="00251496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Подпрограммы 1 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Министерство труда и развития кадрового потенциала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251496" w:rsidRPr="00A83719" w:rsidTr="00AA7430">
        <w:tc>
          <w:tcPr>
            <w:tcW w:w="3199" w:type="dxa"/>
            <w:shd w:val="clear" w:color="auto" w:fill="auto"/>
          </w:tcPr>
          <w:p w:rsidR="00251496" w:rsidRPr="00A83719" w:rsidRDefault="00251496" w:rsidP="00251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251496" w:rsidRPr="00A83719" w:rsidRDefault="00251496" w:rsidP="00251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82" w:type="dxa"/>
            <w:gridSpan w:val="2"/>
            <w:shd w:val="clear" w:color="auto" w:fill="auto"/>
          </w:tcPr>
          <w:p w:rsidR="00251496" w:rsidRPr="00A83719" w:rsidRDefault="00251496" w:rsidP="002514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251496" w:rsidRPr="00A83719" w:rsidRDefault="00251496" w:rsidP="002514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430">
              <w:rPr>
                <w:rFonts w:ascii="Times New Roman" w:hAnsi="Times New Roman" w:cs="Times New Roman"/>
                <w:sz w:val="28"/>
                <w:szCs w:val="28"/>
              </w:rPr>
              <w:t xml:space="preserve">) 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D349A5">
        <w:trPr>
          <w:gridAfter w:val="1"/>
          <w:wAfter w:w="142" w:type="dxa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440" w:type="dxa"/>
          </w:tcPr>
          <w:p w:rsidR="004E1D80" w:rsidRPr="004E1D80" w:rsidRDefault="004E1D80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66A20">
              <w:rPr>
                <w:rFonts w:ascii="Times New Roman" w:hAnsi="Times New Roman"/>
                <w:b w:val="0"/>
                <w:sz w:val="28"/>
                <w:szCs w:val="28"/>
              </w:rPr>
              <w:t>1) краевое государственное казенное учреждение «Центр занятости населения Камчатского края» (далее – центр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</w:t>
            </w:r>
            <w:r w:rsidR="00EC30FC" w:rsidRPr="00AA743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автономное</w:t>
            </w:r>
            <w:r w:rsidR="00EC30F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>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</w:t>
            </w:r>
            <w:r w:rsidR="004E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80" w:rsidRPr="00466A2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4E1D80" w:rsidRPr="00466A20">
              <w:rPr>
                <w:rFonts w:ascii="Times New Roman" w:hAnsi="Times New Roman"/>
                <w:sz w:val="28"/>
                <w:szCs w:val="28"/>
              </w:rPr>
              <w:t>ом</w:t>
            </w:r>
            <w:r w:rsidR="004E1D80"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4E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 w:rsidR="00EC30F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EC30FC" w:rsidRPr="00A83719" w:rsidRDefault="00EC30FC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7430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A7430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краевые государственные автономные учреждения социальной защиты комплексные центры социального обслуживания населения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3) повышение качества и доступности предоставления государственных услуг </w:t>
            </w:r>
            <w:r w:rsidR="004E1D80" w:rsidRPr="00466A20">
              <w:rPr>
                <w:rFonts w:ascii="Times New Roman" w:hAnsi="Times New Roman" w:cs="Times New Roman"/>
                <w:sz w:val="28"/>
                <w:szCs w:val="28"/>
              </w:rPr>
              <w:t>центром</w:t>
            </w:r>
            <w:r w:rsidR="004E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(индикаторы) 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уровень безработицы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о</w:t>
            </w:r>
            <w:r w:rsidRPr="00A83719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доля освоенных финансовых средств, выделенных на обеспечение деятельности </w:t>
            </w:r>
            <w:r w:rsidR="00DE4A16" w:rsidRPr="00466A2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DE4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для оказания государственных услуг в сфере занятости населения;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1953">
              <w:rPr>
                <w:rFonts w:ascii="Times New Roman" w:hAnsi="Times New Roman" w:cs="Times New Roman"/>
                <w:sz w:val="28"/>
                <w:szCs w:val="28"/>
              </w:rPr>
              <w:t>) </w:t>
            </w:r>
            <w:r w:rsidR="00FB1953" w:rsidRPr="00FB1953">
              <w:rPr>
                <w:rFonts w:ascii="Times New Roman" w:hAnsi="Times New Roman" w:cs="Times New Roman"/>
                <w:sz w:val="28"/>
                <w:szCs w:val="28"/>
              </w:rPr>
              <w:t>утратил силу</w:t>
            </w:r>
            <w:r w:rsidR="00645A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AC3" w:rsidRDefault="00645AC3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>9) доля трудоустроенных граждан из числа завершивших профессиональное обучение при содействии службы занятости населения</w:t>
            </w:r>
            <w:r w:rsidR="007E7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D51" w:rsidRPr="00A83719" w:rsidRDefault="007E7D51" w:rsidP="007E7D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FF">
              <w:rPr>
                <w:rFonts w:ascii="Times New Roman" w:hAnsi="Times New Roman" w:cs="Times New Roman"/>
                <w:sz w:val="28"/>
                <w:szCs w:val="28"/>
              </w:rPr>
              <w:t>10) </w:t>
            </w:r>
            <w:r w:rsidRPr="00585AFF">
              <w:rPr>
                <w:rFonts w:ascii="Times New Roman" w:hAnsi="Times New Roman"/>
                <w:sz w:val="28"/>
                <w:szCs w:val="28"/>
              </w:rPr>
              <w:t>количество оборудованных рабочих мест для трудоустройства незанятых многодетных родителей, родителей, воспитывающих детей-инвалидов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1 не выделяются</w:t>
            </w:r>
          </w:p>
        </w:tc>
      </w:tr>
      <w:tr w:rsidR="00A83719" w:rsidRPr="00A83719" w:rsidTr="00D8602D">
        <w:tc>
          <w:tcPr>
            <w:tcW w:w="3199" w:type="dxa"/>
            <w:shd w:val="clear" w:color="auto" w:fill="auto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582" w:type="dxa"/>
            <w:gridSpan w:val="2"/>
            <w:shd w:val="clear" w:color="auto" w:fill="auto"/>
          </w:tcPr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зацию Подпрограммы 1 составляет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 662 198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99797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рублей, в том числе за счет средств:   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643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E907D2" w:rsidRPr="00A83719" w:rsidRDefault="00E907D2" w:rsidP="00E90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0000 тыс. рублей;  </w:t>
            </w:r>
          </w:p>
          <w:p w:rsidR="00E907D2" w:rsidRDefault="00E907D2" w:rsidP="00E907D2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 – 1 </w:t>
            </w:r>
            <w:r>
              <w:rPr>
                <w:rFonts w:ascii="Times New Roman" w:hAnsi="Times New Roman"/>
                <w:sz w:val="28"/>
                <w:szCs w:val="28"/>
              </w:rPr>
              <w:t>782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553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29797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07D2" w:rsidRPr="00A83719" w:rsidRDefault="00E907D2" w:rsidP="00E907D2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E907D2" w:rsidRPr="00A83719" w:rsidRDefault="00E907D2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07D2" w:rsidRPr="00A83719" w:rsidRDefault="00E907D2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19298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07D2" w:rsidRPr="00A83719" w:rsidRDefault="00E907D2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59877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07D2" w:rsidRPr="00A83719" w:rsidRDefault="00E907D2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205" w:rsidRPr="00A83719" w:rsidRDefault="00E907D2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A83719" w:rsidRPr="00A83719" w:rsidTr="00D349A5"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82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462938" w:rsidRDefault="00A83719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6) освоение финансовых средств, выделенных на обеспечение деятельности </w:t>
            </w:r>
            <w:r w:rsidR="00DE4A16" w:rsidRPr="00466A2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для оказания государственных услуг в сфере занятости населения;</w:t>
            </w:r>
          </w:p>
          <w:p w:rsidR="008B1DC3" w:rsidRPr="00A83719" w:rsidRDefault="008B1DC3" w:rsidP="008B1D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FF">
              <w:rPr>
                <w:rFonts w:ascii="Times New Roman" w:hAnsi="Times New Roman" w:cs="Times New Roman"/>
                <w:sz w:val="28"/>
                <w:szCs w:val="28"/>
              </w:rPr>
              <w:t>7) </w:t>
            </w:r>
            <w:r w:rsidRPr="00585AFF">
              <w:rPr>
                <w:rFonts w:ascii="Times New Roman" w:hAnsi="Times New Roman"/>
                <w:sz w:val="28"/>
                <w:szCs w:val="28"/>
              </w:rPr>
              <w:t>оборудование в 2023-2025 годах не менее 3 рабочих мест для трудоустройства незанятых многодетных родителей, родителей, воспитывающих детей-инвалидов</w:t>
            </w:r>
          </w:p>
        </w:tc>
      </w:tr>
    </w:tbl>
    <w:p w:rsidR="00535D31" w:rsidRDefault="00535D31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4"/>
      <w:bookmarkEnd w:id="2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2 </w:t>
      </w:r>
      <w:r w:rsidR="008B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«Управление миграционными потоками в Камчатском крае»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A83719" w:rsidRPr="00A83719" w:rsidTr="00F36E1A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441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2 не выделяются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805118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Камчатского края в сфере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8"/>
      <w:bookmarkEnd w:id="3"/>
    </w:p>
    <w:p w:rsidR="00466A20" w:rsidRDefault="00466A20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3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«Целевое обучение граждан»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1) 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(в случае, если заказчиком целевого обучения выступает Министерство труда и развития кадрового потенциала Камчатского края);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юридические лица (за исключением государственных (муниципальных) учреждений), индивидуальные предприниматели Камчатского края (в случае, если данные лица выступают заказчиками целевого обучения для собственных нужд) (по согласованию)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квалифицированных специалистов под заявки работодателей 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Подпрограммы 3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>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3 не выделяются</w:t>
            </w:r>
          </w:p>
        </w:tc>
      </w:tr>
      <w:tr w:rsidR="00A83719" w:rsidRPr="00A83719" w:rsidTr="00D8602D">
        <w:tc>
          <w:tcPr>
            <w:tcW w:w="164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2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92355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46092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7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06263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4 331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  <w:p w:rsidR="009D5205" w:rsidRPr="00A83719" w:rsidRDefault="009D5205" w:rsidP="00E90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4 331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человек;</w:t>
            </w:r>
          </w:p>
          <w:p w:rsidR="00A83719" w:rsidRPr="00A83719" w:rsidRDefault="00A83719" w:rsidP="00E317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обучении, составит в 2022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годах ежегодно не менее 4 человек</w:t>
            </w:r>
          </w:p>
        </w:tc>
      </w:tr>
    </w:tbl>
    <w:p w:rsidR="007166F0" w:rsidRDefault="007166F0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4 не выделяются</w:t>
            </w:r>
          </w:p>
        </w:tc>
      </w:tr>
      <w:tr w:rsidR="00A83719" w:rsidRPr="00A83719" w:rsidTr="00D8602D">
        <w:tc>
          <w:tcPr>
            <w:tcW w:w="31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4E41" w:rsidRDefault="00824E41" w:rsidP="00DE38A7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854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38998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24E41" w:rsidRPr="00A83719" w:rsidRDefault="00824E41" w:rsidP="00DE38A7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  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98578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89972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97104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4E41" w:rsidRPr="00A83719" w:rsidRDefault="00824E41" w:rsidP="00DE3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96 756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08091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83719" w:rsidRPr="00A83719" w:rsidTr="00F36E1A">
        <w:trPr>
          <w:trHeight w:val="1571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6582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914"/>
      <w:bookmarkStart w:id="5" w:name="P3300"/>
      <w:bookmarkEnd w:id="4"/>
      <w:bookmarkEnd w:id="5"/>
      <w:r w:rsidRPr="00A83719">
        <w:rPr>
          <w:rFonts w:ascii="Times New Roman" w:hAnsi="Times New Roman" w:cs="Times New Roman"/>
          <w:sz w:val="28"/>
          <w:szCs w:val="28"/>
        </w:rPr>
        <w:t>Подпрограмма 5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«Безопасный труд в Камчатском крае»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436"/>
        <w:gridCol w:w="6131"/>
      </w:tblGrid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центр охраны труда»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</w:t>
            </w:r>
            <w:r w:rsidR="00A15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6EE" w:rsidRPr="00E907D2">
              <w:rPr>
                <w:rFonts w:ascii="Times New Roman" w:hAnsi="Times New Roman" w:cs="Times New Roman"/>
                <w:sz w:val="28"/>
                <w:szCs w:val="28"/>
              </w:rPr>
              <w:t>на безопасные условия труда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снижение уровней производственного травматизма и профессиональной заболеваемости 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  <w:r w:rsidR="00A156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6EE" w:rsidRDefault="00A156EE" w:rsidP="00E907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E907D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одействие обеспечению проведения специальной оценки условий труда работников и профессиональных рисков и получения работниками объективной информации о состоянии условий труда на их рабочих местах;</w:t>
            </w:r>
          </w:p>
          <w:p w:rsidR="00A156EE" w:rsidRPr="00A83719" w:rsidRDefault="00A156EE" w:rsidP="00E907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6) содействие внедрению современной высокотехнологичной продукции и технологий, способствующих совершенс</w:t>
            </w:r>
            <w:r w:rsidR="00C506C0">
              <w:rPr>
                <w:rFonts w:ascii="Times New Roman" w:eastAsia="Calibri" w:hAnsi="Times New Roman"/>
                <w:sz w:val="28"/>
                <w:szCs w:val="28"/>
              </w:rPr>
              <w:t>твованию условий и охраны труда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3) количество дней временной нетрудоспособности в связи с несчастным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  <w:r w:rsidR="000156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56D9" w:rsidRDefault="000156D9" w:rsidP="00E907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пострадавших в результате несчастных случаев на производстве со смертельным исходом в расчете на 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работающих;</w:t>
            </w:r>
          </w:p>
          <w:p w:rsidR="000156D9" w:rsidRDefault="000156D9" w:rsidP="00E907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работающих;</w:t>
            </w:r>
          </w:p>
          <w:p w:rsidR="000156D9" w:rsidRDefault="000156D9" w:rsidP="00E907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12) численность работников с установленным диагнозом профессионального заболевания;</w:t>
            </w:r>
          </w:p>
          <w:p w:rsidR="000156D9" w:rsidRDefault="000156D9" w:rsidP="00E907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0156D9" w:rsidRPr="00A83719" w:rsidRDefault="000156D9" w:rsidP="00E907D2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 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5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5 не выделяются</w:t>
            </w:r>
          </w:p>
        </w:tc>
      </w:tr>
      <w:tr w:rsidR="00A83719" w:rsidRPr="00A83719" w:rsidTr="00D8602D">
        <w:tc>
          <w:tcPr>
            <w:tcW w:w="1796" w:type="pct"/>
            <w:shd w:val="clear" w:color="auto" w:fill="auto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shd w:val="clear" w:color="auto" w:fill="auto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5 за счет средств краевого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792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00 тыс. рублей, из них по годам:   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0,00000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824E41" w:rsidRPr="00A83719" w:rsidRDefault="00824E41" w:rsidP="00DE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83719" w:rsidRPr="00A83719" w:rsidRDefault="00A76C7D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83719" w:rsidRPr="00A83719" w:rsidRDefault="00A76C7D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F36E1A" w:rsidRDefault="00F36E1A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6" w:name="sub_601"/>
    </w:p>
    <w:p w:rsidR="00A83719" w:rsidRPr="00A83719" w:rsidRDefault="00A83719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83719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Pr="00A83719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6"/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sub_60111"/>
      <w:r w:rsidRPr="00A83719">
        <w:rPr>
          <w:rFonts w:ascii="Times New Roman" w:hAnsi="Times New Roman" w:cs="Times New Roman"/>
          <w:sz w:val="28"/>
          <w:szCs w:val="28"/>
        </w:rPr>
        <w:t>1. По данным Государственного учреждения –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7"/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2. Динамика производственного травматизма и профессиональной заболеваемости в Камчатском крае приведена в таблицах 1</w:t>
      </w:r>
      <w:r w:rsidR="00E317B8">
        <w:rPr>
          <w:rFonts w:ascii="Times New Roman" w:hAnsi="Times New Roman" w:cs="Times New Roman"/>
          <w:sz w:val="28"/>
          <w:szCs w:val="28"/>
        </w:rPr>
        <w:t>–</w:t>
      </w:r>
      <w:r w:rsidRPr="00A8371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D349A5" w:rsidRDefault="00A83719" w:rsidP="006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Таблица 1</w:t>
      </w:r>
    </w:p>
    <w:p w:rsidR="00A83719" w:rsidRPr="001E7AD6" w:rsidRDefault="00A83719" w:rsidP="00F36E1A">
      <w:pPr>
        <w:spacing w:after="0"/>
        <w:ind w:firstLine="709"/>
        <w:jc w:val="right"/>
        <w:rPr>
          <w:szCs w:val="28"/>
        </w:rPr>
      </w:pPr>
      <w:r w:rsidRPr="001E7AD6">
        <w:rPr>
          <w:szCs w:val="28"/>
        </w:rPr>
        <w:lastRenderedPageBreak/>
        <w:t xml:space="preserve">    </w:t>
      </w:r>
    </w:p>
    <w:p w:rsidR="00A83719" w:rsidRPr="001E7AD6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7035CE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035CE" w:rsidRPr="007035CE" w:rsidRDefault="007035CE" w:rsidP="007035C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2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F629A2" w:rsidRDefault="00F629A2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3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719" w:rsidRPr="00F36E1A">
        <w:rPr>
          <w:rFonts w:ascii="Times New Roman" w:hAnsi="Times New Roman" w:cs="Times New Roman"/>
          <w:sz w:val="24"/>
          <w:szCs w:val="24"/>
        </w:rPr>
        <w:t>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C3EA0" w:rsidRDefault="00AC3EA0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Таблица 4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7F1843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12"/>
      <w:r w:rsidRPr="00F36E1A">
        <w:rPr>
          <w:rFonts w:ascii="Times New Roman" w:hAnsi="Times New Roman" w:cs="Times New Roman"/>
          <w:sz w:val="28"/>
          <w:szCs w:val="28"/>
        </w:rPr>
        <w:t>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 нарушение трудовой и производственной дисциплины, неприменение средств индивидуальной или коллективной защиты, неудовлетворительная организация производства работ.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За последние пять лет основной причиной 22 процентов расследованных несчастных случаев с тяжелыми последствиями (с тяжелым и смертельным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исходом) является нарушение работником требований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безопасности,   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 xml:space="preserve">                      13 процентов несчастных случаев – личная неосторожность пострадавшего,              10 процентов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8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 рыболовство и рыбоводство (с 6,1 в 2018 году до 5,2 в 2019 году), деятельность водного транспорта (с 11,5 в 2018 году до 11,2 в 2019 году), строительство зданий (с 3,1 в 2018 году до 1,1 в 2019 году), 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(с 1,3 в 2018 году до 1,1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3"/>
      <w:r w:rsidRPr="00F36E1A">
        <w:rPr>
          <w:rFonts w:ascii="Times New Roman" w:hAnsi="Times New Roman" w:cs="Times New Roman"/>
          <w:sz w:val="28"/>
          <w:szCs w:val="28"/>
        </w:rPr>
        <w:t>5.</w:t>
      </w:r>
      <w:bookmarkEnd w:id="9"/>
      <w:r w:rsidRPr="00F36E1A">
        <w:rPr>
          <w:rFonts w:ascii="Times New Roman" w:hAnsi="Times New Roman" w:cs="Times New Roman"/>
          <w:sz w:val="28"/>
          <w:szCs w:val="28"/>
        </w:rPr>
        <w:t xml:space="preserve"> В части профессиональных заболеваний по данным Управления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«Тревожное зарево», АО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 и др.), наиболее распространенные заболевания –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радикулопатия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пояснично-крестцового уровня, вегетативно-сенсорная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полиневропатия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конечностей, вибрационная болезнь разной степени, профессиональный хронический пылевой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необструктивный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бронхит, силикоз (интерстициальная форма), эмфизема легких.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Увеличение численности лиц с установленным профессиональным заболеванием связано с улучшением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у работников.</w:t>
      </w:r>
    </w:p>
    <w:p w:rsid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4"/>
      <w:r w:rsidRPr="00F36E1A">
        <w:rPr>
          <w:rFonts w:ascii="Times New Roman" w:hAnsi="Times New Roman" w:cs="Times New Roman"/>
          <w:sz w:val="28"/>
          <w:szCs w:val="28"/>
        </w:rPr>
        <w:lastRenderedPageBreak/>
        <w:t>6. 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CF7BC8" w:rsidRPr="00F36E1A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bookmarkEnd w:id="10"/>
    <w:p w:rsidR="00A83719" w:rsidRPr="00F36E1A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6E1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83719" w:rsidRPr="00F36E1A" w:rsidRDefault="00A83719" w:rsidP="006E2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086"/>
        <w:gridCol w:w="1087"/>
        <w:gridCol w:w="1087"/>
        <w:gridCol w:w="1086"/>
        <w:gridCol w:w="1087"/>
        <w:gridCol w:w="1087"/>
      </w:tblGrid>
      <w:tr w:rsidR="00C2277C" w:rsidRPr="0057552A" w:rsidTr="006E2B5A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7035CE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C2277C" w:rsidRPr="007035CE" w:rsidRDefault="00C2277C" w:rsidP="006E2B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5"/>
      <w:r w:rsidRPr="00F36E1A">
        <w:rPr>
          <w:rFonts w:ascii="Times New Roman" w:hAnsi="Times New Roman" w:cs="Times New Roman"/>
          <w:sz w:val="28"/>
          <w:szCs w:val="28"/>
        </w:rPr>
        <w:t>7.</w:t>
      </w:r>
      <w:bookmarkEnd w:id="11"/>
      <w:r w:rsidRPr="00F36E1A">
        <w:rPr>
          <w:rFonts w:ascii="Times New Roman" w:hAnsi="Times New Roman" w:cs="Times New Roman"/>
          <w:sz w:val="28"/>
          <w:szCs w:val="28"/>
        </w:rPr>
        <w:t xml:space="preserve"> В Камчатском крае имеется незначительный рост численности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Наибольшая численность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, в 2019 году отмечается в организациях, осуществляющих деятельность в рыболовстве и рыбоводстве – 74 процента, по добыче полезных ископаемых – 63,5 процента, по производству и распределению электроэнергии, газа и воды – 62,8 процента, в обрабатывающих производствах – 54,4 процента.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6"/>
      <w:r w:rsidRPr="00F36E1A">
        <w:rPr>
          <w:rFonts w:ascii="Times New Roman" w:hAnsi="Times New Roman" w:cs="Times New Roman"/>
          <w:sz w:val="28"/>
          <w:szCs w:val="28"/>
        </w:rPr>
        <w:t>8. Экономические издержки, связанные с неблагоприятными условиями труда, в 2019 году составили:</w:t>
      </w:r>
    </w:p>
    <w:bookmarkEnd w:id="12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фактические расходы на компенсации работникам, занятым на работах с вредными и (или) опасными условиями труда – 128 894,6 рубля;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7"/>
      <w:r w:rsidRPr="00F36E1A">
        <w:rPr>
          <w:rFonts w:ascii="Times New Roman" w:hAnsi="Times New Roman" w:cs="Times New Roman"/>
          <w:sz w:val="28"/>
          <w:szCs w:val="28"/>
        </w:rPr>
        <w:t xml:space="preserve">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работодателями медицинских осмотров (обследований) работников, а также психиатрических освидетельствований.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3"/>
      <w:r w:rsidRPr="00F36E1A">
        <w:rPr>
          <w:rFonts w:ascii="Times New Roman" w:hAnsi="Times New Roman" w:cs="Times New Roman"/>
          <w:sz w:val="28"/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8"/>
      <w:r w:rsidRPr="00F36E1A">
        <w:rPr>
          <w:rFonts w:ascii="Times New Roman" w:hAnsi="Times New Roman" w:cs="Times New Roman"/>
          <w:sz w:val="28"/>
          <w:szCs w:val="28"/>
        </w:rPr>
        <w:t xml:space="preserve">10. 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частности, в Камчатском крае действуют:</w:t>
      </w:r>
    </w:p>
    <w:bookmarkEnd w:id="14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1) Закон Камчатского края от 29.12.2014 № 558 «Об отдельных вопросах в области охраны труда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крае»;</w:t>
      </w:r>
    </w:p>
    <w:p w:rsidR="0059684D" w:rsidRDefault="0059684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38A7">
        <w:rPr>
          <w:rFonts w:ascii="Times New Roman" w:hAnsi="Times New Roman"/>
          <w:sz w:val="28"/>
          <w:szCs w:val="28"/>
        </w:rPr>
        <w:t>3) распоряжение Правительства Камчатского края от 03.08.2021 № 382-РП;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постановление Правительства Камчатского края от 10.04.2008 № 97-П «О проведении краевого конкурса на лучшую организацию работы по охране труда среди организаций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10"/>
      <w:r w:rsidRPr="00F36E1A">
        <w:rPr>
          <w:rFonts w:ascii="Times New Roman" w:hAnsi="Times New Roman" w:cs="Times New Roman"/>
          <w:sz w:val="28"/>
          <w:szCs w:val="28"/>
        </w:rPr>
        <w:t>11. 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5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6" w:name="sub_601111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12. </w:t>
      </w:r>
      <w:bookmarkEnd w:id="16"/>
      <w:r w:rsidRPr="00F36E1A">
        <w:rPr>
          <w:rFonts w:ascii="Times New Roman" w:hAnsi="Times New Roman" w:cs="Times New Roman"/>
          <w:sz w:val="28"/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 процентов до 27 процентов всех несчастных случаев на производстве. При этом доля несчастных случаев с тяжелыми последствиями в этих организациях ежегодно составляет не менее 50 процентов.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Более 80 процентов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отраслевого органа исполнительной власти Камчатского края.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В Камчатском крае функционируют свыше 400 организаций, ведущих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«москитного»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Меры стимулирования организаций регионального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В Камчатском крае прогнозируется прирост обрабатывающих производств за счет роста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отрасли, а также добычи полезных ископаемых за счет наращивания объемов производства действующих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Прирост добычи драгоценных металлов в прогнозируемом периоде будет обеспечен полным введением в эксплуатацию горно-металлургического комбината на Озерновском золоторудном месторождении; строительством горнодобывающего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строительством рудника на месторождении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 строительством горно-обогатительного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Кумроч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доразведкой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введением в эксплуатацию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Мутновского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Родникового золоторудных месторождений.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Кроме того, перспективные направления развития региона – строительство терминала по перегрузке сжиженного природного газа,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Таким образом, помимо традиционного для региона рыболовства 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 </w:t>
      </w:r>
      <w:r w:rsidRPr="00F36E1A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4"/>
      <w:r w:rsidRPr="00F36E1A">
        <w:rPr>
          <w:rFonts w:ascii="Times New Roman" w:hAnsi="Times New Roman" w:cs="Times New Roman"/>
          <w:sz w:val="28"/>
          <w:szCs w:val="28"/>
        </w:rPr>
        <w:t xml:space="preserve">14. Основными приоритетами государственной политики </w:t>
      </w:r>
      <w:r w:rsidRPr="00F36E1A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 являются: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принятие мер по улучшению условий и охраны труда работающего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принятие мер по профилактике и снижению профессионального риска;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 </w:t>
      </w:r>
      <w:r w:rsidRPr="00F36E1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5, сроки и механизмы ее реализации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Цели Подпрограммы 5: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</w:t>
      </w:r>
      <w:r w:rsidR="00EA2974">
        <w:rPr>
          <w:rFonts w:ascii="Times New Roman" w:hAnsi="Times New Roman" w:cs="Times New Roman"/>
          <w:sz w:val="28"/>
          <w:szCs w:val="28"/>
        </w:rPr>
        <w:t xml:space="preserve"> </w:t>
      </w:r>
      <w:r w:rsidR="00EA2974" w:rsidRPr="00E907D2">
        <w:rPr>
          <w:rFonts w:ascii="Times New Roman" w:hAnsi="Times New Roman"/>
          <w:sz w:val="28"/>
          <w:szCs w:val="28"/>
        </w:rPr>
        <w:t>на безопасные условия труда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уровней производственного травматизма и профессиональной заболеваемости.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Для достижения целей Подпрограммы 5 предусматривается решение следующих задач: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EA2974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содействие развитию социал</w:t>
      </w:r>
      <w:r w:rsidR="00EA2974">
        <w:rPr>
          <w:rFonts w:ascii="Times New Roman" w:hAnsi="Times New Roman" w:cs="Times New Roman"/>
          <w:sz w:val="28"/>
          <w:szCs w:val="28"/>
        </w:rPr>
        <w:t>ьного партнерства в сфере труда;</w:t>
      </w:r>
    </w:p>
    <w:p w:rsidR="00EA2974" w:rsidRDefault="00EA2974" w:rsidP="00E907D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5) с</w:t>
      </w:r>
      <w:r>
        <w:rPr>
          <w:rFonts w:ascii="Times New Roman" w:eastAsia="Calibri" w:hAnsi="Times New Roman"/>
          <w:sz w:val="28"/>
          <w:szCs w:val="28"/>
        </w:rPr>
        <w:t>одействие обеспечению проведения специальной оценки условий труда работников и профессиональных рисков и получения работниками объективной информации о состоянии условий труда на их рабочих местах;</w:t>
      </w:r>
    </w:p>
    <w:p w:rsidR="00A83719" w:rsidRPr="00C506C0" w:rsidRDefault="00EA2974" w:rsidP="00E907D2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6) содействие внедрению современной высокотехнологичной продукции и технологий, способствующих совершенс</w:t>
      </w:r>
      <w:r w:rsidR="00C506C0">
        <w:rPr>
          <w:rFonts w:ascii="Times New Roman" w:eastAsia="Calibri" w:hAnsi="Times New Roman"/>
          <w:sz w:val="28"/>
          <w:szCs w:val="28"/>
        </w:rPr>
        <w:t>твованию условий и охраны труда.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17. Сведения о показателях (индикаторах) Подпрограммы 5 и их значениях представлены в приложении 1 к Программе.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18. Для достижения целей и решения задач Подпрограммы 5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Срок реализации Подпрограммы 5 –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Финансовое обеспечение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Финансовое обеспечение реализации Подпрограммы 5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sub_604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5,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мер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8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4041"/>
      <w:r w:rsidRPr="00F36E1A">
        <w:rPr>
          <w:rFonts w:ascii="Times New Roman" w:hAnsi="Times New Roman" w:cs="Times New Roman"/>
          <w:sz w:val="28"/>
          <w:szCs w:val="28"/>
        </w:rPr>
        <w:t>21. Основные риски реализации Подпрограммы 5: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40411"/>
      <w:bookmarkEnd w:id="19"/>
      <w:r w:rsidRPr="00F36E1A">
        <w:rPr>
          <w:rFonts w:ascii="Times New Roman" w:hAnsi="Times New Roman" w:cs="Times New Roman"/>
          <w:sz w:val="28"/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40412"/>
      <w:bookmarkEnd w:id="20"/>
      <w:r w:rsidRPr="00F36E1A">
        <w:rPr>
          <w:rFonts w:ascii="Times New Roman" w:hAnsi="Times New Roman" w:cs="Times New Roman"/>
          <w:sz w:val="28"/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5.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4042"/>
      <w:bookmarkEnd w:id="21"/>
      <w:r w:rsidRPr="00F36E1A">
        <w:rPr>
          <w:rFonts w:ascii="Times New Roman" w:hAnsi="Times New Roman" w:cs="Times New Roman"/>
          <w:sz w:val="28"/>
          <w:szCs w:val="28"/>
        </w:rPr>
        <w:t>22. Возникновение рисков реализации Подпрограммы 5 обусловлено: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0421"/>
      <w:bookmarkEnd w:id="22"/>
      <w:r w:rsidRPr="00F36E1A">
        <w:rPr>
          <w:rFonts w:ascii="Times New Roman" w:hAnsi="Times New Roman" w:cs="Times New Roman"/>
          <w:sz w:val="28"/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40422"/>
      <w:bookmarkEnd w:id="23"/>
      <w:r w:rsidRPr="00F36E1A">
        <w:rPr>
          <w:rFonts w:ascii="Times New Roman" w:hAnsi="Times New Roman" w:cs="Times New Roman"/>
          <w:sz w:val="28"/>
          <w:szCs w:val="28"/>
        </w:rPr>
        <w:t xml:space="preserve"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денежных средств).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044"/>
      <w:bookmarkEnd w:id="24"/>
      <w:r w:rsidRPr="00F36E1A">
        <w:rPr>
          <w:rFonts w:ascii="Times New Roman" w:hAnsi="Times New Roman" w:cs="Times New Roman"/>
          <w:sz w:val="28"/>
          <w:szCs w:val="28"/>
        </w:rPr>
        <w:lastRenderedPageBreak/>
        <w:t>23. К мерам по минимизации рисков реализации Подпрограммы 5 относятся: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0441"/>
      <w:bookmarkEnd w:id="25"/>
      <w:r w:rsidRPr="00F36E1A">
        <w:rPr>
          <w:rFonts w:ascii="Times New Roman" w:hAnsi="Times New Roman" w:cs="Times New Roman"/>
          <w:sz w:val="28"/>
          <w:szCs w:val="28"/>
        </w:rPr>
        <w:t>1) выявление и идентификация предполагаемых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0442"/>
      <w:bookmarkEnd w:id="26"/>
      <w:r w:rsidRPr="00F36E1A">
        <w:rPr>
          <w:rFonts w:ascii="Times New Roman" w:hAnsi="Times New Roman" w:cs="Times New Roman"/>
          <w:sz w:val="28"/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5);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0443"/>
      <w:bookmarkEnd w:id="27"/>
      <w:r w:rsidRPr="00F36E1A">
        <w:rPr>
          <w:rFonts w:ascii="Times New Roman" w:hAnsi="Times New Roman" w:cs="Times New Roman"/>
          <w:sz w:val="28"/>
          <w:szCs w:val="28"/>
        </w:rPr>
        <w:t>3) качественная и количественная оценка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0444"/>
      <w:bookmarkEnd w:id="28"/>
      <w:r w:rsidRPr="00F36E1A">
        <w:rPr>
          <w:rFonts w:ascii="Times New Roman" w:hAnsi="Times New Roman" w:cs="Times New Roman"/>
          <w:sz w:val="28"/>
          <w:szCs w:val="28"/>
        </w:rPr>
        <w:t>4) выработка методов управления рисками;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</w:t>
      </w:r>
      <w:bookmarkEnd w:id="29"/>
      <w:r w:rsidRPr="00F36E1A">
        <w:rPr>
          <w:rFonts w:ascii="Times New Roman" w:hAnsi="Times New Roman" w:cs="Times New Roman"/>
          <w:sz w:val="28"/>
          <w:szCs w:val="28"/>
        </w:rPr>
        <w:t>проведение ежегодного мониторинга хода реализации Подпрограммы 5 и ее корректировка в случае необходимости.</w:t>
      </w:r>
    </w:p>
    <w:bookmarkEnd w:id="17"/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>6. Основные ожидаемые конечные результаты реализации Подпрограммы 5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24. В результате реализации Подпрограммы 5 ожидается достижение следующих результатов: 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19" w:rsidRPr="00F36E1A">
        <w:rPr>
          <w:rFonts w:ascii="Times New Roman" w:hAnsi="Times New Roman" w:cs="Times New Roman"/>
          <w:sz w:val="28"/>
          <w:szCs w:val="28"/>
        </w:rPr>
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19" w:rsidRPr="00F36E1A">
        <w:rPr>
          <w:rFonts w:ascii="Times New Roman" w:hAnsi="Times New Roman" w:cs="Times New Roman"/>
          <w:sz w:val="28"/>
          <w:szCs w:val="28"/>
        </w:rPr>
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7. Управление реализацией и контроль за ходом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25. Ответственным исполнителем Подпрограммы 5 является Министерство труда и развития кадрового потенциала Камчатского края (далее – ответственный исполнитель).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26. Управление реализацией Подпрограммы 5 осуществляет ответственный исполнитель.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27. При реализации мероприятий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</w:t>
      </w: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 ответственный исполнитель: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2241"/>
      <w:r w:rsidRPr="00F36E1A">
        <w:rPr>
          <w:rFonts w:ascii="Times New Roman" w:hAnsi="Times New Roman" w:cs="Times New Roman"/>
          <w:sz w:val="28"/>
          <w:szCs w:val="28"/>
        </w:rPr>
        <w:t>1) организует реализацию Подпрограммы 5, разрабатывает предложения по внесению изменений в Подпрограмму 5;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2242"/>
      <w:bookmarkEnd w:id="30"/>
      <w:r w:rsidRPr="00F36E1A">
        <w:rPr>
          <w:rFonts w:ascii="Times New Roman" w:hAnsi="Times New Roman" w:cs="Times New Roman"/>
          <w:sz w:val="28"/>
          <w:szCs w:val="28"/>
        </w:rPr>
        <w:lastRenderedPageBreak/>
        <w:t>2) разрабатывает в пределах своих полномочий проекты нормативных правовых актов Камчатского края, необходимых для реализации Подпрограммы 5;</w:t>
      </w:r>
    </w:p>
    <w:bookmarkEnd w:id="31"/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D97F2A" w:rsidRDefault="00D97F2A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A83719" w:rsidRPr="003412A4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439"/>
        <w:gridCol w:w="143"/>
      </w:tblGrid>
      <w:tr w:rsidR="00A83719" w:rsidRPr="00F36E1A" w:rsidTr="00D97F2A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6582" w:type="dxa"/>
            <w:gridSpan w:val="2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36E1A" w:rsidTr="00D97F2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D97F2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– работодатели) (по согласованию)</w:t>
            </w:r>
          </w:p>
        </w:tc>
      </w:tr>
      <w:tr w:rsidR="00A83719" w:rsidRPr="00F36E1A" w:rsidTr="00D97F2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D97F2A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A83719" w:rsidRPr="00F36E1A" w:rsidTr="00AA7430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582" w:type="dxa"/>
            <w:gridSpan w:val="2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A83719" w:rsidRPr="00F36E1A" w:rsidTr="00AA7430">
        <w:trPr>
          <w:trHeight w:val="626"/>
        </w:trPr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6</w:t>
            </w:r>
          </w:p>
        </w:tc>
        <w:tc>
          <w:tcPr>
            <w:tcW w:w="6582" w:type="dxa"/>
            <w:gridSpan w:val="2"/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      </w:r>
          </w:p>
          <w:p w:rsidR="00A83719" w:rsidRPr="00F36E1A" w:rsidRDefault="00A83719" w:rsidP="00E90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 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</w:tr>
      <w:tr w:rsidR="00A83719" w:rsidRPr="00F36E1A" w:rsidTr="00AA7430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6582" w:type="dxa"/>
            <w:gridSpan w:val="2"/>
          </w:tcPr>
          <w:p w:rsidR="00A83719" w:rsidRPr="00F36E1A" w:rsidRDefault="00A83719" w:rsidP="009000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6 – 2021</w:t>
            </w:r>
            <w:r w:rsidR="00900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6 не выделяются</w:t>
            </w:r>
          </w:p>
        </w:tc>
      </w:tr>
      <w:tr w:rsidR="00A83719" w:rsidRPr="00F36E1A" w:rsidTr="00882140">
        <w:trPr>
          <w:gridAfter w:val="1"/>
          <w:wAfter w:w="143" w:type="dxa"/>
        </w:trPr>
        <w:tc>
          <w:tcPr>
            <w:tcW w:w="3199" w:type="dxa"/>
            <w:shd w:val="clear" w:color="auto" w:fill="auto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439" w:type="dxa"/>
            <w:shd w:val="clear" w:color="auto" w:fill="auto"/>
          </w:tcPr>
          <w:p w:rsidR="00857695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94737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том числе за счет средств: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917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2021 год – 64 126,30000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2022 год – 68 870,70000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2024 год – 68</w:t>
            </w:r>
            <w:r>
              <w:rPr>
                <w:rFonts w:ascii="Times New Roman" w:hAnsi="Times New Roman"/>
                <w:sz w:val="28"/>
                <w:szCs w:val="28"/>
              </w:rPr>
              <w:t> 620,5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857695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краевого бюджета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44737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2021 год – 3 375,06842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2022 год – 3 624,77368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2023 год – 3 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00000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7695" w:rsidRPr="00753932" w:rsidRDefault="00857695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>2024 год – 3 6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60527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156F6" w:rsidRPr="00741B82" w:rsidRDefault="00857695" w:rsidP="00466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</w:p>
        </w:tc>
      </w:tr>
      <w:tr w:rsidR="00A83719" w:rsidRPr="00F36E1A" w:rsidTr="00D97F2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 6</w:t>
            </w:r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DE3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не менее </w:t>
            </w:r>
            <w:r w:rsidR="008F37A3" w:rsidRPr="00DE38A7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F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из субъектов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F3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№ 696-р, в том числе для реализации инвестиционных проектов</w:t>
            </w:r>
          </w:p>
        </w:tc>
      </w:tr>
    </w:tbl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Текущее состояние социально-экономического развития Камчатского края: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оборот организаций по всем видам экономической деятельности за 2020 год составил 339 419,5 млн. рублей, увеличившись на 7,5 процента к 2019 году в действующих ценах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индекс промышленного производства составил 94,3 процента, отмечается снижение производства в обрабатывающей промышленности на 9,1 процента, в деятельности водоснабжения, водоотведения, организации сбора и утилизации отходов, ликвидации загрязнений на 4,8 процента, а также в деятельности по обеспечению электрической энергией, газом и паром, кондиционировании воздуха на 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 индекс производства предприятий, осуществляющих добычу полезных ископаемых, составил 109,2 процента, рост обусловлен увеличением добычи металлических руд (золото +8,1 процента; никель +82,9 процента) на 11,4 процента и угля на 12,1 процента;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 обрабатывающих производствах индекс производства составил 90,9 процента, основным фактором снижения стало сокращение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и консервированию рыбы, ракообразных и моллюсков, составляющего около 65 процентов всего промышленного производства и более 96 процентов обрабатывающих производств;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>5) </w:t>
      </w:r>
      <w:r w:rsidRPr="00F36E1A">
        <w:rPr>
          <w:rFonts w:ascii="Times New Roman" w:hAnsi="Times New Roman" w:cs="Times New Roman"/>
          <w:sz w:val="28"/>
          <w:szCs w:val="28"/>
        </w:rPr>
        <w:t>рыбодобывающими предприятиями Камчатского края за 2020 год выловлено 1 522,4 тыс. тонн рыбы и морепродуктов (98 процентов к 2019 году), уменьшение вылова обусловлено сложившейся неблагоприятной обстановкой в районах промысла при добыче тихоокеанских лососей: 2020 год стал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нелососевым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(неурожайным) годом для горбуши восточного побережья Камчатки, доля которой в общем объеме вылова тихоокеанских лососей составила более 70 процентов;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 объем отгруженных товаров пищевой промышленности составил 94,6 процента к 2019 году в действующих ценах, индекс производства составил 91,3 процента, производство пищевой продукции, за исключением рыбной продукции, ориентировано на региональный рынок;</w:t>
      </w:r>
    </w:p>
    <w:p w:rsidR="00A83719" w:rsidRPr="00F36E1A" w:rsidRDefault="00A83719" w:rsidP="00F3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на предприятиях по обеспечению электрической энергией, газом и паром индекс производства составил 99,3 процента, производство электроэнергии выросло на 0,8 процента к 2019 году, производство тепловой энергии, пара и горячей воды снижено на 2,7 процента;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8) 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 процента (103,3 процента к декабрю 2019 года), </w:t>
      </w:r>
      <w:r w:rsidRPr="00F36E1A">
        <w:rPr>
          <w:rFonts w:ascii="Times New Roman" w:hAnsi="Times New Roman" w:cs="Times New Roman"/>
          <w:sz w:val="28"/>
          <w:szCs w:val="28"/>
        </w:rPr>
        <w:t>в том числе 103,2 процента на продовольственные товары, 103,1 процента на непродовольственные товары и 100,9 процента на услуги;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9) среднемесячная номинальная начисленная заработная плата одного работника за январь-ноябрь 2020 года составила 80 800,9 рубля (104,5 процента к январю-ноябрю 2019 года), отмечен рост реальной начисленной заработной платы на 2 процента к январю-ноябрю 2019 года;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10) величина прожиточного минимума в Камчатском крае за 4 квартал 2020 года на душу населения составила 21 524 рубля, для трудоспособного населения – 22 535 рублей, пенсионеров – 17 040 рублей, детей – 23 038 рублей.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цели, задачи и механизмы реализации по каждому из приоритетных направлений развития территории (</w:t>
      </w:r>
      <w:proofErr w:type="spellStart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рыбохозяйственный</w:t>
      </w:r>
      <w:proofErr w:type="spellEnd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ТОР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ТОР «Камчатка»,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«Свободный Порт Камчатка»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Камчаттралфлот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с проектом по организации производства по глубокой переработке морских биоресурсов;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«Рыбная Долина» с проектом по организации пресноводного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«Спутник» с проектом по строительству и эксплуатации рекреационно-гостиничного комплекса;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«Камчатское золото» с проектом по созданию горно-обогатительного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комбината на базе месторождений АО «Камчатское золото» (месторождения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Золотое,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Кунгурцевское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, Угловое);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«Аметистовое»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«Тревожное Зарево» с проектом по строительству горнодобывающего предприятия на базе участка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Асачинского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месторождения (25 жила).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 В соответствии с Федеральным законом от 13.07.2015 № 212-ФЗ «О свободном порте Владивосток»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«Новый дом» с проектом по строительству гостиницы;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«Терминал «Сероглазка» с проектом по созданию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 и организации перевалки рефрижераторных и сухих контейнерных грузов;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«Энергия и Ресурсы Камчатки» с проектом по организации производства переработки коммунальных и промышленных отходов в энергетическую продукцию.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 Население, трудовые ресурсы: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F36E1A">
        <w:rPr>
          <w:rFonts w:ascii="Times New Roman" w:hAnsi="Times New Roman" w:cs="Times New Roman"/>
          <w:sz w:val="28"/>
          <w:szCs w:val="28"/>
        </w:rPr>
        <w:t>из них 78 процентов живут в городской местности, 22 процента – в сельской местности, при этом более 57 процентов всего населения края проживает в краевом центре г. Петропавловске-Камчатском;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2) за 2020 год отмечена убыль населения (-839 человек) как результат естественной убыли населения края (-722 человека) и миграционного оттока       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>-117 человек);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удельный вес населения в трудоспособном возрасте составляет 61 процент, в возрасте моложе трудоспособного – 19 процентов, в возрасте старше трудоспособного – 20 процентов;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численность рабочей силы в 2020 году в среднем за месяц составила 181,5 тыс. человек или 58 процентов от общей численности постоянного населения, численность занятых в экономике в среднем за месяц составила 174,6 тыс. человек или 96,2 процента рабочей силы;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профессионально-квалификационная структура занятых в экономике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 процента от общего числа занятых;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служащие, занятые подготовкой информации, оформлением документации, учетом и обслуживанием, – 2,8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11,5 процента;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 численность безработных граждан, рассчитанная по методологии МОТ, в 2020 году в среднем за месяц составила 6,9 тыс. человек, уровень общей безработицы – 3,8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профессионально-квалификационная структура безработных граждан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 процента;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24,6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ранее не имели опыта работы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8) по уровню образования 24 процента безработных граждан имеют высшее образование, 37,8 процента – среднее профессиональное образование, 21,9 процента – среднее общее образование, 15,7 процента – основное общее образование, 0,6 процента – не имеют основного общего образования;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9) особенностью рынка труда Камчатского края является территориальное и структурное несоответствие спроса и предложения рабочей силы: почти 37 процентов безработных граждан проживает в сельской местности, а более 87 процентов вакантных рабочих мест сосредоточено в городах, в том числе 60,8 процента – в краевом центре; в составе безработных граждан 9,5 процента – граждане, впервые ищущие работу и не имеющие опыта работы, 31,5 процента – имеющие длительный (более года) перерыв в работе, 8,3 процента – граждане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5. В 2019 году в Камчатском крае введено в эксплуатацию 44,7 тыс. кв. м. жилой площади, в том числе построено 10 многоквартирных жилых домов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площадью жилых помещений 17,6 тыс. кв. м. В соотношении с 2018 годом общий прирост введенного жилья в Камчатском крае увеличился на 26 процентов или 9,3 тыс. кв. м. 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 начало 2020 года жилищный фонд Камчатского края составил 8 121,7 тыс. кв. м. общей площади, в том числе: в многоквартирных жилых домах – 6 312,64 тыс. кв. м., в индивидуальных домах – 625,28 тыс. кв. м.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Обеспеченность населения края жильем составляет 25,95 кв. м. на каждого жителя.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 Социальная инфраструктура: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1)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роддома); 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2) обеспеченность врачами в 2019 году составила </w:t>
      </w:r>
      <w:r w:rsidRPr="00F36E1A">
        <w:rPr>
          <w:rFonts w:ascii="Times New Roman" w:hAnsi="Times New Roman" w:cs="Times New Roman"/>
          <w:sz w:val="28"/>
          <w:szCs w:val="28"/>
        </w:rPr>
        <w:t>52,9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F36E1A">
        <w:rPr>
          <w:rFonts w:ascii="Times New Roman" w:hAnsi="Times New Roman" w:cs="Times New Roman"/>
          <w:sz w:val="28"/>
          <w:szCs w:val="28"/>
        </w:rPr>
        <w:t>120,9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3) 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6E1A">
        <w:rPr>
          <w:rFonts w:ascii="Times New Roman" w:hAnsi="Times New Roman" w:cs="Times New Roman"/>
          <w:sz w:val="28"/>
          <w:szCs w:val="28"/>
        </w:rPr>
        <w:t>4) 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F36E1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учреждений, региональная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труда, 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звена, осуществляется подготовка по 78 профессиям и специальностям;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6) подготовку специалистов с </w:t>
      </w:r>
      <w:r w:rsidRPr="00F36E1A">
        <w:rPr>
          <w:rFonts w:ascii="Times New Roman" w:hAnsi="Times New Roman" w:cs="Times New Roman"/>
          <w:bCs/>
          <w:iCs/>
          <w:sz w:val="28"/>
          <w:szCs w:val="28"/>
        </w:rPr>
        <w:t>высшим образованием</w:t>
      </w:r>
      <w:r w:rsidRPr="00F36E1A">
        <w:rPr>
          <w:rFonts w:ascii="Times New Roman" w:hAnsi="Times New Roman" w:cs="Times New Roman"/>
          <w:sz w:val="28"/>
          <w:szCs w:val="28"/>
        </w:rPr>
        <w:t xml:space="preserve"> осуществляют 5 образовательных организаций высшего образования, включая филиалы;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F36E1A">
        <w:rPr>
          <w:rFonts w:ascii="Times New Roman" w:eastAsia="Calibri" w:hAnsi="Times New Roman" w:cs="Times New Roman"/>
          <w:sz w:val="28"/>
          <w:szCs w:val="28"/>
        </w:rPr>
        <w:t>31 учреждения дополнительного образования детей, 6 театрально-концертных организаций;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>8) 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на территории Камчатского края году функционирует 769 спортивных сооружений, доля населения, систематически занимающегося физической культурой и спортом, в общей численности населения в 2019 году составила 34,4 процента (2018 год – 29,9 процентов), основными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развития сферы физкультуры и спорта в Камчатском крае предусмотрено укрепление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A83719" w:rsidRPr="00F36E1A" w:rsidRDefault="00A83719" w:rsidP="00F36E1A">
      <w:pPr>
        <w:pStyle w:val="afa"/>
        <w:spacing w:line="240" w:lineRule="auto"/>
        <w:ind w:firstLine="709"/>
        <w:rPr>
          <w:sz w:val="28"/>
          <w:szCs w:val="28"/>
        </w:rPr>
      </w:pPr>
      <w:r w:rsidRPr="00F36E1A">
        <w:rPr>
          <w:color w:val="000000"/>
          <w:sz w:val="28"/>
          <w:szCs w:val="28"/>
        </w:rPr>
        <w:t>7. </w:t>
      </w:r>
      <w:r w:rsidRPr="00F36E1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Автомобильный транспорт выполняет перевозки грузов и пассажиров в г. Петропавловске-Камчатском и обеспечивает межмуниципальные перевозки в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Усть-Камчатском и Усть-Большерецком муниципальных районах.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. Цель Подпрограммы 6 </w:t>
      </w:r>
      <w:r w:rsidR="00A83719"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Для достижения указанной цели предусматривается решение следующих задач: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Подпрограммы 6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Срок реализации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Порядок и критерии отбора работодателей, имеющих право на получение сертификата на привлечение трудовых ресурсов (далее 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6</w:t>
      </w:r>
      <w:r w:rsidRPr="00F36E1A">
        <w:rPr>
          <w:rFonts w:ascii="Times New Roman" w:hAnsi="Times New Roman" w:cs="Times New Roman"/>
          <w:sz w:val="28"/>
          <w:szCs w:val="28"/>
        </w:rPr>
        <w:t>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AA7430" w:rsidRDefault="00AA7430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7</w:t>
      </w:r>
      <w:r w:rsidRPr="00F36E1A">
        <w:rPr>
          <w:rFonts w:ascii="Times New Roman" w:hAnsi="Times New Roman" w:cs="Times New Roman"/>
          <w:sz w:val="28"/>
          <w:szCs w:val="28"/>
        </w:rPr>
        <w:t>. Финансово-экономическое обоснование объемов финансовых средств на реализацию Подпрограммы 6.</w:t>
      </w:r>
      <w:r w:rsidRPr="0069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Default="00CF7BC8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7D" w:rsidRDefault="00CF7BC8" w:rsidP="00CF7B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901A62" w:rsidRDefault="00901A62" w:rsidP="00CF7B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781" w:type="dxa"/>
        <w:tblInd w:w="-5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901A62" w:rsidRPr="00691ADB" w:rsidTr="00901A62">
        <w:trPr>
          <w:trHeight w:val="341"/>
        </w:trPr>
        <w:tc>
          <w:tcPr>
            <w:tcW w:w="567" w:type="dxa"/>
            <w:vMerge w:val="restart"/>
            <w:vAlign w:val="center"/>
          </w:tcPr>
          <w:p w:rsidR="00901A62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01A62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Потребность в рабочей силе, 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901A62" w:rsidRPr="00691ADB" w:rsidTr="00901A62">
        <w:trPr>
          <w:trHeight w:val="341"/>
        </w:trPr>
        <w:tc>
          <w:tcPr>
            <w:tcW w:w="567" w:type="dxa"/>
            <w:vMerge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краевого бюджета,</w:t>
            </w:r>
          </w:p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  <w:hideMark/>
          </w:tcPr>
          <w:p w:rsidR="00901A62" w:rsidRDefault="00901A62" w:rsidP="00901A62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привлечено трудовых ресурсов, </w:t>
            </w:r>
          </w:p>
          <w:p w:rsidR="00901A62" w:rsidRPr="00F36E1A" w:rsidRDefault="00901A62" w:rsidP="00901A6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овек</w:t>
            </w:r>
          </w:p>
        </w:tc>
      </w:tr>
    </w:tbl>
    <w:p w:rsidR="00901A62" w:rsidRPr="00CA4926" w:rsidRDefault="00901A62" w:rsidP="00901A62">
      <w:pPr>
        <w:spacing w:after="0"/>
        <w:rPr>
          <w:sz w:val="2"/>
          <w:szCs w:val="2"/>
        </w:rPr>
      </w:pPr>
    </w:p>
    <w:tbl>
      <w:tblPr>
        <w:tblStyle w:val="61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414"/>
        <w:gridCol w:w="1557"/>
        <w:gridCol w:w="1273"/>
        <w:gridCol w:w="1291"/>
      </w:tblGrid>
      <w:tr w:rsidR="00901A62" w:rsidRPr="00691ADB" w:rsidTr="00901A62">
        <w:trPr>
          <w:trHeight w:val="206"/>
          <w:tblHeader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01A62" w:rsidRPr="00691ADB" w:rsidTr="00901A62">
        <w:trPr>
          <w:trHeight w:val="305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6" w:type="dxa"/>
            <w:gridSpan w:val="5"/>
          </w:tcPr>
          <w:p w:rsidR="00901A62" w:rsidRDefault="00901A62" w:rsidP="00901A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1" w:type="dxa"/>
            <w:vMerge w:val="restart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34 738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1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1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 w:val="restart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1" w:type="dxa"/>
            <w:vMerge w:val="restart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1A62" w:rsidRPr="00691ADB" w:rsidTr="00901A62">
        <w:trPr>
          <w:trHeight w:val="281"/>
        </w:trPr>
        <w:tc>
          <w:tcPr>
            <w:tcW w:w="565" w:type="dxa"/>
            <w:vMerge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1 425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91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1A62" w:rsidRPr="00691ADB" w:rsidTr="00901A62">
        <w:trPr>
          <w:trHeight w:val="13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1A62" w:rsidRPr="00691ADB" w:rsidTr="00901A62">
        <w:trPr>
          <w:trHeight w:val="13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1A62" w:rsidRPr="00691ADB" w:rsidTr="00901A62">
        <w:trPr>
          <w:trHeight w:val="13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1A62" w:rsidRPr="00691ADB" w:rsidTr="00901A62">
        <w:trPr>
          <w:trHeight w:val="131"/>
        </w:trPr>
        <w:tc>
          <w:tcPr>
            <w:tcW w:w="565" w:type="dxa"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1" w:type="dxa"/>
            <w:vAlign w:val="center"/>
            <w:hideMark/>
          </w:tcPr>
          <w:p w:rsidR="00901A62" w:rsidRPr="00F36E1A" w:rsidRDefault="00901A62" w:rsidP="0090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7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3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91" w:type="dxa"/>
            <w:hideMark/>
          </w:tcPr>
          <w:p w:rsidR="00901A62" w:rsidRPr="00F36E1A" w:rsidRDefault="00901A62" w:rsidP="0090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349A5" w:rsidRPr="00F36E1A" w:rsidTr="00D8602D">
        <w:trPr>
          <w:trHeight w:val="334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14 250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4 272,21378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224,85336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1 018,88026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53,62528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1 142,87280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60,15120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607,59625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31,97875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1 074,95635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56,57665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12 350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  <w:shd w:val="clear" w:color="auto" w:fill="auto"/>
          </w:tcPr>
          <w:p w:rsidR="00D349A5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1 227,30367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64,59492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 w:val="restart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vMerge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626,87689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32,99352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9A5" w:rsidRPr="00805118" w:rsidTr="00D8602D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805118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349A5" w:rsidRPr="00805118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49A5" w:rsidRPr="00F36E1A" w:rsidTr="00D8602D">
        <w:trPr>
          <w:trHeight w:val="131"/>
        </w:trPr>
        <w:tc>
          <w:tcPr>
            <w:tcW w:w="565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349A5" w:rsidRPr="00F36E1A" w:rsidRDefault="00D349A5" w:rsidP="00D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77368</w:t>
            </w:r>
          </w:p>
        </w:tc>
        <w:tc>
          <w:tcPr>
            <w:tcW w:w="1291" w:type="dxa"/>
            <w:shd w:val="clear" w:color="auto" w:fill="auto"/>
          </w:tcPr>
          <w:p w:rsidR="00D349A5" w:rsidRPr="00F36E1A" w:rsidRDefault="00D349A5" w:rsidP="00D3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37A3" w:rsidRPr="003C498F" w:rsidTr="00DE38A7">
        <w:trPr>
          <w:trHeight w:val="334"/>
        </w:trPr>
        <w:tc>
          <w:tcPr>
            <w:tcW w:w="565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Ремтехнологии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0A20AF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0A20AF" w:rsidP="000A2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8F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8F37A3"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0A20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0A20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0A20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A2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Алнэй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Мед»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37A3" w:rsidRPr="003C498F" w:rsidTr="00DE38A7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4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«Старкам-Авто»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горная компания»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Булавицкая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37A3" w:rsidRPr="000A20AF" w:rsidRDefault="000A20AF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F37A3" w:rsidRPr="003C498F" w:rsidRDefault="000A20AF" w:rsidP="000A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F37A3" w:rsidRPr="003C498F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37A3" w:rsidRPr="003C498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C498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414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8F37A3" w:rsidRPr="003C498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F37A3" w:rsidRPr="0034061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C95607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F37A3" w:rsidRPr="0034061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  <w:r w:rsidRPr="003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8F37A3" w:rsidRDefault="008F37A3" w:rsidP="00DC33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BC5A66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7A3" w:rsidRPr="0034061F" w:rsidTr="00DE38A7">
        <w:trPr>
          <w:trHeight w:val="131"/>
        </w:trPr>
        <w:tc>
          <w:tcPr>
            <w:tcW w:w="565" w:type="dxa"/>
            <w:shd w:val="clear" w:color="auto" w:fill="auto"/>
          </w:tcPr>
          <w:p w:rsidR="008F37A3" w:rsidRPr="00C95607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F37A3" w:rsidRPr="0034061F" w:rsidRDefault="008F37A3" w:rsidP="00DC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37A3" w:rsidRPr="0034061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8F37A3" w:rsidRPr="0034061F" w:rsidRDefault="008F37A3" w:rsidP="00DC3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8F37A3" w:rsidRDefault="008F37A3" w:rsidP="00DC33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8F37A3" w:rsidRPr="0034061F" w:rsidRDefault="008F37A3" w:rsidP="00DC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40D" w:rsidRPr="003C498F" w:rsidTr="00466A20">
        <w:trPr>
          <w:trHeight w:val="131"/>
        </w:trPr>
        <w:tc>
          <w:tcPr>
            <w:tcW w:w="565" w:type="dxa"/>
            <w:shd w:val="clear" w:color="auto" w:fill="auto"/>
            <w:vAlign w:val="center"/>
          </w:tcPr>
          <w:p w:rsidR="00A5040D" w:rsidRPr="00C95607" w:rsidRDefault="00A5040D" w:rsidP="00A5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A5040D" w:rsidRPr="00130113" w:rsidRDefault="00A5040D" w:rsidP="00A5040D">
            <w:pPr>
              <w:rPr>
                <w:rFonts w:ascii="Times New Roman" w:hAnsi="Times New Roman"/>
                <w:sz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040D" w:rsidRDefault="00A5040D" w:rsidP="00A50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5040D" w:rsidRDefault="00A5040D" w:rsidP="00A50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040D" w:rsidRPr="005C72A6" w:rsidRDefault="00A5040D" w:rsidP="00A5040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00000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5040D" w:rsidRDefault="00A5040D" w:rsidP="00A504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040D" w:rsidRPr="003C498F" w:rsidTr="00466A20">
        <w:trPr>
          <w:trHeight w:val="131"/>
        </w:trPr>
        <w:tc>
          <w:tcPr>
            <w:tcW w:w="565" w:type="dxa"/>
            <w:shd w:val="clear" w:color="auto" w:fill="auto"/>
            <w:vAlign w:val="center"/>
          </w:tcPr>
          <w:p w:rsidR="00A5040D" w:rsidRPr="00C95607" w:rsidRDefault="00A5040D" w:rsidP="00A5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A5040D" w:rsidRPr="003C498F" w:rsidRDefault="00A5040D" w:rsidP="00A5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040D" w:rsidRPr="00BC5A66" w:rsidRDefault="00A5040D" w:rsidP="00A50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5040D" w:rsidRPr="003C498F" w:rsidRDefault="00A5040D" w:rsidP="00A504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5040D" w:rsidRPr="005C72A6" w:rsidRDefault="00A5040D" w:rsidP="00A504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5040D" w:rsidRPr="00BC5A66" w:rsidRDefault="00A5040D" w:rsidP="00A5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B86C81" w:rsidRPr="00F36E1A" w:rsidTr="00AA7430">
        <w:trPr>
          <w:trHeight w:val="309"/>
        </w:trPr>
        <w:tc>
          <w:tcPr>
            <w:tcW w:w="565" w:type="dxa"/>
            <w:shd w:val="clear" w:color="auto" w:fill="auto"/>
          </w:tcPr>
          <w:p w:rsidR="00B86C81" w:rsidRPr="00C95607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86C81" w:rsidRPr="001919B3" w:rsidTr="00AA7430">
        <w:trPr>
          <w:trHeight w:val="195"/>
        </w:trPr>
        <w:tc>
          <w:tcPr>
            <w:tcW w:w="565" w:type="dxa"/>
            <w:vMerge w:val="restart"/>
            <w:shd w:val="clear" w:color="auto" w:fill="auto"/>
          </w:tcPr>
          <w:p w:rsidR="00B86C81" w:rsidRPr="00C95607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B86C81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  <w:p w:rsidR="00B86C81" w:rsidRPr="00F36E1A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6C81" w:rsidRPr="001919B3" w:rsidTr="00AA7430">
        <w:trPr>
          <w:trHeight w:val="255"/>
        </w:trPr>
        <w:tc>
          <w:tcPr>
            <w:tcW w:w="565" w:type="dxa"/>
            <w:vMerge/>
            <w:shd w:val="clear" w:color="auto" w:fill="auto"/>
          </w:tcPr>
          <w:p w:rsidR="00B86C81" w:rsidRPr="00C95607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B86C81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1 374,10000*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72,32107*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C81" w:rsidRPr="001919B3" w:rsidTr="00AA7430">
        <w:trPr>
          <w:trHeight w:val="240"/>
        </w:trPr>
        <w:tc>
          <w:tcPr>
            <w:tcW w:w="565" w:type="dxa"/>
            <w:vMerge w:val="restart"/>
            <w:shd w:val="clear" w:color="auto" w:fill="auto"/>
          </w:tcPr>
          <w:p w:rsidR="00B86C81" w:rsidRPr="00C95607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B86C81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горная компания»</w:t>
            </w:r>
          </w:p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6C81" w:rsidRPr="001919B3" w:rsidTr="00AA7430">
        <w:trPr>
          <w:trHeight w:val="205"/>
        </w:trPr>
        <w:tc>
          <w:tcPr>
            <w:tcW w:w="565" w:type="dxa"/>
            <w:vMerge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B86C81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1 374,10000*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72,32105*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220"/>
        </w:trPr>
        <w:tc>
          <w:tcPr>
            <w:tcW w:w="565" w:type="dxa"/>
            <w:vMerge w:val="restart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«Камчатское авиационное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предприятие»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6C81" w:rsidRPr="001919B3" w:rsidTr="00AA7430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B86C81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1 374,10000*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72,32105*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«Международный аэропорт Петропавловск-Камчатский (Елизово)»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«Северо-Восточный ремонтный центр»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C81" w:rsidRPr="001919B3" w:rsidTr="00AA7430">
        <w:trPr>
          <w:trHeight w:val="210"/>
        </w:trPr>
        <w:tc>
          <w:tcPr>
            <w:tcW w:w="565" w:type="dxa"/>
            <w:vMerge w:val="restart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B86C81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6C81" w:rsidRPr="001919B3" w:rsidTr="00AA7430">
        <w:trPr>
          <w:trHeight w:val="240"/>
        </w:trPr>
        <w:tc>
          <w:tcPr>
            <w:tcW w:w="565" w:type="dxa"/>
            <w:vMerge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B86C81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1 374,10000*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72,32105*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C81" w:rsidRPr="001919B3" w:rsidTr="00AA7430">
        <w:trPr>
          <w:trHeight w:val="225"/>
        </w:trPr>
        <w:tc>
          <w:tcPr>
            <w:tcW w:w="565" w:type="dxa"/>
            <w:vMerge w:val="restart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B86C81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6C81" w:rsidRPr="001919B3" w:rsidTr="00AA7430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B86C81" w:rsidRDefault="00B86C81" w:rsidP="00B86C8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1 374,10000*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72,32105*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C95607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Алнэй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Аристель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«Снежная долина»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6C81" w:rsidRPr="001919B3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414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B86C81" w:rsidRPr="001919B3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6C81" w:rsidRPr="00871C68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871C68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68 620,50000</w:t>
            </w:r>
          </w:p>
        </w:tc>
        <w:tc>
          <w:tcPr>
            <w:tcW w:w="1273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3 611,60527</w:t>
            </w:r>
          </w:p>
        </w:tc>
        <w:tc>
          <w:tcPr>
            <w:tcW w:w="1291" w:type="dxa"/>
            <w:shd w:val="clear" w:color="auto" w:fill="auto"/>
          </w:tcPr>
          <w:p w:rsidR="00B86C81" w:rsidRPr="00871C68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86C81" w:rsidRPr="00F36E1A" w:rsidTr="00AA7430">
        <w:trPr>
          <w:trHeight w:val="309"/>
        </w:trPr>
        <w:tc>
          <w:tcPr>
            <w:tcW w:w="565" w:type="dxa"/>
            <w:shd w:val="clear" w:color="auto" w:fill="auto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86C81" w:rsidRPr="00F36E1A" w:rsidTr="00AA7430">
        <w:trPr>
          <w:trHeight w:val="131"/>
        </w:trPr>
        <w:tc>
          <w:tcPr>
            <w:tcW w:w="565" w:type="dxa"/>
            <w:shd w:val="clear" w:color="auto" w:fill="auto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B86C81" w:rsidRPr="00F36E1A" w:rsidRDefault="00B86C81" w:rsidP="00B8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B86C81" w:rsidRPr="005C7F6A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B86C81" w:rsidRPr="005C7F6A" w:rsidRDefault="00B86C81" w:rsidP="00B86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B86C81" w:rsidRPr="00F36E1A" w:rsidRDefault="00B86C81" w:rsidP="00B8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A83719" w:rsidRPr="00F36E1A" w:rsidRDefault="00A83719" w:rsidP="000D73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8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Ресурсное обеспечение Подпрограммы 6 по источникам финансирования и мероприятиям представлено в приложении </w:t>
      </w:r>
      <w:r w:rsidR="000D737A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9</w:t>
      </w:r>
      <w:r w:rsidRPr="00F36E1A">
        <w:rPr>
          <w:rFonts w:ascii="Times New Roman" w:hAnsi="Times New Roman" w:cs="Times New Roman"/>
          <w:sz w:val="28"/>
          <w:szCs w:val="28"/>
        </w:rPr>
        <w:t>. Основные показатели эффективности и результативности Подпрограммы предусматривают достижение следующих показателей: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доля работников, привлеченных работодателями –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A83719" w:rsidRPr="00F36E1A" w:rsidRDefault="00A83719" w:rsidP="00F36E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>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>. 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  Характеристика работодателей, отобранных для участия в Подпрограмме 6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>. В Подпрограмме 6 принимают участие следующие работодатели:</w:t>
      </w:r>
    </w:p>
    <w:p w:rsidR="000D737A" w:rsidRDefault="000D737A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32168C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32168C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ООО «Морской Стандарт-Бункер»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52.10 (деятельность по складированию и хранению).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01A62" w:rsidRPr="004341C4" w:rsidRDefault="00901A62" w:rsidP="0090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901A62" w:rsidRPr="006E69D3" w:rsidRDefault="00901A62" w:rsidP="0090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 5 чел.: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вахтенный моторист – 1 чел., боцман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второй помощник капитана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 старший 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чел.;</w:t>
            </w:r>
          </w:p>
          <w:p w:rsidR="00CF7BC8" w:rsidRPr="004341C4" w:rsidRDefault="00901A62" w:rsidP="0090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5 чел.: вахтенный моторист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чел., боцман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й помощник капитана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– 1 чел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D349A5" w:rsidRPr="004341C4" w:rsidTr="00D8602D">
        <w:tc>
          <w:tcPr>
            <w:tcW w:w="846" w:type="dxa"/>
            <w:shd w:val="clear" w:color="auto" w:fill="auto"/>
          </w:tcPr>
          <w:p w:rsidR="00D349A5" w:rsidRPr="00581CA5" w:rsidRDefault="00D349A5" w:rsidP="00D34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D349A5" w:rsidRPr="00581CA5" w:rsidRDefault="00D349A5" w:rsidP="00D3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5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D349A5" w:rsidRPr="00581CA5" w:rsidRDefault="00D349A5" w:rsidP="00D3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41 чел.: инженерно-технические работники в сфере горнодобывающей промышленности – 10 чел., фельдшер – 1 чел., машинист насосных установок – 2 чел., машинист экскаватора – 4 чел., машинист подземных самоходных машин – 1 чел., водитель автомобиля, занятый на транспортировании горной массы – 2 чел., слесарь по обслуживанию и ремонту оборудования – 1 чел., взрывник – 3 чел., проходчик – 4 чел., </w:t>
            </w:r>
            <w:proofErr w:type="spellStart"/>
            <w:r w:rsidRPr="00581CA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581CA5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крепильщик – 2 чел., машинист буровой установки – 3 чел., токарь 5 разряда – 1 чел., машинист погрузочно-доставочной машины – 2 чел., машинист бульдозера – 2 чел., водитель погрузчика, занятый погрузкой горной массы – 2 чел.;</w:t>
            </w:r>
          </w:p>
          <w:p w:rsidR="00D349A5" w:rsidRPr="00581CA5" w:rsidRDefault="00D349A5" w:rsidP="00D3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15 чел.: инженер по горным работам – 1 чел., машинист экскаватора – 1 чел., машинист буровой установки – 2 чел., машинист бульдозера – 1 чел., инженер по буро- взрывным работам на подземных горных работах – 1 чел., врач – 1 чел., мастер – 1  чел., кассир </w:t>
            </w:r>
            <w:proofErr w:type="spellStart"/>
            <w:r w:rsidRPr="00581CA5">
              <w:rPr>
                <w:rFonts w:ascii="Times New Roman" w:hAnsi="Times New Roman" w:cs="Times New Roman"/>
                <w:sz w:val="24"/>
                <w:szCs w:val="24"/>
              </w:rPr>
              <w:t>золотоприемной</w:t>
            </w:r>
            <w:proofErr w:type="spellEnd"/>
            <w:r w:rsidRPr="00581CA5">
              <w:rPr>
                <w:rFonts w:ascii="Times New Roman" w:hAnsi="Times New Roman" w:cs="Times New Roman"/>
                <w:sz w:val="24"/>
                <w:szCs w:val="24"/>
              </w:rPr>
              <w:t xml:space="preserve"> кассы – 1 чел., контролер продукции обогащения – 1 чел., взрывник – 1 чел., директор по геолого-разведочным работам – 1 чел., заместитель главного инженера – 1 чел., начальник участка – 1 чел., заместитель начальника отдела – 1 чел.;  </w:t>
            </w:r>
          </w:p>
          <w:p w:rsidR="00A5040D" w:rsidRDefault="00A5040D" w:rsidP="00741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>2023 год – 11 чел.: инженерно-технические работники в сфере горнодобывающей промышленности – 6 чел., механик – 4 чел., механик автотранспортного цеха – 1 чел.;</w:t>
            </w:r>
          </w:p>
          <w:p w:rsidR="00581CA5" w:rsidRPr="00581CA5" w:rsidRDefault="00581CA5" w:rsidP="00581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5 чел.: </w:t>
            </w:r>
            <w:r w:rsidRPr="00AA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маркшейдер участковый – 2 чел., участковый геолог – 1 чел., машинист автогрейдера – 1 чел., машинист буровой установки – 1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F7BC8" w:rsidRDefault="00CF7BC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A20" w:rsidRDefault="00466A20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«Заречное»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1B82" w:rsidRPr="004341C4" w:rsidTr="00581CA5">
        <w:tc>
          <w:tcPr>
            <w:tcW w:w="846" w:type="dxa"/>
            <w:shd w:val="clear" w:color="auto" w:fill="auto"/>
          </w:tcPr>
          <w:p w:rsidR="00741B82" w:rsidRPr="004341C4" w:rsidRDefault="00741B82" w:rsidP="007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741B82" w:rsidRPr="003C3C15" w:rsidRDefault="00741B82" w:rsidP="00741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741B82" w:rsidRPr="003C3C15" w:rsidRDefault="00741B82" w:rsidP="00741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2021 год – 1 чел.: зоотехник;</w:t>
            </w:r>
          </w:p>
          <w:p w:rsidR="00741B82" w:rsidRPr="003C3C15" w:rsidRDefault="00741B82" w:rsidP="00741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2022 год – 2 чел.: зоотехник, электромеханик молокозавода;</w:t>
            </w:r>
          </w:p>
          <w:p w:rsidR="00741B82" w:rsidRPr="003C3C15" w:rsidRDefault="00741B82" w:rsidP="00CE3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 чел.: </w:t>
            </w:r>
            <w:r w:rsidRPr="00AA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врач, инженер-механик молокозавода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C2823" w:rsidRDefault="00DC2823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72D" w:rsidRPr="004341C4" w:rsidTr="00581CA5">
        <w:tc>
          <w:tcPr>
            <w:tcW w:w="846" w:type="dxa"/>
            <w:shd w:val="clear" w:color="auto" w:fill="auto"/>
          </w:tcPr>
          <w:p w:rsidR="0087072D" w:rsidRPr="004341C4" w:rsidRDefault="0087072D" w:rsidP="0087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7072D" w:rsidRPr="00B8199A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A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7072D" w:rsidRPr="00B8199A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A">
              <w:rPr>
                <w:rFonts w:ascii="Times New Roman" w:hAnsi="Times New Roman" w:cs="Times New Roman"/>
                <w:sz w:val="24"/>
                <w:szCs w:val="24"/>
              </w:rPr>
              <w:t>2021 год – 2 чел.: свиновод 4 разряда, оператор свиноводческих комплексов и механизированных ферм;</w:t>
            </w:r>
          </w:p>
          <w:p w:rsidR="0087072D" w:rsidRPr="00B8199A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9A">
              <w:rPr>
                <w:rFonts w:ascii="Times New Roman" w:hAnsi="Times New Roman" w:cs="Times New Roman"/>
                <w:sz w:val="24"/>
                <w:szCs w:val="24"/>
              </w:rPr>
              <w:t>2022 год – 3 чел.: ветеринарный врач – 3 чел.;</w:t>
            </w:r>
          </w:p>
          <w:p w:rsidR="00A5040D" w:rsidRPr="00B8199A" w:rsidRDefault="00A5040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>2023 год – 7 чел.: оператор свиноводческого комплекса – 3 чел., ветеринарный врач – 2 чел., тракторист-машинист, экономист;</w:t>
            </w:r>
          </w:p>
          <w:p w:rsidR="0087072D" w:rsidRPr="00B8199A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>2024 год – 2 чел.: ветеринарный врач, оператор свиноводческого комплекса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E38A7" w:rsidRDefault="00DE38A7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35.11.1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72D" w:rsidRPr="004341C4" w:rsidTr="009B44C7">
        <w:tc>
          <w:tcPr>
            <w:tcW w:w="846" w:type="dxa"/>
            <w:shd w:val="clear" w:color="auto" w:fill="auto"/>
          </w:tcPr>
          <w:p w:rsidR="0087072D" w:rsidRPr="004341C4" w:rsidRDefault="0087072D" w:rsidP="0087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7072D" w:rsidRPr="00BE3449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7072D" w:rsidRPr="00BE3449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2021 год – 3 чел.: инженер-проектировщик, инженер-сметчик, кадастровый инженер;</w:t>
            </w:r>
          </w:p>
          <w:p w:rsidR="0087072D" w:rsidRPr="00BE3449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2022 год – 3 чел.: инженер, заместитель главного инженера по эксплуатации, начальник станции;</w:t>
            </w:r>
          </w:p>
          <w:p w:rsidR="00BE3449" w:rsidRPr="00BE3449" w:rsidRDefault="00BE3449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2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заместитель главного инженера, специалист группы инновационного развития;</w:t>
            </w:r>
          </w:p>
          <w:p w:rsidR="0087072D" w:rsidRPr="00BE3449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2024 год – 3 чел.: инженер-проектировщик, инженер по релейной защите и автоматике 1 категории, инженер службы диагностики, испытаний, измерений и ремонта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E3845" w:rsidRDefault="00CE3845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Холдинг»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72D" w:rsidRPr="004341C4" w:rsidTr="009B44C7">
        <w:tc>
          <w:tcPr>
            <w:tcW w:w="846" w:type="dxa"/>
            <w:shd w:val="clear" w:color="auto" w:fill="auto"/>
          </w:tcPr>
          <w:p w:rsidR="0087072D" w:rsidRPr="004341C4" w:rsidRDefault="0087072D" w:rsidP="00870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7072D" w:rsidRPr="00D53460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7072D" w:rsidRPr="00D53460" w:rsidRDefault="0087072D" w:rsidP="00870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2021 год – 2 чел.: исполнительный директор, менеджер по подбору и адаптации персонала;</w:t>
            </w:r>
          </w:p>
          <w:p w:rsidR="0087072D" w:rsidRPr="00BE3449" w:rsidRDefault="0087072D" w:rsidP="00DE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2022 год – 2 чел.: помощник руководителя, ведущий менеджер отдела недвижимости</w:t>
            </w:r>
            <w:r w:rsidRPr="000D7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84137" w:rsidRDefault="00384137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9A5" w:rsidRPr="00DD5991" w:rsidTr="00D8602D">
        <w:trPr>
          <w:trHeight w:val="565"/>
        </w:trPr>
        <w:tc>
          <w:tcPr>
            <w:tcW w:w="846" w:type="dxa"/>
            <w:shd w:val="clear" w:color="auto" w:fill="auto"/>
          </w:tcPr>
          <w:p w:rsidR="00D349A5" w:rsidRPr="00DD5991" w:rsidRDefault="00D349A5" w:rsidP="00D34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D349A5" w:rsidRPr="00DD5991" w:rsidRDefault="00D349A5" w:rsidP="00D3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D349A5" w:rsidRPr="00DD5991" w:rsidRDefault="00D349A5" w:rsidP="00D34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чел.: </w:t>
            </w:r>
            <w:r w:rsidRPr="006A7076">
              <w:rPr>
                <w:rFonts w:ascii="Times New Roman" w:hAnsi="Times New Roman" w:cs="Times New Roman"/>
                <w:sz w:val="24"/>
                <w:szCs w:val="24"/>
              </w:rPr>
              <w:t>операционный директор, управляющий производством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51.10.1 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еревозка воздушным пассажирским транспортом, подчиняющимся расписанию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137" w:rsidRPr="00BE3449" w:rsidTr="009B44C7">
        <w:tc>
          <w:tcPr>
            <w:tcW w:w="846" w:type="dxa"/>
            <w:shd w:val="clear" w:color="auto" w:fill="auto"/>
          </w:tcPr>
          <w:p w:rsidR="00384137" w:rsidRPr="00BE3449" w:rsidRDefault="00384137" w:rsidP="0038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384137" w:rsidRPr="00BE3449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84137" w:rsidRPr="00BE3449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2021 год – 2 чел.: авиационный техник по планеру и двигателям, второй пилот МИ-8;</w:t>
            </w:r>
          </w:p>
          <w:p w:rsidR="00384137" w:rsidRPr="00BE3449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2022 год – 5 чел.: командир воздушного судна Л-410, второй пилот воздушного судна           Л-410, второй пилот вертолета МИ-8, бортовой механик вертолета МИ-8, авиационный техник по планеру и двигателям;</w:t>
            </w:r>
          </w:p>
          <w:p w:rsidR="00BE3449" w:rsidRPr="00BE3449" w:rsidRDefault="00BE3449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10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 xml:space="preserve"> второй 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>пилот воздушного судна Як-40, МИ-8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, АН-26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– 4 чел., авиатехник по техническому обслуживанию </w:t>
            </w:r>
            <w:proofErr w:type="spellStart"/>
            <w:r w:rsidRPr="00DE38A7">
              <w:rPr>
                <w:rFonts w:ascii="Times New Roman" w:hAnsi="Times New Roman" w:cs="Times New Roman"/>
                <w:sz w:val="24"/>
                <w:szCs w:val="24"/>
              </w:rPr>
              <w:t>АиРЭО</w:t>
            </w:r>
            <w:proofErr w:type="spellEnd"/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бортовой механик – 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4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DE38A7">
              <w:rPr>
                <w:rFonts w:ascii="Times New Roman" w:hAnsi="Times New Roman"/>
                <w:sz w:val="24"/>
                <w:szCs w:val="24"/>
              </w:rPr>
              <w:t>, техник по подготовке производства и текущего ремонта ВС – 1 чел.;</w:t>
            </w:r>
          </w:p>
          <w:p w:rsidR="00384137" w:rsidRPr="00BE3449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7 чел.: </w:t>
            </w:r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пилот </w:t>
            </w: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воздушного судна </w:t>
            </w:r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ЯК-40, пилот </w:t>
            </w: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воздушного судна </w:t>
            </w:r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Ан-26, пилот </w:t>
            </w: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воздушного судна </w:t>
            </w:r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Л-410, пилот вертолета МИ-8Т, штурман </w:t>
            </w:r>
            <w:r w:rsidRPr="00BE3449">
              <w:rPr>
                <w:rFonts w:ascii="Times New Roman" w:hAnsi="Times New Roman" w:cs="Times New Roman"/>
                <w:sz w:val="24"/>
                <w:szCs w:val="24"/>
              </w:rPr>
              <w:t>воздушного судна</w:t>
            </w:r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Ан-26, авиатехник по техническому обслуживанию </w:t>
            </w:r>
            <w:proofErr w:type="spellStart"/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АиРЭО</w:t>
            </w:r>
            <w:proofErr w:type="spellEnd"/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инженер по техническому обслуживанию </w:t>
            </w:r>
            <w:proofErr w:type="spellStart"/>
            <w:r w:rsidRPr="00BE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АиРЭО</w:t>
            </w:r>
            <w:proofErr w:type="spellEnd"/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E38A7" w:rsidRDefault="00DE38A7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ЗАО «Мясокомбинат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10.13.1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соленого, вареного,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01A62" w:rsidRDefault="00901A62" w:rsidP="0090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8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E37A19" w:rsidRDefault="00901A62" w:rsidP="00901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бренд-менеджер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Сырман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молока (кроме сырого)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137" w:rsidRPr="004341C4" w:rsidTr="009B44C7">
        <w:tc>
          <w:tcPr>
            <w:tcW w:w="846" w:type="dxa"/>
            <w:shd w:val="clear" w:color="auto" w:fill="auto"/>
          </w:tcPr>
          <w:p w:rsidR="00384137" w:rsidRPr="004341C4" w:rsidRDefault="00384137" w:rsidP="0038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384137" w:rsidRPr="00723858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858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84137" w:rsidRPr="00FE2833" w:rsidRDefault="00384137" w:rsidP="0038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маркетолог;</w:t>
            </w:r>
          </w:p>
          <w:p w:rsidR="00384137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сыровар, механик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37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 чел.: сыродел</w:t>
            </w: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37" w:rsidRPr="004341C4" w:rsidRDefault="00384137" w:rsidP="00384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>2024 год – 1 чел.: сыродел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4C7" w:rsidRDefault="009B44C7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АО «ТСГ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Асача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834B8D" w:rsidRPr="0040696F" w:rsidTr="001C68C6">
        <w:tc>
          <w:tcPr>
            <w:tcW w:w="846" w:type="dxa"/>
            <w:shd w:val="clear" w:color="auto" w:fill="auto"/>
          </w:tcPr>
          <w:p w:rsidR="00834B8D" w:rsidRPr="0040696F" w:rsidRDefault="00834B8D" w:rsidP="00834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34B8D" w:rsidRPr="00505E29" w:rsidRDefault="00834B8D" w:rsidP="00834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2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34B8D" w:rsidRPr="00505E29" w:rsidRDefault="00834B8D" w:rsidP="00834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2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 чел.: начальник участка – 2 чел., начальник производственно-технического отдела – 1 чел., маркшейдер участковый – 1 чел., инженер по контрольно-измерительным приборам и автоматике – 1 чел., ведущий инженер по горному планированию – 1 чел., директор по горным работам – 1 чел., участковый </w:t>
            </w:r>
            <w:r w:rsidRPr="0050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 – 1 чел., инженер – 1 чел., инженер по промышленной безопасности – 1 чел., инженер по охране окружающей среды – 1 чел., геодезист – 1 чел., главный инженер горно-обогатительного комбината – 1 чел.;</w:t>
            </w:r>
          </w:p>
          <w:p w:rsidR="00834B8D" w:rsidRPr="00505E29" w:rsidRDefault="00483EB3" w:rsidP="00834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466A20">
              <w:rPr>
                <w:rFonts w:ascii="Times New Roman" w:hAnsi="Times New Roman"/>
                <w:sz w:val="24"/>
                <w:szCs w:val="24"/>
              </w:rPr>
              <w:t>11</w:t>
            </w: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459CB" w:rsidRPr="004961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59CB"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CB" w:rsidRPr="00DE38A7">
              <w:rPr>
                <w:rFonts w:ascii="Times New Roman" w:hAnsi="Times New Roman"/>
                <w:sz w:val="24"/>
                <w:szCs w:val="24"/>
              </w:rPr>
              <w:t>участковый геолог, инженер по планированию ремонтов, главный специалист отдела экономической и информационной безопасности,</w:t>
            </w:r>
            <w:r w:rsidR="00945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1FC" w:rsidRPr="00466A20">
              <w:rPr>
                <w:rFonts w:ascii="Times New Roman" w:hAnsi="Times New Roman"/>
                <w:sz w:val="24"/>
                <w:szCs w:val="24"/>
              </w:rPr>
              <w:t xml:space="preserve">главный маркшейдер, маркшейдер участковый, главный металлург, лаборант пробирного анализа, заведующий складом, энергетик, заместитель начальника </w:t>
            </w:r>
            <w:proofErr w:type="spellStart"/>
            <w:r w:rsidR="005061FC" w:rsidRPr="00466A20">
              <w:rPr>
                <w:rFonts w:ascii="Times New Roman" w:hAnsi="Times New Roman"/>
                <w:sz w:val="24"/>
                <w:szCs w:val="24"/>
              </w:rPr>
              <w:t>пробирно</w:t>
            </w:r>
            <w:proofErr w:type="spellEnd"/>
            <w:r w:rsidR="005061FC" w:rsidRPr="00466A20">
              <w:rPr>
                <w:rFonts w:ascii="Times New Roman" w:hAnsi="Times New Roman"/>
                <w:sz w:val="24"/>
                <w:szCs w:val="24"/>
              </w:rPr>
              <w:t>-аналитической лаборатории, руководитель службы управления персоналом</w:t>
            </w:r>
            <w:r w:rsidR="00834B8D" w:rsidRPr="00945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B8D" w:rsidRPr="00505E29" w:rsidRDefault="00834B8D" w:rsidP="00834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5 чел.: </w:t>
            </w:r>
            <w:r w:rsidRPr="00AA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 участковый – 2 чел., маркшейдер участковый – 3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СиГМА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71.12.3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аботы геолого-разведочные, геофизические и геохимические в области изучения недр и воспроизводства минерально-сырьевой базы)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F327D" w:rsidRPr="001C68C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AF327D" w:rsidRPr="001C68C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</w:rPr>
              <w:t>2022 год – 10 чел.: ведущий юрисконсульт – 1 чел., главный геолог – 1 чел., горный диспетчер – 1 чел., главный энергетик – 1 чел., ведущий инженер – 1 чел., начальник строительно-монтажного отдела – 1 чел., мастер строительно-монтажного отдела – 1 чел., мастер отдела технического контроля – 1 чел., ведущий инженер по нормированию – 1 чел., ведущий специалист ОТ, ПБ, ГО и ЧС – 1 чел.;</w:t>
            </w:r>
          </w:p>
          <w:p w:rsidR="00483EB3" w:rsidRPr="001C68C6" w:rsidRDefault="00483EB3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10 чел.: ведущий геолог – 2 чел., ведущий инженер, инженер по </w:t>
            </w:r>
            <w:proofErr w:type="spellStart"/>
            <w:r w:rsidRPr="00466A20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66A20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по охране труда и промышленной безопасности, </w:t>
            </w:r>
            <w:r w:rsidR="00B95B06" w:rsidRPr="00466A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товарно-материальных ценностей, водитель передвижной авторемонтной мастерской, водитель погрузчика, занятый на погрузке горной массы, горный мастер, водитель автомобиля, занятый на транспортировке горной массы;</w:t>
            </w:r>
          </w:p>
          <w:p w:rsidR="001C68C6" w:rsidRPr="001C68C6" w:rsidRDefault="001C68C6" w:rsidP="001C6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7 чел.: </w:t>
            </w:r>
            <w:r w:rsidRPr="00AA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производственно-технического отдела, геолог, горный инженер, обогатитель, механик, технолог, энергетик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52.23.11 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аэропортовая)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F327D" w:rsidRPr="00403EF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2168C" w:rsidRPr="00CE3845" w:rsidRDefault="00AF327D" w:rsidP="000D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D904FF">
              <w:rPr>
                <w:rFonts w:ascii="Times New Roman" w:hAnsi="Times New Roman" w:cs="Times New Roman"/>
                <w:sz w:val="24"/>
                <w:szCs w:val="24"/>
              </w:rPr>
              <w:t xml:space="preserve">1 чел.: </w:t>
            </w: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>авиационный техник по горюче-смазочным материалам</w:t>
            </w:r>
            <w:r w:rsidRPr="00C64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448" w:rsidRDefault="00AF327D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исключена</w:t>
      </w: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Камреммаш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емонт машин и оборудования)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F327D" w:rsidRPr="00403EF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AF327D" w:rsidRPr="00403EF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 чел.: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403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68C" w:rsidRPr="004341C4" w:rsidRDefault="00AF327D" w:rsidP="0046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F6">
              <w:rPr>
                <w:rFonts w:ascii="Times New Roman" w:hAnsi="Times New Roman" w:cs="Times New Roman"/>
                <w:sz w:val="24"/>
                <w:szCs w:val="24"/>
              </w:rPr>
              <w:t xml:space="preserve">1 чел.: </w:t>
            </w:r>
            <w:r w:rsidR="00B95B06" w:rsidRPr="00466A20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финансовой деятельности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20538C" w:rsidRDefault="002053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ИП Рыбалко Наталья Андреевна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85.41.9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бразование дополнительное детей и взрослых прочее, не включенное в другие группировки)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8" w:type="dxa"/>
          </w:tcPr>
          <w:p w:rsidR="00AF327D" w:rsidRPr="001C68C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2168C" w:rsidRPr="001C68C6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</w:rPr>
              <w:t>2022 год – 3 чел.: преподаватель немецкого языка, преподаватель испанского языка, преподаватель корейского языка</w:t>
            </w:r>
            <w:r w:rsidR="001C68C6" w:rsidRPr="00AA7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9CB" w:rsidRPr="001C68C6" w:rsidRDefault="009459CB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>2023 год – 3 чел.: преподаватель английского языка;</w:t>
            </w:r>
          </w:p>
          <w:p w:rsidR="001C68C6" w:rsidRPr="001C68C6" w:rsidRDefault="001C68C6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</w:rPr>
              <w:t>2024 год – 2 чел.: преподаватель японского языка, преподаватель французского языка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03" w:rsidRPr="004341C4" w:rsidRDefault="009F0303" w:rsidP="009F03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9F0303" w:rsidRPr="009A1D5F" w:rsidRDefault="009F0303" w:rsidP="009F030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rPr>
          <w:tblHeader/>
        </w:trPr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 ООО «Старкам-Авто»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49.41.1 (перевозка грузов специализированными автотранспортными средствами)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9F0303" w:rsidRPr="009A1D5F" w:rsidRDefault="009459CB" w:rsidP="0046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22845" w:rsidRPr="00DE3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чел.:</w:t>
            </w:r>
            <w:r w:rsidR="00722845" w:rsidRPr="00DE38A7">
              <w:rPr>
                <w:rFonts w:ascii="Times New Roman" w:hAnsi="Times New Roman" w:cs="Times New Roman"/>
                <w:sz w:val="24"/>
                <w:szCs w:val="24"/>
              </w:rPr>
              <w:t xml:space="preserve"> механик,</w:t>
            </w:r>
            <w:r w:rsidR="0072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03" w:rsidRPr="009A1D5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9F0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0303" w:rsidRPr="009A1D5F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9F0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0303" w:rsidRPr="009A1D5F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контрольно-измерительным приборам и автоматике, мастер </w:t>
            </w:r>
            <w:r w:rsidR="00B95B06" w:rsidRPr="00466A20">
              <w:rPr>
                <w:rFonts w:ascii="Times New Roman" w:hAnsi="Times New Roman"/>
                <w:sz w:val="24"/>
                <w:szCs w:val="24"/>
              </w:rPr>
              <w:t>строительных и монтажных работ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F0303" w:rsidRDefault="009F0303" w:rsidP="009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03" w:rsidRPr="004341C4" w:rsidRDefault="009F0303" w:rsidP="009F03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9F0303" w:rsidRPr="009A1D5F" w:rsidRDefault="009F0303" w:rsidP="009F030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rPr>
          <w:tblHeader/>
        </w:trPr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 ООО «</w:t>
            </w:r>
            <w:proofErr w:type="spellStart"/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Алнэй</w:t>
            </w:r>
            <w:proofErr w:type="spellEnd"/>
            <w:r w:rsidRPr="009A1D5F">
              <w:rPr>
                <w:rFonts w:ascii="Times New Roman" w:hAnsi="Times New Roman" w:cs="Times New Roman"/>
                <w:sz w:val="24"/>
                <w:szCs w:val="24"/>
              </w:rPr>
              <w:t xml:space="preserve"> мед»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вид деятельности (ОКВЭД) – </w:t>
            </w: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86.23 (стоматологическая практика)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F0303" w:rsidRPr="00015165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9F0303" w:rsidRPr="00015165" w:rsidRDefault="00015165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>2024 год – 1 чел.: врач-стоматолог</w:t>
            </w:r>
            <w:r w:rsidR="009F0303" w:rsidRPr="0001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</w:t>
            </w:r>
            <w:r w:rsidRPr="009A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F0303" w:rsidRDefault="009F0303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03" w:rsidRPr="004341C4" w:rsidRDefault="009F0303" w:rsidP="009F03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9F0303" w:rsidRPr="009A1D5F" w:rsidRDefault="009F0303" w:rsidP="009F030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9F0303" w:rsidRPr="009A1D5F" w:rsidTr="009F0303">
        <w:trPr>
          <w:tblHeader/>
        </w:trPr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 АО «</w:t>
            </w:r>
            <w:proofErr w:type="spellStart"/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9A1D5F">
              <w:rPr>
                <w:rFonts w:ascii="Times New Roman" w:hAnsi="Times New Roman" w:cs="Times New Roman"/>
                <w:sz w:val="24"/>
                <w:szCs w:val="24"/>
              </w:rPr>
              <w:t xml:space="preserve"> горная компания»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07.29.41 (добыча руд и песков драгоценных металлов (золота, серебра и металлов платиновой группы)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F0303" w:rsidRPr="00015165" w:rsidRDefault="009F0303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65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C02A85" w:rsidRPr="00C02A85" w:rsidRDefault="00C02A85" w:rsidP="00E95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20">
              <w:rPr>
                <w:rFonts w:ascii="Times New Roman" w:hAnsi="Times New Roman" w:cs="Times New Roman"/>
                <w:sz w:val="24"/>
                <w:szCs w:val="24"/>
              </w:rPr>
              <w:t>2023 год – 10 чел.:</w:t>
            </w:r>
            <w:r w:rsidRPr="00466A20">
              <w:rPr>
                <w:rFonts w:ascii="Times New Roman" w:hAnsi="Times New Roman"/>
                <w:sz w:val="24"/>
                <w:szCs w:val="24"/>
              </w:rPr>
              <w:t xml:space="preserve"> нормировщик горный, руководитель направления «</w:t>
            </w:r>
            <w:proofErr w:type="spellStart"/>
            <w:r w:rsidRPr="00466A20">
              <w:rPr>
                <w:rFonts w:ascii="Times New Roman" w:hAnsi="Times New Roman"/>
                <w:sz w:val="24"/>
                <w:szCs w:val="24"/>
              </w:rPr>
              <w:t>Профессионалитет</w:t>
            </w:r>
            <w:proofErr w:type="spellEnd"/>
            <w:r w:rsidRPr="00466A20">
              <w:rPr>
                <w:rFonts w:ascii="Times New Roman" w:hAnsi="Times New Roman"/>
                <w:sz w:val="24"/>
                <w:szCs w:val="24"/>
              </w:rPr>
              <w:t xml:space="preserve">», логист, главный специалист по анализу и отчетности, ведущий инженер по горному планированию, главный маркшейдер, начальник складского хозяйства, начальник участка </w:t>
            </w:r>
            <w:proofErr w:type="spellStart"/>
            <w:r w:rsidRPr="00466A20">
              <w:rPr>
                <w:rFonts w:ascii="Times New Roman" w:hAnsi="Times New Roman"/>
                <w:sz w:val="24"/>
                <w:szCs w:val="24"/>
              </w:rPr>
              <w:t>пылевентеляционной</w:t>
            </w:r>
            <w:proofErr w:type="spellEnd"/>
            <w:r w:rsidRPr="00466A20">
              <w:rPr>
                <w:rFonts w:ascii="Times New Roman" w:hAnsi="Times New Roman"/>
                <w:sz w:val="24"/>
                <w:szCs w:val="24"/>
              </w:rPr>
              <w:t xml:space="preserve"> службы и буровзрывных работ, специалист по закупкам, начальник производственно-технического отдела;</w:t>
            </w:r>
          </w:p>
          <w:p w:rsidR="00015165" w:rsidRPr="00015165" w:rsidRDefault="00015165" w:rsidP="00015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10 чел.: </w:t>
            </w:r>
            <w:r w:rsidRPr="00AA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группы направления по строительству – 1 чел., специалист по операционной эффективности – 1 чел., инженер производственно-технического отдела – 1 чел., инженер по надзору за строительством – 5 чел., инженер по комплектации оборудования – 1 чел., начальник участка – 1 чел.</w:t>
            </w:r>
          </w:p>
        </w:tc>
      </w:tr>
      <w:tr w:rsidR="009F0303" w:rsidRPr="009A1D5F" w:rsidTr="009F0303">
        <w:tc>
          <w:tcPr>
            <w:tcW w:w="704" w:type="dxa"/>
          </w:tcPr>
          <w:p w:rsidR="009F0303" w:rsidRPr="009A1D5F" w:rsidRDefault="009F0303" w:rsidP="00E9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F0303" w:rsidRPr="009A1D5F" w:rsidRDefault="009F0303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8602D" w:rsidRDefault="00D8602D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303" w:rsidRPr="00DE38A7" w:rsidRDefault="009F0303" w:rsidP="009F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 xml:space="preserve">Таблица 20 </w:t>
      </w:r>
    </w:p>
    <w:p w:rsidR="009F0303" w:rsidRPr="00DE38A7" w:rsidRDefault="00DE38A7" w:rsidP="00DE3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исключена</w:t>
      </w:r>
    </w:p>
    <w:p w:rsidR="009F0303" w:rsidRDefault="009F0303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27D" w:rsidRDefault="00AF327D" w:rsidP="00AF32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7D" w:rsidRPr="004341C4" w:rsidRDefault="00AF327D" w:rsidP="00AF3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AF327D" w:rsidRPr="009A1D5F" w:rsidTr="00AA230B">
        <w:tc>
          <w:tcPr>
            <w:tcW w:w="704" w:type="dxa"/>
          </w:tcPr>
          <w:p w:rsidR="00AF327D" w:rsidRPr="009A1D5F" w:rsidRDefault="00AF327D" w:rsidP="00AA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27D" w:rsidRPr="009A1D5F" w:rsidRDefault="00AF327D" w:rsidP="00AA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AF327D" w:rsidRPr="009A1D5F" w:rsidRDefault="00AF327D" w:rsidP="00AA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F327D" w:rsidRPr="009A1D5F" w:rsidRDefault="00AF327D" w:rsidP="00AF32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AF327D" w:rsidRPr="009A1D5F" w:rsidTr="00AA230B">
        <w:trPr>
          <w:tblHeader/>
        </w:trPr>
        <w:tc>
          <w:tcPr>
            <w:tcW w:w="704" w:type="dxa"/>
          </w:tcPr>
          <w:p w:rsidR="00AF327D" w:rsidRPr="009A1D5F" w:rsidRDefault="00AF327D" w:rsidP="00AA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F327D" w:rsidRPr="009A1D5F" w:rsidRDefault="00AF327D" w:rsidP="00AA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27D" w:rsidRPr="00343543" w:rsidTr="00AA230B">
        <w:tc>
          <w:tcPr>
            <w:tcW w:w="704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– </w:t>
            </w:r>
            <w:r w:rsidRPr="00FF2B8E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AF327D" w:rsidRPr="00343543" w:rsidTr="00AA230B">
        <w:tc>
          <w:tcPr>
            <w:tcW w:w="704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327D" w:rsidRPr="00343543" w:rsidTr="00AA230B">
        <w:tc>
          <w:tcPr>
            <w:tcW w:w="704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AF327D" w:rsidRPr="00161B7D" w:rsidRDefault="00AF32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161B7D" w:rsidRPr="00161B7D" w:rsidRDefault="00161B7D" w:rsidP="00AF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0">
              <w:rPr>
                <w:rFonts w:ascii="Times New Roman" w:hAnsi="Times New Roman" w:cs="Times New Roman"/>
                <w:sz w:val="24"/>
                <w:szCs w:val="24"/>
              </w:rPr>
              <w:t>2024 год – 1 чел.: клиентский менеджер по продаже банковских продуктов физическим лицам</w:t>
            </w:r>
          </w:p>
        </w:tc>
      </w:tr>
      <w:tr w:rsidR="00AF327D" w:rsidRPr="00343543" w:rsidTr="00AA230B">
        <w:tc>
          <w:tcPr>
            <w:tcW w:w="704" w:type="dxa"/>
          </w:tcPr>
          <w:p w:rsidR="00AF327D" w:rsidRPr="00343543" w:rsidRDefault="00AF327D" w:rsidP="00AF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AF327D" w:rsidRPr="00343543" w:rsidRDefault="00AF327D" w:rsidP="00AF3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</w:t>
            </w:r>
            <w:r w:rsidRPr="0034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F327D" w:rsidRDefault="00AF327D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АО «Международный аэропорт Петропавловск-Камчатский (Елизово)»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52.23.11 (деятельность аэропортовая)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участка по техническому надзору за эксплуатацией зданий и сооружений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АО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осточный ремонтный центр»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33.15 (</w:t>
            </w:r>
            <w:r w:rsidRPr="00161B7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ремонт и техническое обслуживание судов и лодок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8 чел.: </w:t>
            </w:r>
            <w:proofErr w:type="spellStart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судокорпусник</w:t>
            </w:r>
            <w:proofErr w:type="spellEnd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-ремонтник – 2 чел., инженер-технолог – 2 чел., инженер-конструктор – 2 чел., инженер-метролог, мастер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Аристель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01.41 (</w:t>
            </w:r>
            <w:r w:rsidRPr="00161B7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2024 год – 2 чел: ветеринар, зоотехник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86.23 (стоматологическая практика)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чел.: врач стоматолог-терапевт,</w:t>
            </w:r>
          </w:p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3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стоматолог-хирург, врач стоматолог-ортопед, врач стоматолог-</w:t>
            </w:r>
            <w:proofErr w:type="spellStart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</w:t>
            </w:r>
            <w:proofErr w:type="spellEnd"/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Ремтехнологии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33.15 (</w:t>
            </w:r>
            <w:r w:rsidRPr="00161B7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ремонт и техническое обслуживание судов и лодок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 чел.: оператор плазменной резки с числовым программным </w:t>
            </w:r>
            <w:r w:rsidR="00455ABA" w:rsidRPr="00466A20">
              <w:rPr>
                <w:rFonts w:ascii="Times New Roman" w:hAnsi="Times New Roman"/>
                <w:sz w:val="24"/>
                <w:szCs w:val="24"/>
              </w:rPr>
              <w:t>обеспечением, сборщик корпусов металлических судов</w:t>
            </w:r>
            <w:r w:rsidR="00455ABA" w:rsidRPr="00455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B7D" w:rsidRPr="00161B7D" w:rsidRDefault="00161B7D" w:rsidP="00AA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сборщик корпусов металлических судов, электромонтажник судовой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8A7" w:rsidRDefault="00DE38A7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8A7" w:rsidRDefault="00DE38A7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B7D" w:rsidRDefault="00161B7D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D" w:rsidRPr="004341C4" w:rsidRDefault="00161B7D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161B7D" w:rsidRPr="009A1D5F" w:rsidRDefault="00161B7D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61B7D" w:rsidRPr="009A1D5F" w:rsidTr="006E7476">
        <w:trPr>
          <w:tblHeader/>
        </w:trPr>
        <w:tc>
          <w:tcPr>
            <w:tcW w:w="704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61B7D" w:rsidRPr="009A1D5F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ООО «Снежная долина» 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55.90 (деятельность по предоставлению прочих мест для временного проживания)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61B7D" w:rsidRPr="00161B7D" w:rsidRDefault="00161B7D" w:rsidP="00A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2024 год – 2 чел.: администратор, заведующий хозяйством</w:t>
            </w:r>
          </w:p>
        </w:tc>
      </w:tr>
      <w:tr w:rsidR="00161B7D" w:rsidRPr="00343543" w:rsidTr="006E7476">
        <w:tc>
          <w:tcPr>
            <w:tcW w:w="704" w:type="dxa"/>
          </w:tcPr>
          <w:p w:rsidR="00161B7D" w:rsidRPr="00343543" w:rsidRDefault="00161B7D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61B7D" w:rsidRPr="00343543" w:rsidRDefault="00161B7D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AA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298A" w:rsidRDefault="0006298A" w:rsidP="00A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8A" w:rsidRPr="004341C4" w:rsidRDefault="0006298A" w:rsidP="00AA7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06298A" w:rsidRPr="009A1D5F" w:rsidTr="006E7476">
        <w:tc>
          <w:tcPr>
            <w:tcW w:w="704" w:type="dxa"/>
          </w:tcPr>
          <w:p w:rsidR="0006298A" w:rsidRPr="009A1D5F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98A" w:rsidRPr="009A1D5F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06298A" w:rsidRPr="009A1D5F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06298A" w:rsidRPr="009A1D5F" w:rsidRDefault="0006298A" w:rsidP="00AA743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06298A" w:rsidRPr="009A1D5F" w:rsidTr="006E7476">
        <w:trPr>
          <w:tblHeader/>
        </w:trPr>
        <w:tc>
          <w:tcPr>
            <w:tcW w:w="704" w:type="dxa"/>
          </w:tcPr>
          <w:p w:rsidR="0006298A" w:rsidRPr="009A1D5F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6298A" w:rsidRPr="009A1D5F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98A" w:rsidRPr="00343543" w:rsidTr="006E7476">
        <w:tc>
          <w:tcPr>
            <w:tcW w:w="704" w:type="dxa"/>
          </w:tcPr>
          <w:p w:rsidR="0006298A" w:rsidRPr="00343543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06298A" w:rsidRPr="0006298A" w:rsidRDefault="0006298A" w:rsidP="00AA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06298A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 </w:t>
            </w:r>
          </w:p>
        </w:tc>
      </w:tr>
      <w:tr w:rsidR="0006298A" w:rsidRPr="00343543" w:rsidTr="006E7476">
        <w:tc>
          <w:tcPr>
            <w:tcW w:w="704" w:type="dxa"/>
          </w:tcPr>
          <w:p w:rsidR="0006298A" w:rsidRPr="00343543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06298A" w:rsidRPr="0006298A" w:rsidRDefault="0006298A" w:rsidP="00AA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10.39 (прочие виды переработки и консервирования фруктов и овощей)</w:t>
            </w:r>
          </w:p>
        </w:tc>
      </w:tr>
      <w:tr w:rsidR="0006298A" w:rsidRPr="00343543" w:rsidTr="006E7476">
        <w:tc>
          <w:tcPr>
            <w:tcW w:w="704" w:type="dxa"/>
          </w:tcPr>
          <w:p w:rsidR="0006298A" w:rsidRPr="00343543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06298A" w:rsidRPr="0006298A" w:rsidRDefault="0006298A" w:rsidP="00A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E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45" w:rsidRPr="00AE03D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: начальник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маркетинга и сбыта;</w:t>
            </w:r>
          </w:p>
          <w:p w:rsidR="0006298A" w:rsidRPr="0006298A" w:rsidRDefault="0006298A" w:rsidP="00A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 чел.: главный технолог</w:t>
            </w:r>
          </w:p>
        </w:tc>
      </w:tr>
      <w:tr w:rsidR="0006298A" w:rsidRPr="00343543" w:rsidTr="006E7476">
        <w:tc>
          <w:tcPr>
            <w:tcW w:w="704" w:type="dxa"/>
          </w:tcPr>
          <w:p w:rsidR="0006298A" w:rsidRPr="00343543" w:rsidRDefault="0006298A" w:rsidP="00AA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06298A" w:rsidRPr="00343543" w:rsidRDefault="0006298A" w:rsidP="00AA7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161B7D" w:rsidRDefault="00161B7D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283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FE2833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FE2833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A83719" w:rsidRPr="00FE2833" w:rsidRDefault="00A83719" w:rsidP="00FE2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>. Управление реализацией Подпрограммы 6 осуществляет Министерство труда и развития кадрового потенциала Камчатского края (далее – Министерство).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. При реализации мероприятий </w:t>
      </w:r>
      <w:r w:rsidRPr="00FE2833">
        <w:rPr>
          <w:rFonts w:ascii="Times New Roman" w:hAnsi="Times New Roman" w:cs="Times New Roman"/>
          <w:sz w:val="28"/>
          <w:szCs w:val="28"/>
        </w:rPr>
        <w:t>Подпрограммы 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Министерство: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1) </w:t>
      </w:r>
      <w:r w:rsidRPr="00FE2833">
        <w:rPr>
          <w:rFonts w:ascii="Times New Roman" w:hAnsi="Times New Roman" w:cs="Times New Roman"/>
          <w:sz w:val="28"/>
          <w:szCs w:val="28"/>
        </w:rPr>
        <w:t>координирует действия участников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разрабатывает необходимые для реализации Подпрограммы 6 нормативные правовые акты;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организует выполнение мероприятий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проводит мониторинг реализации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готовит предложения по корректировке Подпрограммы 6.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2A9">
        <w:rPr>
          <w:rFonts w:ascii="Times New Roman" w:hAnsi="Times New Roman" w:cs="Times New Roman"/>
          <w:sz w:val="28"/>
          <w:szCs w:val="28"/>
        </w:rPr>
        <w:t>8</w:t>
      </w:r>
      <w:r w:rsidRPr="00FE2833">
        <w:rPr>
          <w:rFonts w:ascii="Times New Roman" w:hAnsi="Times New Roman" w:cs="Times New Roman"/>
          <w:sz w:val="28"/>
          <w:szCs w:val="28"/>
        </w:rPr>
        <w:t xml:space="preserve">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</w:t>
      </w:r>
      <w:r w:rsidR="002E6BE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участников Подпрограммы 6 проверочных мероприятий. </w:t>
      </w:r>
    </w:p>
    <w:p w:rsidR="00EF2826" w:rsidRDefault="00EF2826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C55EF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«Сопровождение при содействии занятости инвалидов, включая инвалидов молодого возраста» (далее – 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C55EF">
        <w:rPr>
          <w:szCs w:val="28"/>
        </w:rPr>
        <w:t>)</w:t>
      </w:r>
    </w:p>
    <w:p w:rsidR="00A83719" w:rsidRPr="00FE2833" w:rsidRDefault="00A83719" w:rsidP="00FE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012"/>
        <w:gridCol w:w="6555"/>
      </w:tblGrid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E2833" w:rsidTr="00B016B7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A83719" w:rsidRPr="00FE2833" w:rsidTr="00B016B7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3E6331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331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B016B7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E63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 w:rsidRPr="003E6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31" w:rsidRPr="00B016B7" w:rsidRDefault="003E6331" w:rsidP="00466A2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6331">
              <w:rPr>
                <w:rFonts w:ascii="Times New Roman" w:hAnsi="Times New Roman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«Ц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Камчатского края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3719" w:rsidRPr="00FE2833" w:rsidTr="00B016B7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7D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– инвалиды), и обеспечения их стабильной занятости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A83719" w:rsidRPr="00FE2833" w:rsidRDefault="00A83719" w:rsidP="00FE2833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2025 годы, этапы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D8602D">
        <w:tc>
          <w:tcPr>
            <w:tcW w:w="15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A5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92813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D349A5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9A5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33811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9A5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2 838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9A5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62500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FE2833" w:rsidRDefault="00D349A5" w:rsidP="00D34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 составит ежегодно не менее 23,0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образования, составит ежегодно не менее 50,0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8) доля занятых инвалидов молодого возраста, нашедших работу в течение 6 месяцев после 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образования, составит ежегодно не менее 50,0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</w:t>
            </w:r>
            <w:r w:rsidR="003F7124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>2022 годах – не менее 5 человек ежегодно, в 2023 году – не менее 2 человек;</w:t>
            </w:r>
          </w:p>
          <w:p w:rsidR="00A83719" w:rsidRPr="00FE2833" w:rsidRDefault="00A83719" w:rsidP="007C0BA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2025 годах составит не менее </w:t>
            </w:r>
            <w:r w:rsidR="007C0BA9">
              <w:rPr>
                <w:rFonts w:ascii="Times New Roman" w:hAnsi="Times New Roman"/>
                <w:sz w:val="28"/>
                <w:szCs w:val="28"/>
              </w:rPr>
              <w:t>15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7C0BA9">
              <w:rPr>
                <w:rFonts w:ascii="Times New Roman" w:hAnsi="Times New Roman"/>
                <w:sz w:val="28"/>
                <w:szCs w:val="28"/>
              </w:rPr>
              <w:t>их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мест </w:t>
            </w:r>
          </w:p>
        </w:tc>
      </w:tr>
    </w:tbl>
    <w:p w:rsidR="003F7124" w:rsidRPr="00FE2833" w:rsidRDefault="003F7124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«Повышение эффективности службы занятости в Камчатском крае»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582"/>
        <w:gridCol w:w="142"/>
      </w:tblGrid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893556">
        <w:trPr>
          <w:gridAfter w:val="1"/>
          <w:wAfter w:w="142" w:type="dxa"/>
        </w:trPr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</w:tcPr>
          <w:p w:rsidR="00127C2F" w:rsidRPr="00A83719" w:rsidRDefault="00127C2F" w:rsidP="00535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>е «Ц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Камчатского края</w:t>
            </w:r>
            <w:r w:rsidRPr="00466A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(далее – 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уровня занятости населения Камчатского края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A068BC" w:rsidRPr="00A83719" w:rsidRDefault="00127C2F" w:rsidP="00127C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20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территориальных подразделений центра занятости населения</w:t>
            </w:r>
            <w:r w:rsidR="00A068BC" w:rsidRPr="007166F0">
              <w:rPr>
                <w:rFonts w:ascii="Times New Roman" w:hAnsi="Times New Roman" w:cs="Times New Roman"/>
                <w:sz w:val="28"/>
                <w:szCs w:val="28"/>
              </w:rPr>
              <w:t>, в которых реализованы региональные проекты, направленные на повышение эффективности службы занятости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75758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за счет средств:   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2A2456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1 458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A2456" w:rsidRPr="00A83719" w:rsidRDefault="002A2456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2A2456" w:rsidRPr="00A83719" w:rsidRDefault="002A2456" w:rsidP="00AC0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2456" w:rsidRPr="00A83719" w:rsidRDefault="002A2456" w:rsidP="00AC0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2456" w:rsidRPr="00A83719" w:rsidRDefault="002A2456" w:rsidP="00AC0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1 408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15758 тыс. рублей</w:t>
            </w:r>
          </w:p>
        </w:tc>
      </w:tr>
      <w:tr w:rsidR="00462938" w:rsidRPr="00A83719" w:rsidTr="00893556">
        <w:tc>
          <w:tcPr>
            <w:tcW w:w="3057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4" w:type="dxa"/>
            <w:gridSpan w:val="2"/>
          </w:tcPr>
          <w:p w:rsidR="00E97648" w:rsidRPr="00A83719" w:rsidRDefault="00E97648" w:rsidP="00466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14 </w:t>
            </w:r>
            <w:r w:rsidR="00127C2F" w:rsidRPr="00466A20">
              <w:rPr>
                <w:rFonts w:ascii="Times New Roman" w:hAnsi="Times New Roman" w:cs="Times New Roman"/>
                <w:sz w:val="28"/>
                <w:szCs w:val="28"/>
              </w:rPr>
              <w:t>территориальных подразделений центра занятости населения</w:t>
            </w:r>
            <w:r w:rsidRPr="007166F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2024 года</w:t>
            </w:r>
          </w:p>
        </w:tc>
      </w:tr>
    </w:tbl>
    <w:p w:rsidR="00462938" w:rsidRDefault="00462938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</w:t>
      </w:r>
      <w:r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Pr="00426C89">
        <w:rPr>
          <w:rFonts w:ascii="Times New Roman" w:hAnsi="Times New Roman" w:cs="Times New Roman"/>
          <w:sz w:val="28"/>
          <w:szCs w:val="28"/>
        </w:rPr>
        <w:t>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462938">
        <w:trPr>
          <w:gridAfter w:val="1"/>
          <w:wAfter w:w="142" w:type="dxa"/>
        </w:trPr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462938" w:rsidRPr="00A83719" w:rsidRDefault="00462938" w:rsidP="00585A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 </w:t>
            </w:r>
            <w:r w:rsidR="0034003D" w:rsidRPr="00585AFF">
              <w:rPr>
                <w:rFonts w:ascii="Times New Roman" w:hAnsi="Times New Roman" w:cs="Times New Roman"/>
                <w:sz w:val="28"/>
                <w:szCs w:val="28"/>
              </w:rPr>
              <w:t>организующие временное трудоустройство работников организаций (предприятий), организующие профессиональное обучение и дополнительное профессиональное образование работников предприятий оборонно-промышленного комплекса, а также граждан, обратившихся в органы службы занятости</w:t>
            </w:r>
            <w:r w:rsidR="00C00644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34003D" w:rsidRPr="00585AFF">
              <w:rPr>
                <w:rFonts w:ascii="Times New Roman" w:hAnsi="Times New Roman" w:cs="Times New Roman"/>
                <w:sz w:val="28"/>
                <w:szCs w:val="28"/>
              </w:rPr>
              <w:t xml:space="preserve"> за содействием в поиске подходящей работы и заключивших ученический договор с предприятиями оборонно-промышленного комплекса</w:t>
            </w:r>
            <w:r w:rsidR="0034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сохранение занятости населения Камчатского края и обеспечение стабильной работы организаций (предприятий)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</w:t>
            </w:r>
          </w:p>
        </w:tc>
      </w:tr>
      <w:tr w:rsidR="00462938" w:rsidRPr="00A83719" w:rsidTr="00D8602D">
        <w:tc>
          <w:tcPr>
            <w:tcW w:w="3340" w:type="dxa"/>
            <w:shd w:val="clear" w:color="auto" w:fill="auto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организации </w:t>
            </w:r>
            <w:r w:rsidRPr="00CB32C4">
              <w:rPr>
                <w:rFonts w:ascii="Times New Roman" w:hAnsi="Times New Roman"/>
                <w:sz w:val="28"/>
                <w:szCs w:val="28"/>
              </w:rPr>
              <w:t>общественных работ</w:t>
            </w:r>
            <w:r w:rsidRPr="0071185A">
              <w:rPr>
                <w:szCs w:val="28"/>
              </w:rPr>
              <w:t xml:space="preserve"> </w:t>
            </w:r>
            <w:r w:rsidRPr="00AE7C3B">
              <w:rPr>
                <w:rFonts w:ascii="Times New Roman" w:hAnsi="Times New Roman"/>
                <w:sz w:val="28"/>
                <w:szCs w:val="28"/>
              </w:rPr>
              <w:t xml:space="preserve">для граждан,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556" w:rsidRPr="00F80BB3" w:rsidRDefault="00462938" w:rsidP="00AE03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 по организации временн</w:t>
            </w:r>
            <w:r>
              <w:rPr>
                <w:rFonts w:ascii="Times New Roman" w:hAnsi="Times New Roman"/>
                <w:sz w:val="28"/>
                <w:szCs w:val="28"/>
              </w:rPr>
              <w:t>ого трудоустройства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организаций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, нах</w:t>
            </w:r>
            <w:r w:rsidR="007C0BA9">
              <w:rPr>
                <w:rFonts w:ascii="Times New Roman" w:hAnsi="Times New Roman"/>
                <w:sz w:val="28"/>
                <w:szCs w:val="28"/>
              </w:rPr>
              <w:t>одящихся под риском увольнения</w:t>
            </w:r>
            <w:r w:rsidR="0089355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62938" w:rsidRPr="00A83719" w:rsidTr="00D8602D">
        <w:tc>
          <w:tcPr>
            <w:tcW w:w="3340" w:type="dxa"/>
            <w:shd w:val="clear" w:color="auto" w:fill="auto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462938" w:rsidRPr="00C571CF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общественные работы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ищущих работу и обратившихся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556" w:rsidRPr="00F80BB3" w:rsidRDefault="00462938" w:rsidP="00AE03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</w:t>
            </w:r>
            <w:r w:rsidR="007C0BA9">
              <w:rPr>
                <w:rFonts w:ascii="Times New Roman" w:hAnsi="Times New Roman" w:cs="Times New Roman"/>
                <w:sz w:val="28"/>
                <w:szCs w:val="28"/>
              </w:rPr>
              <w:t>ходящихся под риском увольнения</w:t>
            </w:r>
            <w:r w:rsidR="008935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2938" w:rsidRPr="00A83719" w:rsidTr="00D8602D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D86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556" w:rsidRPr="00D8602D">
              <w:rPr>
                <w:rFonts w:ascii="Times New Roman" w:hAnsi="Times New Roman" w:cs="Times New Roman"/>
                <w:sz w:val="28"/>
                <w:szCs w:val="28"/>
              </w:rPr>
              <w:t>2022–2023 годы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D8602D">
        <w:tc>
          <w:tcPr>
            <w:tcW w:w="3340" w:type="dxa"/>
            <w:shd w:val="clear" w:color="auto" w:fill="auto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386DF7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727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22460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  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рублей, из них по годам: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/>
                <w:sz w:val="28"/>
                <w:szCs w:val="28"/>
              </w:rPr>
              <w:t>511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0000 тыс. рублей;</w:t>
            </w:r>
          </w:p>
          <w:p w:rsidR="00386DF7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457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32460</w:t>
            </w:r>
            <w:r w:rsidRPr="00A83719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386DF7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из них по годам: </w:t>
            </w:r>
          </w:p>
          <w:p w:rsidR="00386DF7" w:rsidRPr="00A83719" w:rsidRDefault="00386DF7" w:rsidP="00466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B7C" w:rsidRPr="00A83719" w:rsidRDefault="00386DF7" w:rsidP="0046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03000 тыс. рублей</w:t>
            </w:r>
          </w:p>
        </w:tc>
      </w:tr>
      <w:tr w:rsidR="00D8602D" w:rsidRPr="00A83719" w:rsidTr="00D8602D">
        <w:tc>
          <w:tcPr>
            <w:tcW w:w="3340" w:type="dxa"/>
            <w:shd w:val="clear" w:color="auto" w:fill="auto"/>
          </w:tcPr>
          <w:p w:rsidR="00D8602D" w:rsidRPr="00A83719" w:rsidRDefault="00D8602D" w:rsidP="00D860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8602D" w:rsidRPr="00A83719" w:rsidRDefault="00D8602D" w:rsidP="00D860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8602D" w:rsidRPr="00A83719" w:rsidRDefault="00D8602D" w:rsidP="00D860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D8602D" w:rsidRPr="00A83719" w:rsidRDefault="00D8602D" w:rsidP="00D860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D8602D" w:rsidRDefault="00D8602D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 приняли участие в мероприятиях по организации общественных работ 402 гражданина, зарегистрированных 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целях поиска подходящей работы, включая безработных граждан</w:t>
            </w:r>
            <w:r w:rsidR="001A5F0D" w:rsidRPr="00AC0266">
              <w:rPr>
                <w:rFonts w:ascii="Times New Roman" w:hAnsi="Times New Roman" w:cs="Times New Roman"/>
                <w:sz w:val="28"/>
                <w:szCs w:val="28"/>
              </w:rPr>
              <w:t>: в 2022 году – 225 человек, в 2023 году – 177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2D" w:rsidRDefault="00D8602D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 приняли участие в мероприятиях по организации временного трудоустройства </w:t>
            </w:r>
            <w:r w:rsidR="007B4F9E" w:rsidRPr="000D737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B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из числа работников, находящихся под риском увольнения</w:t>
            </w:r>
            <w:r w:rsidR="001A5F0D" w:rsidRPr="00AC0266">
              <w:rPr>
                <w:rFonts w:ascii="Times New Roman" w:hAnsi="Times New Roman" w:cs="Times New Roman"/>
                <w:sz w:val="28"/>
                <w:szCs w:val="28"/>
              </w:rPr>
              <w:t>: в 2022 году – 73 человека, в 2023 году –</w:t>
            </w:r>
            <w:r w:rsidR="000D7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F9E" w:rsidRPr="000D73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F0D" w:rsidRPr="00AC026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2D" w:rsidRPr="00AE03D1" w:rsidRDefault="00AE03D1" w:rsidP="00D860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утратил силу</w:t>
            </w:r>
          </w:p>
          <w:p w:rsidR="00D8602D" w:rsidRPr="00A83719" w:rsidRDefault="00D8602D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 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регистрируемой безработицы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конец 2022 года составит не более 1,7 процента</w:t>
            </w:r>
          </w:p>
        </w:tc>
      </w:tr>
    </w:tbl>
    <w:p w:rsidR="00AE03D1" w:rsidRDefault="00AE03D1" w:rsidP="00E62B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2B5F" w:rsidRPr="00A83719" w:rsidRDefault="00E62B5F" w:rsidP="00E62B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A7177" w:rsidRPr="004A7177" w:rsidRDefault="004A7177" w:rsidP="00E62B5F">
      <w:pPr>
        <w:pStyle w:val="ConsPlusNormal"/>
        <w:ind w:firstLine="0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AC0266">
        <w:rPr>
          <w:rFonts w:ascii="Times New Roman" w:hAnsi="Times New Roman" w:cs="Times New Roman"/>
          <w:sz w:val="28"/>
          <w:szCs w:val="28"/>
        </w:rPr>
        <w:t>«Дополнительные 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операции» (далее – Подпрограмма А)</w:t>
      </w:r>
    </w:p>
    <w:p w:rsidR="00E62B5F" w:rsidRPr="00A83719" w:rsidRDefault="00E62B5F" w:rsidP="00E62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80"/>
      </w:tblGrid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E62B5F" w:rsidRPr="00A83719" w:rsidRDefault="00E62B5F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E62B5F" w:rsidRPr="00A83719" w:rsidRDefault="00E62B5F" w:rsidP="00E9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E62B5F" w:rsidRPr="00A83719" w:rsidRDefault="00E62B5F" w:rsidP="00E9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B5F" w:rsidRPr="00A83719" w:rsidTr="00E62B5F">
        <w:trPr>
          <w:gridAfter w:val="1"/>
          <w:wAfter w:w="80" w:type="dxa"/>
        </w:trPr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99" w:type="dxa"/>
          </w:tcPr>
          <w:p w:rsidR="00E62B5F" w:rsidRPr="00A83719" w:rsidRDefault="00127C2F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 w:rsidRPr="007F683A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7F683A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Pr="007F683A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7F683A">
              <w:rPr>
                <w:rFonts w:ascii="Times New Roman" w:hAnsi="Times New Roman"/>
                <w:sz w:val="28"/>
                <w:szCs w:val="28"/>
              </w:rPr>
              <w:t>е «Ц</w:t>
            </w:r>
            <w:r w:rsidRPr="007F683A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Камчатского края</w:t>
            </w:r>
            <w:r w:rsidRPr="007F683A">
              <w:rPr>
                <w:rFonts w:ascii="Times New Roman" w:hAnsi="Times New Roman"/>
                <w:sz w:val="28"/>
                <w:szCs w:val="28"/>
              </w:rPr>
              <w:t>»</w:t>
            </w:r>
            <w:r w:rsidR="00E62B5F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B5F" w:rsidRPr="00A83719" w:rsidRDefault="00E62B5F" w:rsidP="00E9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E62B5F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E62B5F" w:rsidRPr="00A83719" w:rsidRDefault="00E62B5F" w:rsidP="002620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E62B5F" w:rsidRPr="00A83719" w:rsidRDefault="00E62B5F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08441E" w:rsidRPr="00395CF9" w:rsidRDefault="0008441E" w:rsidP="00AC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сохранение занятости, содействие в трудоустройстве или открытии собственного дела: 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 </w:t>
            </w: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членам семей 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военнослужащих, лиц, проходящих службу в подразделениях войск национальной гвардии Российской Федерации и имеющим специальное звание полиции, лиц, проходящих службу в органах Федеральной службы безопасности Российской Федерации, включенных в списки личного состава воинских частей, а также указанных подразделений и органов, находящихся на территории Камчатского края, добровольцев, а также лиц, заключивших контракт о пребывании в добровольческом формировании (о добровольном содействии в выполнении задач, возложенных на Вооруженные </w:t>
            </w:r>
            <w:r w:rsidR="0045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Федерации), направленных в установленном порядке с территории Камчатского края для участия в специальной военной операции, проводимой Вооруженными </w:t>
            </w:r>
            <w:r w:rsidR="0045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02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илами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с 24 февраля 2022 года, а также погибших военнослужащих и добровольцев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 –</w:t>
            </w:r>
            <w:r w:rsidR="00AC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395C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 военнослужащих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395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441E" w:rsidRPr="00A83719" w:rsidRDefault="0008441E" w:rsidP="00AC0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>военнослужащим и добровольцам</w:t>
            </w:r>
            <w:r w:rsidRPr="00E32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5CF9">
              <w:rPr>
                <w:rFonts w:ascii="Times New Roman" w:hAnsi="Times New Roman" w:cs="Times New Roman"/>
                <w:sz w:val="28"/>
                <w:szCs w:val="28"/>
              </w:rPr>
              <w:t xml:space="preserve"> принимавшим участие в специальной военной операции, не состоящим в трудовых (служебных) отношениях и не признанным в установленном законом порядке безработными на момент обращения за дополнительными мерами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F9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военнослужащие)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E62B5F" w:rsidRPr="002E6149" w:rsidRDefault="00E62B5F" w:rsidP="00E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149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на региональном рынке труда и создание необходимых условий для профессионального развития членов семей военнослужащих</w:t>
            </w:r>
            <w:r w:rsidR="0008441E" w:rsidRPr="00AC0266">
              <w:rPr>
                <w:rFonts w:ascii="Times New Roman" w:hAnsi="Times New Roman" w:cs="Times New Roman"/>
                <w:sz w:val="28"/>
                <w:szCs w:val="28"/>
              </w:rPr>
              <w:t>, военнослужащих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</w:t>
            </w:r>
          </w:p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7C0BA9" w:rsidRDefault="007C0BA9" w:rsidP="007C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 </w:t>
            </w:r>
            <w:r w:rsidRPr="002E614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797DF0" w:rsidRPr="00AC0266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семей военнослужащих и </w:t>
            </w:r>
            <w:r w:rsidR="00797DF0" w:rsidRPr="00AC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военнослужащих</w:t>
            </w:r>
            <w:r w:rsidRPr="002E6149">
              <w:rPr>
                <w:rFonts w:ascii="Times New Roman" w:hAnsi="Times New Roman" w:cs="Times New Roman"/>
                <w:sz w:val="28"/>
                <w:szCs w:val="28"/>
              </w:rPr>
              <w:t>, направленных на профессиональное обучение,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B5F" w:rsidRPr="002E6149" w:rsidRDefault="007C0BA9" w:rsidP="007C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 д</w:t>
            </w:r>
            <w:r w:rsidRPr="00077AE4">
              <w:rPr>
                <w:rFonts w:ascii="Times New Roman" w:hAnsi="Times New Roman" w:cs="Times New Roman"/>
                <w:sz w:val="28"/>
                <w:szCs w:val="28"/>
              </w:rPr>
              <w:t>оля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«Налог на профессиональный доход», в период обучения или после завершения обучения, но не позднее 30 декабря соответствующего календарного года, в общей численности завершивших обучение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E62B5F" w:rsidRPr="00A83719" w:rsidRDefault="00E62B5F" w:rsidP="00D86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556" w:rsidRPr="00D8602D">
              <w:rPr>
                <w:rFonts w:ascii="Times New Roman" w:hAnsi="Times New Roman" w:cs="Times New Roman"/>
                <w:sz w:val="28"/>
                <w:szCs w:val="28"/>
              </w:rPr>
              <w:t>2022–2025 годы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E62B5F" w:rsidRPr="00A83719" w:rsidTr="00D8602D">
        <w:trPr>
          <w:trHeight w:val="2024"/>
        </w:trPr>
        <w:tc>
          <w:tcPr>
            <w:tcW w:w="3340" w:type="dxa"/>
            <w:shd w:val="clear" w:color="auto" w:fill="auto"/>
          </w:tcPr>
          <w:p w:rsidR="00E62B5F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93556" w:rsidRPr="00FE2833" w:rsidRDefault="00893556" w:rsidP="0089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93556" w:rsidRPr="00FE2833" w:rsidRDefault="00893556" w:rsidP="0089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175,00000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3556" w:rsidRPr="00FE2833" w:rsidRDefault="00893556" w:rsidP="0089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3556" w:rsidRPr="00FE2833" w:rsidRDefault="00893556" w:rsidP="0089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B5F" w:rsidRPr="00A83719" w:rsidRDefault="00893556" w:rsidP="00893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62B5F"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2B5F" w:rsidRPr="00A83719" w:rsidTr="00E62B5F">
        <w:tc>
          <w:tcPr>
            <w:tcW w:w="3340" w:type="dxa"/>
          </w:tcPr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62B5F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62B5F" w:rsidRPr="00A83719" w:rsidRDefault="00E62B5F" w:rsidP="00E95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gridSpan w:val="2"/>
          </w:tcPr>
          <w:p w:rsidR="007C0BA9" w:rsidRDefault="007C0BA9" w:rsidP="007C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 организация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менее 20 </w:t>
            </w:r>
            <w:r w:rsidR="009F558A" w:rsidRPr="00AC0266">
              <w:rPr>
                <w:rFonts w:ascii="Times New Roman" w:hAnsi="Times New Roman" w:cs="Times New Roman"/>
                <w:sz w:val="28"/>
                <w:szCs w:val="28"/>
              </w:rPr>
              <w:t>граждан из числа членов семей военнослужащих и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B5F" w:rsidRPr="00F42C62" w:rsidRDefault="007C0BA9" w:rsidP="007C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AE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077AE4">
              <w:rPr>
                <w:rFonts w:ascii="Times New Roman" w:hAnsi="Times New Roman" w:cs="Times New Roman"/>
                <w:sz w:val="28"/>
                <w:szCs w:val="28"/>
              </w:rPr>
              <w:t>доля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«Налог на профессиональный доход», в период обучения или после завершения обучения, но не позднее 30 декабря соответствующего календарного года,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077AE4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процентов </w:t>
            </w:r>
            <w:r w:rsidRPr="00077AE4">
              <w:rPr>
                <w:rFonts w:ascii="Times New Roman" w:hAnsi="Times New Roman" w:cs="Times New Roman"/>
                <w:sz w:val="28"/>
                <w:szCs w:val="28"/>
              </w:rPr>
              <w:t>от численности завершивших обучение</w:t>
            </w:r>
          </w:p>
        </w:tc>
      </w:tr>
    </w:tbl>
    <w:p w:rsidR="0042404F" w:rsidRDefault="0042404F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9C0" w:rsidRDefault="005C39C0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 Основными приоритетами региональной политики в сфере реализации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6)  </w:t>
      </w:r>
      <w:r w:rsidRPr="00FE2833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5776E3" w:rsidRPr="00FE283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FE2833">
        <w:rPr>
          <w:rFonts w:ascii="Times New Roman" w:hAnsi="Times New Roman" w:cs="Times New Roman"/>
          <w:sz w:val="28"/>
          <w:szCs w:val="28"/>
        </w:rPr>
        <w:t>Исходя из указанных основных приоритетов региональной политики целями реализации Программы являются:</w:t>
      </w:r>
    </w:p>
    <w:p w:rsidR="005776E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 о</w:t>
      </w:r>
      <w:r w:rsidRPr="00F07198">
        <w:rPr>
          <w:rFonts w:ascii="Times New Roman" w:hAnsi="Times New Roman" w:cs="Times New Roman"/>
          <w:sz w:val="28"/>
          <w:szCs w:val="28"/>
        </w:rPr>
        <w:t>беспечение эффективного функционирования регионального рынка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3719">
        <w:rPr>
          <w:rFonts w:ascii="Times New Roman" w:hAnsi="Times New Roman" w:cs="Times New Roman"/>
          <w:sz w:val="28"/>
          <w:szCs w:val="28"/>
        </w:rPr>
        <w:t> 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</w:t>
      </w:r>
      <w:r w:rsidRPr="00A83719">
        <w:rPr>
          <w:rFonts w:ascii="Times New Roman" w:hAnsi="Times New Roman" w:cs="Times New Roman"/>
          <w:sz w:val="28"/>
          <w:szCs w:val="28"/>
        </w:rPr>
        <w:t>реализация миграционной политики, направленной на развитие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3719">
        <w:rPr>
          <w:rFonts w:ascii="Times New Roman" w:hAnsi="Times New Roman" w:cs="Times New Roman"/>
          <w:sz w:val="28"/>
          <w:szCs w:val="28"/>
        </w:rPr>
        <w:t xml:space="preserve"> повышение их мобильности;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719">
        <w:rPr>
          <w:rFonts w:ascii="Times New Roman" w:hAnsi="Times New Roman" w:cs="Times New Roman"/>
          <w:sz w:val="28"/>
          <w:szCs w:val="28"/>
        </w:rPr>
        <w:t>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</w:r>
    </w:p>
    <w:p w:rsidR="005776E3" w:rsidRDefault="005776E3" w:rsidP="00A403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719">
        <w:rPr>
          <w:rFonts w:ascii="Times New Roman" w:hAnsi="Times New Roman" w:cs="Times New Roman"/>
          <w:sz w:val="28"/>
          <w:szCs w:val="28"/>
        </w:rPr>
        <w:t>) </w:t>
      </w:r>
      <w:r w:rsidRPr="00A83719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776E3" w:rsidRPr="00FE283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 п</w:t>
      </w:r>
      <w:r w:rsidRPr="00426C89">
        <w:rPr>
          <w:rFonts w:ascii="Times New Roman" w:hAnsi="Times New Roman" w:cs="Times New Roman"/>
          <w:sz w:val="28"/>
          <w:szCs w:val="28"/>
        </w:rPr>
        <w:t>овышение эффективности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776E3" w:rsidRPr="00FE283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 Для достижения целей Программы предусматривается решение следующих задач:</w:t>
      </w:r>
    </w:p>
    <w:p w:rsidR="005776E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с</w:t>
      </w:r>
      <w:r w:rsidRPr="00F82D84">
        <w:rPr>
          <w:rFonts w:ascii="Times New Roman" w:hAnsi="Times New Roman" w:cs="Times New Roman"/>
          <w:sz w:val="28"/>
          <w:szCs w:val="28"/>
        </w:rPr>
        <w:t>оздание условий по повышению доступности трудовых ресурсов</w:t>
      </w:r>
      <w:r w:rsidRPr="00A83719">
        <w:rPr>
          <w:rFonts w:ascii="Times New Roman" w:hAnsi="Times New Roman" w:cs="Times New Roman"/>
          <w:sz w:val="28"/>
          <w:szCs w:val="28"/>
        </w:rPr>
        <w:t>;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с</w:t>
      </w:r>
      <w:r w:rsidRPr="00F82D84">
        <w:rPr>
          <w:rFonts w:ascii="Times New Roman" w:hAnsi="Times New Roman" w:cs="Times New Roman"/>
          <w:sz w:val="28"/>
          <w:szCs w:val="28"/>
        </w:rPr>
        <w:t>оздание условий по повышению качества трудовых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719">
        <w:rPr>
          <w:rFonts w:ascii="Times New Roman" w:hAnsi="Times New Roman" w:cs="Times New Roman"/>
          <w:sz w:val="28"/>
          <w:szCs w:val="28"/>
        </w:rPr>
        <w:t>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719">
        <w:rPr>
          <w:rFonts w:ascii="Times New Roman" w:hAnsi="Times New Roman" w:cs="Times New Roman"/>
          <w:sz w:val="28"/>
          <w:szCs w:val="28"/>
        </w:rPr>
        <w:t>) привлечение трудовых ресурсов в экономику Камчатского края;</w:t>
      </w:r>
    </w:p>
    <w:p w:rsidR="005776E3" w:rsidRPr="00A83719" w:rsidRDefault="005776E3" w:rsidP="00A403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3719">
        <w:rPr>
          <w:rFonts w:ascii="Times New Roman" w:hAnsi="Times New Roman" w:cs="Times New Roman"/>
          <w:sz w:val="28"/>
          <w:szCs w:val="28"/>
        </w:rPr>
        <w:t>) </w:t>
      </w:r>
      <w:r w:rsidRPr="00A8371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5776E3" w:rsidRDefault="005776E3" w:rsidP="00A403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8371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83719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A83719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776E3" w:rsidRDefault="005776E3" w:rsidP="00A4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 реализация мероприятий по модернизации </w:t>
      </w:r>
      <w:r w:rsidRPr="005C39C0">
        <w:rPr>
          <w:rFonts w:ascii="Times New Roman" w:hAnsi="Times New Roman" w:cs="Times New Roman"/>
          <w:strike/>
          <w:sz w:val="28"/>
          <w:szCs w:val="28"/>
        </w:rPr>
        <w:t>центров</w:t>
      </w:r>
      <w:r w:rsidR="005C39C0">
        <w:rPr>
          <w:rFonts w:ascii="Times New Roman" w:hAnsi="Times New Roman" w:cs="Times New Roman"/>
          <w:sz w:val="28"/>
          <w:szCs w:val="28"/>
        </w:rPr>
        <w:t xml:space="preserve"> </w:t>
      </w:r>
      <w:r w:rsidR="005C39C0" w:rsidRPr="005C39C0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 в рамках регионального проекта «Содействие занятости» национального проекта «Демография».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5. Для достижения целей и решения задач Программы предусмотрены основные мероприятия, сведения о которых приведены в приложении 2 к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6. Финансовое обеспечение реализации Программы приведено в приложении </w:t>
      </w:r>
      <w:r w:rsidR="000D737A">
        <w:rPr>
          <w:rFonts w:ascii="Times New Roman" w:hAnsi="Times New Roman" w:cs="Times New Roman"/>
          <w:sz w:val="28"/>
          <w:szCs w:val="28"/>
        </w:rPr>
        <w:t>3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D2E6E" w:rsidRPr="00FE2833" w:rsidRDefault="00FD2E6E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A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 В рамках основного мероприятия «</w:t>
      </w:r>
      <w:r w:rsidRPr="000F3A1B">
        <w:rPr>
          <w:rFonts w:ascii="Times New Roman" w:hAnsi="Times New Roman" w:cs="Times New Roman"/>
          <w:sz w:val="28"/>
          <w:szCs w:val="28"/>
        </w:rPr>
        <w:t>Реализация мероприятий активной политики занятости населения и дополнительных мероприятий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>» подпрограммы 1 «</w:t>
      </w:r>
      <w:r w:rsidRPr="000F3A1B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 xml:space="preserve">» при реализации </w:t>
      </w:r>
      <w:r w:rsidRPr="000F3A1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3A1B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3A1B">
        <w:rPr>
          <w:rFonts w:ascii="Times New Roman" w:hAnsi="Times New Roman" w:cs="Times New Roman"/>
          <w:sz w:val="28"/>
          <w:szCs w:val="28"/>
        </w:rPr>
        <w:t xml:space="preserve">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0F3A1B">
        <w:rPr>
          <w:rFonts w:ascii="Times New Roman" w:hAnsi="Times New Roman" w:cs="Times New Roman"/>
          <w:sz w:val="28"/>
          <w:szCs w:val="28"/>
        </w:rPr>
        <w:t>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постановлением Правительства Камчатского края.</w:t>
      </w:r>
    </w:p>
    <w:p w:rsidR="00A83719" w:rsidRPr="00FE2833" w:rsidRDefault="00A83719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7. </w:t>
      </w:r>
      <w:r w:rsidR="00462938" w:rsidRPr="00FE2833">
        <w:rPr>
          <w:rFonts w:ascii="Times New Roman" w:hAnsi="Times New Roman" w:cs="Times New Roman"/>
          <w:sz w:val="28"/>
          <w:szCs w:val="28"/>
        </w:rPr>
        <w:t>В целях достижения результатов основного мероприятия «</w:t>
      </w:r>
      <w:r w:rsidR="00462938" w:rsidRPr="00FC55D9">
        <w:rPr>
          <w:rFonts w:ascii="Times New Roman" w:hAnsi="Times New Roman" w:cs="Times New Roman"/>
          <w:sz w:val="28"/>
          <w:szCs w:val="28"/>
        </w:rPr>
        <w:t>Региональный проект «Содействие занятости». Реализация дополнительных мероприятий в сфере занятости населения»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подпрограммы 6 «Повышение мобильности трудовых ресурсов Камчатского края»</w:t>
      </w:r>
      <w:r w:rsidR="00462938">
        <w:rPr>
          <w:rFonts w:ascii="Times New Roman" w:hAnsi="Times New Roman" w:cs="Times New Roman"/>
          <w:sz w:val="28"/>
          <w:szCs w:val="28"/>
        </w:rPr>
        <w:t>,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основного мероприятия «Сопровождение инвалидов, включая инвалидов молодого возраста, при трудоустройстве» подпрограммы </w:t>
      </w:r>
      <w:r w:rsidR="00462938">
        <w:rPr>
          <w:rFonts w:ascii="Times New Roman" w:hAnsi="Times New Roman" w:cs="Times New Roman"/>
          <w:sz w:val="28"/>
          <w:szCs w:val="28"/>
        </w:rPr>
        <w:t>7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«Сопровождение при содействии занятости инвалидов, включая инвалидов молодого возраста»</w:t>
      </w:r>
      <w:r w:rsidR="00462938">
        <w:rPr>
          <w:rFonts w:ascii="Times New Roman" w:hAnsi="Times New Roman" w:cs="Times New Roman"/>
          <w:sz w:val="28"/>
          <w:szCs w:val="28"/>
        </w:rPr>
        <w:t>, всех основных мероприятий подпрограммы 9 «</w:t>
      </w:r>
      <w:r w:rsidR="00462938"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="00462938">
        <w:rPr>
          <w:rFonts w:ascii="Times New Roman" w:hAnsi="Times New Roman" w:cs="Times New Roman"/>
          <w:sz w:val="28"/>
          <w:szCs w:val="28"/>
        </w:rPr>
        <w:t xml:space="preserve">»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из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лицам</w:t>
      </w:r>
      <w:r w:rsidR="00462938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в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соответствии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порядками, установленными постановлениями Правительства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  <w:r w:rsidR="00FE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8. В рамках основного мероприятия «Финансовое обеспечение деятельности подведомственного учреждения в сфере охраны труда» подпрограммы 5 «Безопасный труд в Камчатском крае» 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порядке, установленном Министерством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В рамках основного мероприятия «Реализация мероприятий активной 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в) психологическая поддержка безработных граждан;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 социальная адаптация безработных граждан на рынке труда;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з)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и) организация сопровождения при содействии занятости инвалидов;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к) содействие работодателям в подборе необходимых работников;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л) информирование о положении на рынке труда в Камчатском крае;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 организация ярмарок вакансий и учебных рабочих мест;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н) организация проведения оплачиваемых общественных работ;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а) профессиональное обучение и дополнительное профессиональное образование женщин в период отпуска по уходу за ребенком до достижения им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возраста трех лет;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10. В рамках регионального проекта «Содействие занятости» национального проекта «Демография»: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включающих одно или несколько из следующий мероприятий: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а) текущий и капитальный ремонт зданий и помещений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 оснащение рабочих мест работников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включающее обеспечение уровня комфортности;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в) внедрение фирменного стиля оформления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в средствах массовой информации, изготовление и установка средств навигации, табличек и вывесок, обеспечение работников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 униформой;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центра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создание и обеспечение работы каналов связи (за исключением их текущего содержания), используемых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центром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населения, защищенных в соответствии с законодательством Российской Федерации в сфере защиты информации;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е) формирование системы контроля и оценки качества предоставления государственных услуг в </w:t>
      </w:r>
      <w:r w:rsidR="00877D3F" w:rsidRPr="007F683A">
        <w:rPr>
          <w:rFonts w:ascii="Times New Roman" w:hAnsi="Times New Roman" w:cs="Times New Roman"/>
          <w:sz w:val="28"/>
          <w:szCs w:val="28"/>
        </w:rPr>
        <w:t>центре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2) 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60"/>
      <w:bookmarkEnd w:id="32"/>
      <w:r w:rsidRPr="00FE2833">
        <w:rPr>
          <w:rFonts w:ascii="Times New Roman" w:hAnsi="Times New Roman" w:cs="Times New Roman"/>
          <w:sz w:val="28"/>
          <w:szCs w:val="28"/>
        </w:rPr>
        <w:t>11. Программа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годах. Этапы реализации не выделяются. </w:t>
      </w:r>
    </w:p>
    <w:p w:rsidR="007C0BA9" w:rsidRDefault="007C0BA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2. Обобщенная характеристика основных мероприятий,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57552A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 Участие муниципальных образований в Камчатском крае в реализации основных мероприятий Программы не планируется.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A83719" w:rsidRPr="00FE2833" w:rsidRDefault="00A83719" w:rsidP="00A837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 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 Оценка эффективности Программы производится с учетом следующих составляющих: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 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 Степень достижения планового значения показателя (индикатора) Программы рассчитывается по следующим формулам: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DE653D" wp14:editId="7BDED5A9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B92D03" w:rsidRPr="0057552A" w:rsidRDefault="00B92D03" w:rsidP="00B9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B92D03" w:rsidRPr="0057552A" w:rsidRDefault="00B92D03" w:rsidP="00B92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1D7A45" wp14:editId="30E883BB">
                <wp:extent cx="1539240" cy="354965"/>
                <wp:effectExtent l="0" t="0" r="3810" b="698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Default="00466A20" w:rsidP="00B92D0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Pr="00B92D03" w:rsidRDefault="00466A20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Pr="00B92D03" w:rsidRDefault="00466A20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Pr="00B92D03" w:rsidRDefault="00466A20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Pr="00B92D03" w:rsidRDefault="00466A20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Default="00466A20" w:rsidP="00B92D03">
                              <w:proofErr w:type="spellStart"/>
                              <w:proofErr w:type="gramStart"/>
                              <w:r w:rsidRPr="006E33E1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Pr="00B92D03" w:rsidRDefault="00466A20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36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Default="00466A20" w:rsidP="00B92D03"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A20" w:rsidRDefault="00466A20" w:rsidP="00B92D0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D7A45" id="Полотно 48" o:spid="_x0000_s1026" editas="canvas" style="width:121.2pt;height:27.95pt;mso-position-horizontal-relative:char;mso-position-vertical-relative:line" coordsize="1539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3549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466A20" w:rsidRDefault="00466A20" w:rsidP="00B92D03"/>
                    </w:txbxContent>
                  </v:textbox>
                </v:rect>
                <v:rect id="Rectangle 7" o:spid="_x0000_s1029" style="position:absolute;left:10775;top:184;width:202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466A20" w:rsidRPr="00B92D03" w:rsidRDefault="00466A20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466A20" w:rsidRPr="00B92D03" w:rsidRDefault="00466A20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466A20" w:rsidRPr="00B92D03" w:rsidRDefault="00466A20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466A20" w:rsidRPr="00B92D03" w:rsidRDefault="00466A20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466A20" w:rsidRDefault="00466A20" w:rsidP="00B92D03">
                        <w:proofErr w:type="spellStart"/>
                        <w:proofErr w:type="gramStart"/>
                        <w:r w:rsidRPr="006E33E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466A20" w:rsidRPr="00B92D03" w:rsidRDefault="00466A20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37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466A20" w:rsidRDefault="00466A20" w:rsidP="00B92D03"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466A20" w:rsidRDefault="00466A20" w:rsidP="00B92D0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998FE" wp14:editId="074F0232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13FB4C" wp14:editId="029C893A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фактически достигнутое на конец отчетного периода;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A4917DD" wp14:editId="7125500D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 Степень реализации Программы рассчитывается по формуле: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7D009A" wp14:editId="398CF3C8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70FF58" wp14:editId="5D00BBF1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36F8D4" wp14:editId="57F47C2F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4"/>
          <w:sz w:val="28"/>
          <w:szCs w:val="28"/>
        </w:rPr>
        <w:lastRenderedPageBreak/>
        <w:drawing>
          <wp:inline distT="0" distB="0" distL="0" distR="0" wp14:anchorId="594D067E" wp14:editId="7AFEFBD1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0F7E48" wp14:editId="246C65A7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больше</w:t>
      </w:r>
      <w:r w:rsidR="007D3A43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 xml:space="preserve">1, значение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474CF" wp14:editId="0D820B6F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18.</w:t>
      </w:r>
      <w:r w:rsidR="007035CE">
        <w:rPr>
          <w:rFonts w:ascii="Times New Roman" w:hAnsi="Times New Roman" w:cs="Times New Roman"/>
          <w:sz w:val="28"/>
          <w:szCs w:val="28"/>
        </w:rPr>
        <w:t> </w:t>
      </w:r>
      <w:r w:rsidRPr="00FE283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A83719" w:rsidRPr="00FE2833" w:rsidRDefault="00A83719" w:rsidP="007D3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FD59E5" wp14:editId="226E855A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FE9B66" wp14:editId="369C5965">
            <wp:extent cx="381000" cy="259080"/>
            <wp:effectExtent l="0" t="0" r="0" b="7620"/>
            <wp:docPr id="1" name="Рисунок 1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1E3A28" wp14:editId="4DA9C86D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фактические расходы краевого бюджета на реализацию Программы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7AEAC6" wp14:editId="578D53FE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плановые расходы краевого бюджета на реализацию Программы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861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DC1B9A" wp14:editId="0E1BC51B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</w:t>
      </w:r>
      <w:r w:rsidR="00861D7B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4E56" wp14:editId="7B7B158D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BF6BA09" wp14:editId="034BAFD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количество выполненных контрольных событий из числа контрольных событий, запланированных к реализации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9A53993" wp14:editId="229E82EA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событий, запланированных к реализации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A83719" w:rsidRPr="00FE2833" w:rsidRDefault="00A83719" w:rsidP="00A83719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611128E" wp14:editId="4801AE1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8051B8" wp14:editId="6CCBBD82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3210DF" wp14:editId="1EBE238A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662784" wp14:editId="0D06F09C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95BAC" wp14:editId="3F4ECEDE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21. Эффективность реализации Программы признается высокой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62FE61" wp14:editId="69C5A002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986596" wp14:editId="3A7E04CF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признается удовлетворительной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B4076" wp14:editId="6C349860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A83719" w:rsidRPr="0057552A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68CD7" wp14:editId="3415F896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:rsidR="00A83719" w:rsidRPr="00062E00" w:rsidRDefault="00A83719" w:rsidP="00A8371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83719" w:rsidRDefault="00A83719" w:rsidP="00A83719">
      <w:pPr>
        <w:pStyle w:val="ConsPlusNormal"/>
        <w:jc w:val="right"/>
        <w:sectPr w:rsidR="00A83719" w:rsidSect="00F36E1A">
          <w:headerReference w:type="default" r:id="rId40"/>
          <w:pgSz w:w="11907" w:h="16840" w:code="9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83719" w:rsidRPr="00B47C9F" w:rsidTr="0052464D">
        <w:tc>
          <w:tcPr>
            <w:tcW w:w="5151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4066"/>
      <w:bookmarkEnd w:id="33"/>
      <w:r w:rsidRPr="00B47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 и подпрограмм Программы и их значениях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E6543">
        <w:trPr>
          <w:trHeight w:val="4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83719" w:rsidRPr="00B47C9F" w:rsidTr="00FE6543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F73693" w:rsidRPr="00F73693" w:rsidRDefault="00F73693" w:rsidP="00F73693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850"/>
        <w:gridCol w:w="1276"/>
        <w:gridCol w:w="1276"/>
        <w:gridCol w:w="1276"/>
        <w:gridCol w:w="1276"/>
        <w:gridCol w:w="1276"/>
      </w:tblGrid>
      <w:tr w:rsidR="00A83719" w:rsidRPr="00B47C9F" w:rsidTr="00AA0FE7">
        <w:trPr>
          <w:trHeight w:val="26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73693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</w:tr>
      <w:tr w:rsidR="00A83719" w:rsidRPr="00B47C9F" w:rsidTr="00AA0FE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AA0FE7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861D7B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719" w:rsidRPr="00B47C9F" w:rsidTr="00AA0FE7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83719" w:rsidRPr="00B47C9F" w:rsidTr="00AA0FE7">
        <w:trPr>
          <w:trHeight w:val="5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C94682" w:rsidRPr="00C94682" w:rsidTr="00AE03D1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трудоустроенных граждан в общей численности граждан</w:t>
            </w:r>
            <w:r w:rsidRPr="00C94682">
              <w:rPr>
                <w:rFonts w:ascii="Times New Roman" w:hAnsi="Times New Roman" w:cs="Times New Roman"/>
                <w:sz w:val="20"/>
                <w:szCs w:val="20"/>
              </w:rPr>
              <w:t>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A377ED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C94682" w:rsidRPr="00C946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2" w:rsidRPr="00C94682" w:rsidRDefault="00C94682" w:rsidP="00C9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82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A83719" w:rsidRPr="00B47C9F" w:rsidTr="00AA0FE7">
        <w:trPr>
          <w:trHeight w:val="8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83719" w:rsidRPr="00B47C9F" w:rsidTr="00AA0FE7">
        <w:trPr>
          <w:trHeight w:val="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0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0B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0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719" w:rsidRPr="00B47C9F" w:rsidTr="00AA0FE7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7F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Доля освоенных финансовых средств, выделенных на обеспечение деятельности </w:t>
            </w:r>
            <w:r w:rsidR="00877D3F" w:rsidRPr="007F683A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554A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877D3F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83A">
              <w:rPr>
                <w:rFonts w:ascii="Times New Roman" w:hAnsi="Times New Roman"/>
                <w:sz w:val="20"/>
                <w:szCs w:val="20"/>
              </w:rPr>
              <w:t>К</w:t>
            </w:r>
            <w:r w:rsidRPr="007F683A">
              <w:rPr>
                <w:rFonts w:ascii="Times New Roman" w:hAnsi="Times New Roman" w:cs="Times New Roman"/>
                <w:sz w:val="20"/>
                <w:szCs w:val="20"/>
              </w:rPr>
              <w:t>оличество территориальных подразделений центра занятости населения</w:t>
            </w:r>
            <w:r w:rsidR="0042554A" w:rsidRPr="00B47C9F">
              <w:rPr>
                <w:rFonts w:ascii="Times New Roman" w:hAnsi="Times New Roman" w:cs="Times New Roman"/>
                <w:sz w:val="20"/>
                <w:szCs w:val="20"/>
              </w:rPr>
              <w:t>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907" w:rsidRPr="00B47C9F" w:rsidTr="00A403D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граждан из числа завершивших профессиональное обучение при содействии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7" w:rsidRPr="00DD1907" w:rsidRDefault="00DD1907" w:rsidP="00DD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25670" w:rsidRPr="00B47C9F" w:rsidTr="00585AFF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DD1907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/>
                <w:sz w:val="20"/>
                <w:szCs w:val="20"/>
              </w:rPr>
              <w:t>Количество оборудованных рабочих мест для трудоустройства незанятых многодетных родителей, родителей, воспитывающих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70" w:rsidRPr="00225670" w:rsidRDefault="00225670" w:rsidP="0022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B47C9F" w:rsidTr="00AA0FE7">
        <w:trPr>
          <w:trHeight w:val="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</w:tr>
      <w:tr w:rsidR="00A83719" w:rsidRPr="00B47C9F" w:rsidTr="00AA0FE7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64D" w:rsidRPr="00B47C9F" w:rsidTr="00AA0FE7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5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52464D" w:rsidRPr="00B47C9F" w:rsidTr="00AA0FE7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</w:tr>
      <w:tr w:rsidR="0052464D" w:rsidRPr="00B47C9F" w:rsidTr="00AA0FE7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175</w:t>
            </w:r>
          </w:p>
        </w:tc>
      </w:tr>
      <w:tr w:rsidR="0052464D" w:rsidRPr="00B47C9F" w:rsidTr="00AA0FE7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63,8</w:t>
            </w:r>
          </w:p>
        </w:tc>
      </w:tr>
      <w:tr w:rsidR="0052464D" w:rsidRPr="00B47C9F" w:rsidTr="00AA0FE7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7C0BA9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7C0BA9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7C0BA9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464D" w:rsidRPr="00B47C9F" w:rsidTr="00AA0FE7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</w:tr>
      <w:tr w:rsidR="0052464D" w:rsidRPr="00B47C9F" w:rsidTr="00AA0FE7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37500</w:t>
            </w:r>
          </w:p>
        </w:tc>
      </w:tr>
      <w:tr w:rsidR="0052464D" w:rsidRPr="00B47C9F" w:rsidTr="00AA0FE7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64D" w:rsidRPr="00B47C9F" w:rsidTr="009E2573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EE7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0D737A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0D737A" w:rsidP="009E2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8891</w:t>
            </w:r>
          </w:p>
        </w:tc>
      </w:tr>
      <w:tr w:rsidR="0052464D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</w:t>
            </w:r>
          </w:p>
        </w:tc>
      </w:tr>
      <w:tr w:rsidR="00F0413D" w:rsidRPr="00B47C9F" w:rsidTr="000D737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4</w:t>
            </w: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270644" w:rsidRDefault="00F0413D" w:rsidP="0027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0,</w:t>
            </w:r>
            <w:r w:rsidR="00270644"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270644" w:rsidRDefault="00F0413D" w:rsidP="0027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0,</w:t>
            </w:r>
            <w:r w:rsidR="00270644">
              <w:rPr>
                <w:rFonts w:ascii="Times New Roman" w:hAnsi="Times New Roman"/>
                <w:sz w:val="20"/>
                <w:szCs w:val="20"/>
              </w:rPr>
              <w:t>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7B4F9E" w:rsidRDefault="00F0413D" w:rsidP="0027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0,</w:t>
            </w:r>
            <w:r w:rsidR="00270644">
              <w:rPr>
                <w:rFonts w:ascii="Times New Roman" w:hAnsi="Times New Roman"/>
                <w:sz w:val="20"/>
                <w:szCs w:val="20"/>
                <w:lang w:val="en-US"/>
              </w:rPr>
              <w:t>086</w:t>
            </w:r>
          </w:p>
        </w:tc>
      </w:tr>
      <w:tr w:rsidR="00F0413D" w:rsidRPr="00B47C9F" w:rsidTr="000D737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F0413D" w:rsidRPr="00B47C9F" w:rsidTr="000D737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Численность работников с установленным диагнозом профессионального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413D" w:rsidRPr="00B47C9F" w:rsidTr="000D737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EE70C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EE70C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EE70C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413D" w:rsidRPr="00B47C9F" w:rsidTr="000D737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4.14.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3D" w:rsidRPr="00F0413D" w:rsidRDefault="00F0413D" w:rsidP="00F0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1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83719" w:rsidRPr="00B47C9F" w:rsidTr="00AA0FE7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AA0FE7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FE6543" w:rsidRDefault="00FE6543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в рамках региональной программы повышения мобильности трудовых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3D" w:rsidRPr="00AE03D1" w:rsidRDefault="00AE03D1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D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9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9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9F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0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7C0BA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A9" w:rsidRPr="00B47C9F" w:rsidRDefault="007C0BA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A9" w:rsidRPr="00B47C9F" w:rsidRDefault="007C0BA9" w:rsidP="007C0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A9" w:rsidRPr="00B47C9F" w:rsidRDefault="007C0BA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A9" w:rsidRPr="00B47C9F" w:rsidRDefault="007C0BA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A9" w:rsidRPr="00B47C9F" w:rsidRDefault="007C0BA9" w:rsidP="007C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A9" w:rsidRPr="00B47C9F" w:rsidRDefault="007C0BA9" w:rsidP="007C0B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A9" w:rsidRPr="00B47C9F" w:rsidRDefault="007C0BA9" w:rsidP="007C0B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A9" w:rsidRPr="00B47C9F" w:rsidRDefault="007C0BA9" w:rsidP="007C0B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719" w:rsidRPr="00B47C9F" w:rsidTr="00AA0FE7">
        <w:trPr>
          <w:trHeight w:val="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AA0FE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76C7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7C0BA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7C0BA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7C0BA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554A" w:rsidRPr="00B47C9F" w:rsidTr="00AA0FE7">
        <w:trPr>
          <w:trHeight w:val="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BD3686" w:rsidRPr="00B47C9F" w:rsidTr="00A403D7">
        <w:trPr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42554A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877D3F" w:rsidP="00BD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83A">
              <w:rPr>
                <w:rFonts w:ascii="Times New Roman" w:hAnsi="Times New Roman"/>
                <w:sz w:val="20"/>
                <w:szCs w:val="20"/>
              </w:rPr>
              <w:t>К</w:t>
            </w:r>
            <w:r w:rsidRPr="007F683A">
              <w:rPr>
                <w:rFonts w:ascii="Times New Roman" w:hAnsi="Times New Roman" w:cs="Times New Roman"/>
                <w:sz w:val="20"/>
                <w:szCs w:val="20"/>
              </w:rPr>
              <w:t>оличество территориальных подразделений центра занятости населения</w:t>
            </w:r>
            <w:r w:rsidR="00BD3686" w:rsidRPr="00877D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3686" w:rsidRPr="00BD3686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реализованы региональные проекты, направленные на повышение эффективности службы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86" w:rsidRPr="00BD3686" w:rsidRDefault="00BD3686" w:rsidP="00BD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A0FE7" w:rsidRPr="00EA4013" w:rsidTr="00D8602D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AA0FE7" w:rsidRPr="00EA4013" w:rsidTr="00D8602D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общественные работы граждан, ищущих работу и обратившихся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A0FE7" w:rsidRPr="00EA4013" w:rsidTr="00D8602D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42" w:rsidRPr="000F0342" w:rsidRDefault="000D737A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AA0FE7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A0FE7" w:rsidRPr="006F3B7C" w:rsidTr="00D8602D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3C59B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Численность работников промышленных предприятий</w:t>
            </w:r>
            <w:r w:rsidR="0003513C"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оборонно-промышленного комплекса</w:t>
            </w:r>
            <w:r w:rsidR="003C59B1"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и</w:t>
            </w:r>
            <w:r w:rsidR="007C33DE"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граждан, обратившихся в органы службы занятости населения за содействием в поиске подходящей работы и заключивших ученический договор с предприятиями оборонно-промышленного комплекса,</w:t>
            </w: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E03D1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6F3B7C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3B7C">
              <w:rPr>
                <w:rFonts w:ascii="Times New Roman" w:hAnsi="Times New Roman" w:cs="Times New Roman"/>
                <w:strike/>
                <w:sz w:val="20"/>
                <w:szCs w:val="20"/>
              </w:rPr>
              <w:t>–</w:t>
            </w:r>
          </w:p>
        </w:tc>
      </w:tr>
      <w:tr w:rsidR="00B87885" w:rsidRPr="0042554A" w:rsidTr="00AC0266">
        <w:trPr>
          <w:trHeight w:val="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85" w:rsidRPr="00E62B5F" w:rsidRDefault="00B87885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85" w:rsidRPr="00B87885" w:rsidRDefault="00B87885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>Подпрограмма А «</w:t>
            </w:r>
            <w:r w:rsidRPr="00B8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</w:t>
            </w: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2B5F" w:rsidRPr="0042554A" w:rsidTr="00D8602D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85" w:rsidRPr="00B87885" w:rsidRDefault="00B87885" w:rsidP="00AC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AC0266">
              <w:rPr>
                <w:rFonts w:ascii="Times New Roman" w:hAnsi="Times New Roman" w:cs="Times New Roman"/>
                <w:sz w:val="20"/>
                <w:szCs w:val="20"/>
              </w:rPr>
              <w:t>членов семей военнослужащих и военнослужащих</w:t>
            </w: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обучение,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E2689" w:rsidRPr="0042554A" w:rsidTr="00D8602D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89" w:rsidRPr="00EE2689" w:rsidRDefault="00EE2689" w:rsidP="00EE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Доля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«Налог на профессиональный доход», в период обучения или после завершения обучения, но не позднее 30 декабря соответствующего календарного года, в общей численности завершивших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89" w:rsidRPr="00EE2689" w:rsidRDefault="00EE2689" w:rsidP="00EE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tbl>
      <w:tblPr>
        <w:tblStyle w:val="a5"/>
        <w:tblW w:w="5103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3719" w:rsidRPr="00B47C9F" w:rsidTr="0052464D">
        <w:tc>
          <w:tcPr>
            <w:tcW w:w="5103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4588"/>
      <w:bookmarkEnd w:id="34"/>
      <w:r w:rsidRPr="00B47C9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Камчатского края» </w:t>
      </w:r>
    </w:p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42554A">
        <w:trPr>
          <w:trHeight w:val="2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A83719" w:rsidRPr="00B47C9F" w:rsidTr="0042554A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93" w:rsidRPr="00A22991" w:rsidRDefault="00F73693" w:rsidP="00A22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29"/>
        <w:gridCol w:w="3089"/>
        <w:gridCol w:w="29"/>
        <w:gridCol w:w="2239"/>
        <w:gridCol w:w="29"/>
      </w:tblGrid>
      <w:tr w:rsidR="00A83719" w:rsidRPr="00B47C9F" w:rsidTr="0012162A">
        <w:trPr>
          <w:gridAfter w:val="1"/>
          <w:wAfter w:w="29" w:type="dxa"/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12162A">
        <w:trPr>
          <w:gridAfter w:val="1"/>
          <w:wAfter w:w="29" w:type="dxa"/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12162A">
        <w:trPr>
          <w:gridAfter w:val="1"/>
          <w:wAfter w:w="29" w:type="dxa"/>
          <w:trHeight w:val="1639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5AC3" w:rsidRPr="00B47C9F" w:rsidRDefault="00645AC3" w:rsidP="00A4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1.9</w:t>
            </w:r>
            <w:r w:rsidR="00225670" w:rsidRPr="00585AFF">
              <w:rPr>
                <w:rFonts w:ascii="Times New Roman" w:hAnsi="Times New Roman" w:cs="Times New Roman"/>
                <w:sz w:val="20"/>
                <w:szCs w:val="20"/>
              </w:rPr>
              <w:t>, 1.10</w:t>
            </w:r>
            <w:r w:rsidRPr="00585AF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1 </w:t>
            </w:r>
          </w:p>
          <w:p w:rsidR="00A83719" w:rsidRPr="00B47C9F" w:rsidRDefault="00645AC3" w:rsidP="00A4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1.6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1.7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5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1.8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83719" w:rsidRPr="00B47C9F" w:rsidTr="0012162A">
        <w:trPr>
          <w:gridAfter w:val="1"/>
          <w:wAfter w:w="29" w:type="dxa"/>
          <w:trHeight w:val="293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99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5E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Программы»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достижение поставленной цели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12162A">
        <w:trPr>
          <w:gridAfter w:val="1"/>
          <w:wAfter w:w="29" w:type="dxa"/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В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ыполнение работ, оказание услуг, осуществление мероприятий в области охраны труда, предусмотренных трудовым законодательством, предоставляемых </w:t>
            </w:r>
            <w:r w:rsidRPr="00B47C9F">
              <w:rPr>
                <w:rFonts w:ascii="Times New Roman" w:hAnsi="Times New Roman" w:cs="Times New Roman"/>
              </w:rPr>
              <w:t>подведомственным учреждением в сфере охраны труда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Невыполнение подведомственным учреждением в сфере охраны труда возложенных на него функций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деятельность подведомственного учреждения в сфере охраны труда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</w:t>
            </w:r>
            <w:r w:rsidRPr="00B47C9F">
              <w:rPr>
                <w:rFonts w:ascii="Times New Roman" w:hAnsi="Times New Roman" w:cs="Times New Roman"/>
              </w:rPr>
              <w:lastRenderedPageBreak/>
              <w:t>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</w:t>
            </w:r>
            <w:r w:rsidRPr="00B47C9F">
              <w:rPr>
                <w:rFonts w:ascii="Times New Roman" w:hAnsi="Times New Roman" w:cs="Times New Roman"/>
              </w:rPr>
              <w:lastRenderedPageBreak/>
              <w:t xml:space="preserve">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9E2573" w:rsidRPr="000D737A">
              <w:rPr>
                <w:rFonts w:ascii="Times New Roman" w:hAnsi="Times New Roman" w:cs="Times New Roman"/>
                <w:sz w:val="20"/>
                <w:szCs w:val="20"/>
              </w:rPr>
              <w:t>, 4.10–4.12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A83719" w:rsidRPr="00B47C9F" w:rsidTr="0012162A">
        <w:trPr>
          <w:gridAfter w:val="1"/>
          <w:wAfter w:w="29" w:type="dxa"/>
          <w:trHeight w:val="226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.8 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817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0D7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9E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1C0" w:rsidRPr="000D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737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 w:rsidRPr="000D73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 w:rsidRPr="000D7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7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573" w:rsidRPr="000D737A">
              <w:rPr>
                <w:rFonts w:ascii="Times New Roman" w:hAnsi="Times New Roman" w:cs="Times New Roman"/>
                <w:sz w:val="20"/>
                <w:szCs w:val="20"/>
              </w:rPr>
              <w:t>4, 4.6, 4.10–4.13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 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701C0" w:rsidRPr="00B47C9F" w:rsidRDefault="00A83719" w:rsidP="007F6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.9 таблицы приложения 1 к Программе                                                            </w:t>
            </w:r>
          </w:p>
        </w:tc>
      </w:tr>
      <w:tr w:rsidR="0012162A" w:rsidRPr="00B47C9F" w:rsidTr="000D737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</w:tcPr>
          <w:p w:rsidR="0012162A" w:rsidRPr="00B47C9F" w:rsidRDefault="0012162A" w:rsidP="0012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162A" w:rsidRPr="0012162A" w:rsidRDefault="0012162A" w:rsidP="00121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62A">
              <w:rPr>
                <w:rFonts w:ascii="Times New Roman" w:hAnsi="Times New Roman"/>
              </w:rPr>
              <w:t>С</w:t>
            </w:r>
            <w:r w:rsidRPr="0012162A">
              <w:rPr>
                <w:rFonts w:ascii="Times New Roman" w:eastAsia="Calibri" w:hAnsi="Times New Roman"/>
                <w:lang w:eastAsia="en-US"/>
              </w:rPr>
              <w:t>одействие обеспечению проведения специальной оценки условий труда и профессиональных рисков</w:t>
            </w:r>
          </w:p>
        </w:tc>
        <w:tc>
          <w:tcPr>
            <w:tcW w:w="1701" w:type="dxa"/>
            <w:shd w:val="clear" w:color="auto" w:fill="auto"/>
          </w:tcPr>
          <w:p w:rsidR="0012162A" w:rsidRPr="0012162A" w:rsidRDefault="0012162A" w:rsidP="00121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2A">
              <w:rPr>
                <w:rFonts w:ascii="Times New Roman" w:hAnsi="Times New Roman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12162A" w:rsidRPr="0012162A" w:rsidRDefault="0012162A" w:rsidP="00121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62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2162A" w:rsidRPr="0012162A" w:rsidRDefault="0012162A" w:rsidP="00121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62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12162A" w:rsidRPr="0012162A" w:rsidRDefault="0012162A" w:rsidP="00121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62A">
              <w:rPr>
                <w:rFonts w:ascii="Times New Roman" w:hAnsi="Times New Roman"/>
              </w:rPr>
              <w:t>С</w:t>
            </w:r>
            <w:r w:rsidRPr="0012162A">
              <w:rPr>
                <w:rFonts w:ascii="Times New Roman" w:eastAsia="Calibri" w:hAnsi="Times New Roman"/>
                <w:lang w:eastAsia="en-US"/>
              </w:rPr>
              <w:t>одействие проведению эффективной оценки условий труда в целях получения работниками объективной информации о состоянии условий труда на рабочих местах, а также о рисках производственного травматизма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2162A" w:rsidRPr="0012162A" w:rsidRDefault="0012162A" w:rsidP="00121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62A">
              <w:rPr>
                <w:rFonts w:ascii="Times New Roman" w:hAnsi="Times New Roman" w:cs="Times New Roman"/>
              </w:rPr>
              <w:t xml:space="preserve">Увеличение рисков роста </w:t>
            </w:r>
            <w:r w:rsidRPr="0012162A">
              <w:rPr>
                <w:rFonts w:ascii="Times New Roman" w:eastAsia="Calibri" w:hAnsi="Times New Roman"/>
                <w:lang w:eastAsia="en-US"/>
              </w:rPr>
              <w:t>производственного травматизма</w:t>
            </w:r>
            <w:r w:rsidRPr="0012162A">
              <w:rPr>
                <w:rFonts w:ascii="Times New Roman" w:hAnsi="Times New Roman" w:cs="Times New Roman"/>
              </w:rPr>
              <w:t xml:space="preserve"> вследствие недостаточной осведомленности работников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162A" w:rsidRPr="0012162A" w:rsidRDefault="0012162A" w:rsidP="00121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62A">
              <w:rPr>
                <w:rFonts w:ascii="Times New Roman" w:hAnsi="Times New Roman"/>
                <w:sz w:val="20"/>
                <w:szCs w:val="20"/>
              </w:rPr>
              <w:t xml:space="preserve">Показатель 4.5 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348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Подпрограммы 6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A83719" w:rsidRPr="00B47C9F" w:rsidTr="0012162A">
        <w:trPr>
          <w:gridAfter w:val="1"/>
          <w:wAfter w:w="29" w:type="dxa"/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FE6543" w:rsidRDefault="00FE6543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A83719" w:rsidRPr="00B47C9F" w:rsidTr="0012162A">
        <w:trPr>
          <w:gridAfter w:val="1"/>
          <w:wAfter w:w="29" w:type="dxa"/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12162A">
        <w:trPr>
          <w:gridAfter w:val="1"/>
          <w:wAfter w:w="29" w:type="dxa"/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 таблицы приложения 1 к Программе</w:t>
            </w:r>
          </w:p>
        </w:tc>
      </w:tr>
      <w:tr w:rsidR="00A83719" w:rsidRPr="00B47C9F" w:rsidTr="0012162A">
        <w:trPr>
          <w:gridAfter w:val="1"/>
          <w:wAfter w:w="29" w:type="dxa"/>
          <w:trHeight w:val="1351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.14 таблицы приложения 1 к Программе</w:t>
            </w:r>
          </w:p>
        </w:tc>
      </w:tr>
      <w:tr w:rsidR="0042554A" w:rsidRPr="00B47C9F" w:rsidTr="0012162A">
        <w:trPr>
          <w:gridAfter w:val="1"/>
          <w:wAfter w:w="29" w:type="dxa"/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42554A" w:rsidRPr="00B47C9F" w:rsidTr="007F683A">
        <w:trPr>
          <w:gridAfter w:val="1"/>
          <w:wAfter w:w="29" w:type="dxa"/>
          <w:trHeight w:val="13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7F68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7.1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A0FE7" w:rsidRPr="0042554A" w:rsidTr="0012162A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AA0FE7" w:rsidRPr="0042554A" w:rsidTr="0012162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2B3CBF" w:rsidP="002B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</w:t>
            </w:r>
            <w:r w:rsidR="00AA0FE7" w:rsidRPr="00411B2A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0FE7" w:rsidRPr="00411B2A">
              <w:rPr>
                <w:rFonts w:ascii="Times New Roman" w:hAnsi="Times New Roman" w:cs="Times New Roman"/>
                <w:sz w:val="20"/>
                <w:szCs w:val="20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8.1</w:t>
            </w:r>
          </w:p>
          <w:p w:rsidR="00AA0FE7" w:rsidRPr="0042554A" w:rsidRDefault="00AA0FE7" w:rsidP="00D8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A0FE7" w:rsidRPr="0042554A" w:rsidTr="0012162A">
        <w:trPr>
          <w:trHeight w:val="1351"/>
        </w:trPr>
        <w:tc>
          <w:tcPr>
            <w:tcW w:w="680" w:type="dxa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268" w:type="dxa"/>
            <w:shd w:val="clear" w:color="auto" w:fill="auto"/>
          </w:tcPr>
          <w:p w:rsidR="00AA0FE7" w:rsidRPr="0042554A" w:rsidRDefault="002B3CBF" w:rsidP="002B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</w:t>
            </w:r>
            <w:r w:rsidR="00AA0FE7" w:rsidRPr="00411B2A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0FE7" w:rsidRPr="00411B2A">
              <w:rPr>
                <w:rFonts w:ascii="Times New Roman" w:hAnsi="Times New Roman" w:cs="Times New Roman"/>
                <w:sz w:val="20"/>
                <w:szCs w:val="20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1" w:type="dxa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E7" w:rsidRPr="0042554A" w:rsidRDefault="00AA0FE7" w:rsidP="00D8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0FE7" w:rsidRPr="0042554A" w:rsidRDefault="00AA0FE7" w:rsidP="00D8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8.2</w:t>
            </w:r>
          </w:p>
          <w:p w:rsidR="00AA0FE7" w:rsidRPr="0042554A" w:rsidRDefault="00AA0FE7" w:rsidP="00D8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B87885" w:rsidRPr="0042554A" w:rsidTr="0012162A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885" w:rsidRPr="00E62B5F" w:rsidRDefault="00B87885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2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885" w:rsidRPr="00B87885" w:rsidRDefault="00B87885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>Подпрограмма А «</w:t>
            </w:r>
            <w:r w:rsidRPr="00B8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в виде профессионального обучения и дополнительного профессионального образования, предоставляемые отдельным категориям граждан в связи с проведением специальной военной операции</w:t>
            </w:r>
            <w:r w:rsidRPr="00B87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2B5F" w:rsidRPr="0042554A" w:rsidTr="0012162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</w:t>
            </w:r>
            <w:r w:rsidRPr="00E62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E62B5F">
              <w:rPr>
                <w:sz w:val="20"/>
                <w:szCs w:val="20"/>
              </w:rPr>
              <w:t xml:space="preserve"> </w:t>
            </w: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членов семей военнослужащих</w:t>
            </w:r>
            <w:r w:rsidR="00B4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E91" w:rsidRPr="008C2FF6">
              <w:rPr>
                <w:rFonts w:ascii="Times New Roman" w:hAnsi="Times New Roman" w:cs="Times New Roman"/>
                <w:sz w:val="20"/>
                <w:szCs w:val="20"/>
              </w:rPr>
              <w:t>и военнослужащих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Министерство труда и развития кадрового потенциала </w:t>
            </w:r>
            <w:r w:rsidRPr="00E62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A0FE7" w:rsidRPr="00AA0FE7" w:rsidRDefault="00D8602D" w:rsidP="00E6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>Поддержание занятости членов семей военнослужащих</w:t>
            </w:r>
            <w:r w:rsidR="00B8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885" w:rsidRPr="008C2FF6">
              <w:rPr>
                <w:rFonts w:ascii="Times New Roman" w:hAnsi="Times New Roman" w:cs="Times New Roman"/>
                <w:sz w:val="20"/>
                <w:szCs w:val="20"/>
              </w:rPr>
              <w:t>и военнослужащих</w:t>
            </w:r>
            <w:r w:rsidRPr="008C2F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B5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их конкурентоспособности на региональном рынке труда, </w:t>
            </w:r>
            <w:r w:rsidRPr="00E62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возможностей для трудоустройства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B5F" w:rsidRPr="00E62B5F" w:rsidRDefault="00E62B5F" w:rsidP="00E6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2B5F" w:rsidRPr="00EE2689" w:rsidRDefault="00EE2689" w:rsidP="00E6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Показатели 9.1–9.2</w:t>
            </w:r>
          </w:p>
          <w:p w:rsidR="00E62B5F" w:rsidRPr="00EE2689" w:rsidRDefault="00E62B5F" w:rsidP="00E6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E2689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</w:tbl>
    <w:p w:rsidR="00E87EF7" w:rsidRDefault="00E87EF7" w:rsidP="00B47C9F">
      <w:pPr>
        <w:spacing w:after="0" w:line="240" w:lineRule="auto"/>
        <w:rPr>
          <w:rFonts w:ascii="Times New Roman" w:hAnsi="Times New Roman" w:cs="Times New Roman"/>
        </w:rPr>
      </w:pPr>
    </w:p>
    <w:p w:rsidR="0042404F" w:rsidRDefault="0042404F" w:rsidP="00B47C9F">
      <w:pPr>
        <w:spacing w:after="0" w:line="240" w:lineRule="auto"/>
        <w:rPr>
          <w:rFonts w:ascii="Times New Roman" w:hAnsi="Times New Roman" w:cs="Times New Roman"/>
        </w:rPr>
      </w:pPr>
    </w:p>
    <w:p w:rsidR="0042404F" w:rsidRDefault="0042404F" w:rsidP="00B47C9F">
      <w:pPr>
        <w:spacing w:after="0" w:line="240" w:lineRule="auto"/>
        <w:rPr>
          <w:rFonts w:ascii="Times New Roman" w:hAnsi="Times New Roman" w:cs="Times New Roman"/>
        </w:rPr>
      </w:pPr>
    </w:p>
    <w:p w:rsidR="00A403D7" w:rsidRDefault="00A403D7" w:rsidP="00B47C9F">
      <w:pPr>
        <w:spacing w:after="0" w:line="240" w:lineRule="auto"/>
        <w:rPr>
          <w:rFonts w:ascii="Times New Roman" w:hAnsi="Times New Roman" w:cs="Times New Roman"/>
        </w:rPr>
      </w:pPr>
    </w:p>
    <w:p w:rsidR="00A403D7" w:rsidRDefault="00A403D7" w:rsidP="00B47C9F">
      <w:pPr>
        <w:spacing w:after="0" w:line="240" w:lineRule="auto"/>
        <w:rPr>
          <w:rFonts w:ascii="Times New Roman" w:hAnsi="Times New Roman" w:cs="Times New Roman"/>
        </w:rPr>
      </w:pPr>
    </w:p>
    <w:p w:rsidR="00A403D7" w:rsidRDefault="00A403D7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7F683A" w:rsidRDefault="007F683A" w:rsidP="00B47C9F">
      <w:pPr>
        <w:spacing w:after="0" w:line="240" w:lineRule="auto"/>
        <w:rPr>
          <w:rFonts w:ascii="Times New Roman" w:hAnsi="Times New Roman" w:cs="Times New Roman"/>
        </w:rPr>
      </w:pPr>
    </w:p>
    <w:p w:rsidR="00A403D7" w:rsidRDefault="00A403D7" w:rsidP="00B47C9F">
      <w:pPr>
        <w:spacing w:after="0" w:line="240" w:lineRule="auto"/>
        <w:rPr>
          <w:rFonts w:ascii="Times New Roman" w:hAnsi="Times New Roman" w:cs="Times New Roman"/>
        </w:rPr>
      </w:pPr>
    </w:p>
    <w:p w:rsidR="00AE03D1" w:rsidRDefault="00AE03D1" w:rsidP="00B47C9F">
      <w:pPr>
        <w:spacing w:after="0" w:line="240" w:lineRule="auto"/>
        <w:rPr>
          <w:rFonts w:ascii="Times New Roman" w:hAnsi="Times New Roman" w:cs="Times New Roman"/>
        </w:rPr>
      </w:pPr>
    </w:p>
    <w:p w:rsidR="00AE03D1" w:rsidRDefault="00AE03D1" w:rsidP="00B47C9F">
      <w:pPr>
        <w:spacing w:after="0" w:line="240" w:lineRule="auto"/>
        <w:rPr>
          <w:rFonts w:ascii="Times New Roman" w:hAnsi="Times New Roman" w:cs="Times New Roman"/>
        </w:rPr>
      </w:pPr>
    </w:p>
    <w:p w:rsidR="00AE03D1" w:rsidRDefault="00AE03D1" w:rsidP="00B47C9F">
      <w:pPr>
        <w:spacing w:after="0" w:line="240" w:lineRule="auto"/>
        <w:rPr>
          <w:rFonts w:ascii="Times New Roman" w:hAnsi="Times New Roman" w:cs="Times New Roman"/>
        </w:rPr>
      </w:pPr>
    </w:p>
    <w:p w:rsidR="00AE03D1" w:rsidRDefault="00AE03D1" w:rsidP="00B47C9F">
      <w:pPr>
        <w:spacing w:after="0" w:line="240" w:lineRule="auto"/>
        <w:rPr>
          <w:rFonts w:ascii="Times New Roman" w:hAnsi="Times New Roman" w:cs="Times New Roman"/>
        </w:rPr>
      </w:pPr>
    </w:p>
    <w:p w:rsidR="00AE03D1" w:rsidRDefault="00AE03D1" w:rsidP="00B47C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</w:tblGrid>
      <w:tr w:rsidR="0042554A" w:rsidTr="00C173DE">
        <w:tc>
          <w:tcPr>
            <w:tcW w:w="5066" w:type="dxa"/>
          </w:tcPr>
          <w:p w:rsidR="0042554A" w:rsidRPr="00B47C9F" w:rsidRDefault="0042554A" w:rsidP="00425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D7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54A" w:rsidRDefault="0042554A" w:rsidP="0042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42554A" w:rsidRDefault="0042554A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37A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CD4DD1" w:rsidRP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</w:t>
      </w:r>
      <w:r w:rsidR="000D737A">
        <w:rPr>
          <w:rFonts w:ascii="Times New Roman" w:hAnsi="Times New Roman" w:cs="Times New Roman"/>
          <w:sz w:val="28"/>
          <w:szCs w:val="28"/>
        </w:rPr>
        <w:t xml:space="preserve"> </w:t>
      </w:r>
      <w:r w:rsidR="00C173DE">
        <w:rPr>
          <w:rFonts w:ascii="Times New Roman" w:hAnsi="Times New Roman" w:cs="Times New Roman"/>
          <w:sz w:val="28"/>
          <w:szCs w:val="28"/>
        </w:rPr>
        <w:t>«</w:t>
      </w:r>
      <w:r w:rsidRPr="00CD4DD1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 w:rsidR="00C173DE">
        <w:rPr>
          <w:rFonts w:ascii="Times New Roman" w:hAnsi="Times New Roman" w:cs="Times New Roman"/>
          <w:sz w:val="28"/>
          <w:szCs w:val="28"/>
        </w:rPr>
        <w:t>»</w:t>
      </w:r>
    </w:p>
    <w:p w:rsidR="00CD4DD1" w:rsidRDefault="00CD4DD1" w:rsidP="0017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1559"/>
        <w:gridCol w:w="1417"/>
        <w:gridCol w:w="1418"/>
        <w:gridCol w:w="1417"/>
        <w:gridCol w:w="1418"/>
        <w:gridCol w:w="1417"/>
      </w:tblGrid>
      <w:tr w:rsidR="00CD4DD1" w:rsidRPr="00CD4DD1" w:rsidTr="001737AF">
        <w:trPr>
          <w:trHeight w:val="5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</w:t>
            </w:r>
            <w:r w:rsidR="00846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</w:tr>
      <w:tr w:rsidR="00CD4DD1" w:rsidRPr="00CD4DD1" w:rsidTr="001737AF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</w:tbl>
    <w:p w:rsidR="001737AF" w:rsidRPr="001737AF" w:rsidRDefault="001737AF" w:rsidP="001737AF">
      <w:pPr>
        <w:spacing w:after="0"/>
        <w:rPr>
          <w:sz w:val="16"/>
          <w:szCs w:val="16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1559"/>
        <w:gridCol w:w="1417"/>
        <w:gridCol w:w="1418"/>
        <w:gridCol w:w="1417"/>
        <w:gridCol w:w="1418"/>
        <w:gridCol w:w="1417"/>
      </w:tblGrid>
      <w:tr w:rsidR="00CD4DD1" w:rsidRPr="00CD4DD1" w:rsidTr="00AE03D1">
        <w:trPr>
          <w:trHeight w:val="3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D1" w:rsidRPr="00CD4DD1" w:rsidRDefault="00CD4DD1" w:rsidP="001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42F05" w:rsidRPr="00CD4DD1" w:rsidTr="00AE03D1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3 604 998,52818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711 195,86719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676 433,14607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716 590,25012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852 760,50889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648 018,75591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1 341 190,70000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294 010,90000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270 551,10000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240 978,60000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371 671,60000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163 978,50000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2 263 807,82818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417 184,96719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405 882,04607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475 611,65012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481 088,90889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484 040,25591</w:t>
            </w:r>
          </w:p>
        </w:tc>
      </w:tr>
      <w:tr w:rsidR="00642F05" w:rsidRPr="00CD4DD1" w:rsidTr="00AE03D1">
        <w:trPr>
          <w:trHeight w:val="4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2 165 734,04374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400 938,29475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386 754,63407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454 711,75012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460 189,00889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463 140,35591</w:t>
            </w:r>
          </w:p>
        </w:tc>
      </w:tr>
      <w:tr w:rsidR="00642F05" w:rsidRPr="00CD4DD1" w:rsidTr="00AE03D1">
        <w:trPr>
          <w:trHeight w:val="40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98 073,78444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19 127,41200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</w:tr>
      <w:tr w:rsidR="00642F05" w:rsidRPr="00CD4DD1" w:rsidTr="00AE03D1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2 662 198,99797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569 189,18122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497 034,69298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516 842,19877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535 630,85000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543 502,07500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879 645,70000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229 884,60000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169 971,50000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152 167,60000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163 643,50000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163 978,50000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1 782 553,29797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339 304,58122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327 063,19298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364 674,59877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371 987,35000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379 523,57500</w:t>
            </w:r>
          </w:p>
        </w:tc>
      </w:tr>
      <w:tr w:rsidR="00642F05" w:rsidRPr="00CD4DD1" w:rsidTr="00AE03D1">
        <w:trPr>
          <w:trHeight w:val="4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1 684 479,51353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323 057,90878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307 935,78098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343 774,69877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351 087,45000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358 623,67500</w:t>
            </w:r>
          </w:p>
        </w:tc>
      </w:tr>
      <w:tr w:rsidR="00642F05" w:rsidRPr="00CD4DD1" w:rsidTr="00AE03D1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98 073,78444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19 127,41200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</w:tr>
      <w:tr w:rsidR="00642F05" w:rsidRPr="00CD4DD1" w:rsidTr="00AE03D1">
        <w:trPr>
          <w:trHeight w:val="5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E12E7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E12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активной политики занятости населения и дополнительных мероприятий в сфере занятости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244 523,34590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45 759,95341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37 684,14521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46 542,09228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55 003,50000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59 533,65500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146 449,56146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29 513,28097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18 556,73321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25 642,19228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34 103,60000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38 633,75500</w:t>
            </w:r>
          </w:p>
        </w:tc>
      </w:tr>
      <w:tr w:rsidR="00642F05" w:rsidRPr="00CD4DD1" w:rsidTr="00AE03D1">
        <w:trPr>
          <w:trHeight w:val="6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98 073,78444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19 127,41200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20 899,90000</w:t>
            </w:r>
          </w:p>
        </w:tc>
      </w:tr>
      <w:tr w:rsidR="00642F05" w:rsidRPr="00CD4DD1" w:rsidTr="00AE03D1">
        <w:trPr>
          <w:trHeight w:val="5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1.2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безработным гражданам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859 845,70000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169 971,50000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152 167,60000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163 643,50000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163 978,50000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859 845,70000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169 971,50000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152 167,60000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163 643,50000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163 978,50000</w:t>
            </w:r>
          </w:p>
        </w:tc>
      </w:tr>
      <w:tr w:rsidR="00642F05" w:rsidRPr="00CD4DD1" w:rsidTr="00AE03D1">
        <w:trPr>
          <w:trHeight w:val="5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1.3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8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8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1.4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1 537 829,95207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289 379,04777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318 132,50649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316 983,85000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319 989,92000</w:t>
            </w:r>
          </w:p>
        </w:tc>
      </w:tr>
      <w:tr w:rsidR="00642F05" w:rsidRPr="00CD4DD1" w:rsidTr="00AE03D1">
        <w:trPr>
          <w:trHeight w:val="6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1 537 829,95207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289 379,04777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318 132,50649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316 983,85000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319 989,92000</w:t>
            </w:r>
          </w:p>
        </w:tc>
      </w:tr>
      <w:tr w:rsidR="00642F05" w:rsidRPr="00CD4DD1" w:rsidTr="00AE03D1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миграционными потоками в Камчатском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комплексного подхода к управлению миграционными потоками в Камчатском крае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2.2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принципа приоритетного использования региональных трудовых ресурсов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2.3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3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</w:p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«Целевое обучение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12 249,92355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809,46092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2 778,06263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12 249,92355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809,46092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2 778,06263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</w:tr>
      <w:tr w:rsidR="00642F05" w:rsidRPr="00CD4DD1" w:rsidTr="00AE03D1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целевого обучения граждан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12 249,92355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809,46092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2 778,06263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12 249,92355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809,46092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2 778,06263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4 331,20000</w:t>
            </w:r>
          </w:p>
        </w:tc>
      </w:tr>
      <w:tr w:rsidR="00642F05" w:rsidRPr="00CD4DD1" w:rsidTr="00AE03D1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432 854,38998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70 936,98578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97 643,89972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96 507,97104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96 756,08091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432 854,38998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70 936,98578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97 643,89972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96 507,97104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96 756,08091</w:t>
            </w:r>
          </w:p>
        </w:tc>
      </w:tr>
      <w:tr w:rsidR="00642F05" w:rsidRPr="00CD4DD1" w:rsidTr="00AE03D1">
        <w:trPr>
          <w:trHeight w:val="5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оплату труда и дополнительных выплат и компенсаций с учетом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407 198,71438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65 545,26610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91 863,40000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92 313,40000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92 313,40000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407 198,71438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65 545,26610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91 863,40000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92 313,40000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92 313,40000</w:t>
            </w:r>
          </w:p>
        </w:tc>
      </w:tr>
      <w:tr w:rsidR="00642F05" w:rsidRPr="00CD4DD1" w:rsidTr="00AE03D1">
        <w:trPr>
          <w:trHeight w:val="7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4.2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обеспечение государственных нужд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25 655,67560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5 391,71968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5 780,49972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4 194,57104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4 442,68091</w:t>
            </w:r>
          </w:p>
        </w:tc>
      </w:tr>
      <w:tr w:rsidR="00642F05" w:rsidRPr="00CD4DD1" w:rsidTr="00AE03D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25 655,67560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5 391,71968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5 780,49972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4 194,57104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4 442,68091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«Безопасный труд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11 792,35900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3 264,35900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2 109,00000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11 792,35900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3 264,35900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2 109,00000</w:t>
            </w:r>
          </w:p>
        </w:tc>
      </w:tr>
      <w:tr w:rsidR="00642F05" w:rsidRPr="00CD4DD1" w:rsidTr="00AE03D1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подведомственного учреждения в сфере охраны труда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10 290,00000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2 300,00000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1 995,00000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1 995,00000</w:t>
            </w:r>
          </w:p>
        </w:tc>
      </w:tr>
      <w:tr w:rsidR="00642F05" w:rsidRPr="00CD4DD1" w:rsidTr="00AE03D1">
        <w:trPr>
          <w:trHeight w:val="7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10 290,00000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1 995,00000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1 995,00000</w:t>
            </w:r>
          </w:p>
        </w:tc>
      </w:tr>
      <w:tr w:rsidR="00642F05" w:rsidRPr="00CD4DD1" w:rsidTr="00AE03D1">
        <w:trPr>
          <w:trHeight w:val="3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5.2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3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5.3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4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5.4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и пропаганда охраны труда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1 312,35900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819,35900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114,00000</w:t>
            </w:r>
          </w:p>
        </w:tc>
      </w:tr>
      <w:tr w:rsidR="00642F05" w:rsidRPr="00CD4DD1" w:rsidTr="00AE03D1">
        <w:trPr>
          <w:trHeight w:val="7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1 312,35900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819,35900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114,00000</w:t>
            </w:r>
          </w:p>
        </w:tc>
      </w:tr>
      <w:tr w:rsidR="00642F05" w:rsidRPr="00CD4DD1" w:rsidTr="00AE03D1">
        <w:trPr>
          <w:trHeight w:val="40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5.5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социального партнерства в сфере труда в Камчатском крае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FD0DC6" w:rsidTr="00AE03D1">
        <w:trPr>
          <w:trHeight w:val="3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DC335F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5.6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DC335F">
              <w:rPr>
                <w:rFonts w:ascii="Times New Roman" w:hAnsi="Times New Roman"/>
                <w:sz w:val="18"/>
                <w:szCs w:val="18"/>
              </w:rPr>
              <w:t>С</w:t>
            </w:r>
            <w:r w:rsidRPr="00DC335F">
              <w:rPr>
                <w:rFonts w:ascii="Times New Roman" w:eastAsia="Calibri" w:hAnsi="Times New Roman"/>
                <w:sz w:val="18"/>
                <w:szCs w:val="18"/>
              </w:rPr>
              <w:t>одействие обеспечению проведения специальной оценки условий труда и профессиональных рисков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FD0DC6" w:rsidTr="00AE03D1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FD0DC6" w:rsidTr="00AE03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3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«Повышение мобильности трудовых ресурсов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286 228,94737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74 000,00000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72 232,10527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271 917,50000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70 300,00000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68 620,50000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14 311,44737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3 611,60527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работодателей, соответствующих установленным критериям, для включения в Подпрограмму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FE6543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543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286 228,94737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74 000,00000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72 232,10527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271 917,50000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70 300,00000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68 620,50000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14 311,44737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3 611,60527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55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6 380,92813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832,33811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2 838,70000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608,62500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795,40000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6 380,92813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832,33811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2 838,70000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608,62500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795,40000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7.1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7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E7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7.2 </w:t>
            </w:r>
            <w:r w:rsidRPr="00E12E71">
              <w:rPr>
                <w:rFonts w:ascii="Times New Roman" w:hAnsi="Times New Roman"/>
                <w:sz w:val="18"/>
                <w:szCs w:val="18"/>
              </w:rPr>
              <w:t>«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инвалидов, включая инвалидов молодого возраста, при трудоустройстве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6 236,82813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832,33811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2 694,60000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608,62500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795,40000</w:t>
            </w:r>
          </w:p>
        </w:tc>
      </w:tr>
      <w:tr w:rsidR="00642F05" w:rsidRPr="00CD4DD1" w:rsidTr="00AE03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CD4DD1" w:rsidTr="00AE03D1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6 236,82813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832,33811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2 694,60000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608,62500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795,40000</w:t>
            </w:r>
          </w:p>
        </w:tc>
      </w:tr>
      <w:tr w:rsidR="00642F05" w:rsidRPr="00846E0D" w:rsidTr="00AE03D1">
        <w:trPr>
          <w:trHeight w:val="4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8 «Повышение эффективности службы занятости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145 815,75758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140 815,75758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144 357,60000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139 407,60000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1 458,15758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1 408,15758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42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145 815,75758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140 815,75758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144 357,60000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139 407,60000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1 458,15758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1 408,15758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9 «Поддержка рынка труда и занятости граждан в Камчатском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45 727,22460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27 029,19460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18 698,03000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45 269,90000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26 758,90000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18 511,00000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457,32460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270,29460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187,03000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иональный проект «</w:t>
            </w:r>
            <w:r w:rsidRPr="003F0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занятости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3F0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36 803,28460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19 664,09460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17 139,19000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36 435,25172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19 467,45172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16 967,80000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7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368,03288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196,64288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171,39000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</w:t>
            </w:r>
            <w:r w:rsidRPr="003F0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занятости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3F0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8 923,94000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7 365,10000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1 558,84000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8 834,64828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7 291,44828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1 543,20000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846E0D" w:rsidTr="00AE03D1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89,29172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73,65172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15,64000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E52D36" w:rsidTr="00AE03D1">
        <w:trPr>
          <w:trHeight w:val="8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C2594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А</w:t>
            </w:r>
          </w:p>
          <w:p w:rsidR="00642F05" w:rsidRPr="00CC2594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«Дополнительные</w:t>
            </w:r>
            <w:r w:rsidRPr="00CC2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меры поддержки в виде профессионального обучения и дополнительного профессионального образования, </w:t>
            </w:r>
            <w:r w:rsidRPr="00CC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предоставляемые отдельным категориям граждан в связи с проведением специальной военной 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1 750,00000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</w:tr>
      <w:tr w:rsidR="00642F05" w:rsidRPr="00E52D36" w:rsidTr="00AE03D1">
        <w:trPr>
          <w:trHeight w:val="84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E52D36" w:rsidTr="00AE03D1">
        <w:trPr>
          <w:trHeight w:val="112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</w:tr>
      <w:tr w:rsidR="00642F05" w:rsidRPr="00E52D36" w:rsidTr="00AE03D1">
        <w:trPr>
          <w:trHeight w:val="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А.1 «</w:t>
            </w:r>
            <w:r w:rsidRPr="008C2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профессионального обучения и дополнительного профессионального образования членов семей военнослужащих и военнослужащих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</w:tr>
      <w:tr w:rsidR="00642F05" w:rsidRPr="00E52D36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5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5" w:rsidRPr="00E9590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42F05" w:rsidRPr="00E52D36" w:rsidTr="00AE03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CD4DD1" w:rsidRDefault="00642F05" w:rsidP="0064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5" w:rsidRPr="00642F05" w:rsidRDefault="00642F05" w:rsidP="00642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F05">
              <w:rPr>
                <w:rFonts w:ascii="Times New Roman" w:hAnsi="Times New Roman" w:cs="Times New Roman"/>
                <w:sz w:val="18"/>
                <w:szCs w:val="18"/>
              </w:rPr>
              <w:t>525,00000</w:t>
            </w:r>
          </w:p>
        </w:tc>
      </w:tr>
    </w:tbl>
    <w:p w:rsidR="00E95901" w:rsidRPr="00B47C9F" w:rsidRDefault="00E95901" w:rsidP="00B47C9F">
      <w:pPr>
        <w:spacing w:after="0" w:line="240" w:lineRule="auto"/>
        <w:rPr>
          <w:rFonts w:ascii="Times New Roman" w:hAnsi="Times New Roman" w:cs="Times New Roman"/>
        </w:rPr>
      </w:pPr>
    </w:p>
    <w:sectPr w:rsidR="00E95901" w:rsidRPr="00B47C9F" w:rsidSect="00B47C9F">
      <w:headerReference w:type="default" r:id="rId41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F1" w:rsidRDefault="00FB69F1" w:rsidP="0031799B">
      <w:pPr>
        <w:spacing w:after="0" w:line="240" w:lineRule="auto"/>
      </w:pPr>
      <w:r>
        <w:separator/>
      </w:r>
    </w:p>
  </w:endnote>
  <w:endnote w:type="continuationSeparator" w:id="0">
    <w:p w:rsidR="00FB69F1" w:rsidRDefault="00FB69F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F1" w:rsidRDefault="00FB69F1" w:rsidP="0031799B">
      <w:pPr>
        <w:spacing w:after="0" w:line="240" w:lineRule="auto"/>
      </w:pPr>
      <w:r>
        <w:separator/>
      </w:r>
    </w:p>
  </w:footnote>
  <w:footnote w:type="continuationSeparator" w:id="0">
    <w:p w:rsidR="00FB69F1" w:rsidRDefault="00FB69F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1380"/>
      <w:docPartObj>
        <w:docPartGallery w:val="Page Numbers (Top of Page)"/>
        <w:docPartUnique/>
      </w:docPartObj>
    </w:sdtPr>
    <w:sdtContent>
      <w:p w:rsidR="00466A20" w:rsidRDefault="00466A20">
        <w:pPr>
          <w:pStyle w:val="ac"/>
          <w:jc w:val="center"/>
        </w:pPr>
        <w:r w:rsidRPr="00F36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83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A20" w:rsidRDefault="00466A2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930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6A20" w:rsidRPr="00A83719" w:rsidRDefault="00466A2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83A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A20" w:rsidRDefault="00466A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1F6"/>
    <w:rsid w:val="000147A8"/>
    <w:rsid w:val="00015165"/>
    <w:rsid w:val="000156D9"/>
    <w:rsid w:val="000156F6"/>
    <w:rsid w:val="00017504"/>
    <w:rsid w:val="000179ED"/>
    <w:rsid w:val="000224D8"/>
    <w:rsid w:val="000311C7"/>
    <w:rsid w:val="00033533"/>
    <w:rsid w:val="0003513C"/>
    <w:rsid w:val="00036DB5"/>
    <w:rsid w:val="00045111"/>
    <w:rsid w:val="00045304"/>
    <w:rsid w:val="00047D2C"/>
    <w:rsid w:val="00053869"/>
    <w:rsid w:val="00060607"/>
    <w:rsid w:val="0006298A"/>
    <w:rsid w:val="00066C50"/>
    <w:rsid w:val="00076132"/>
    <w:rsid w:val="00077162"/>
    <w:rsid w:val="00082619"/>
    <w:rsid w:val="0008441E"/>
    <w:rsid w:val="00094989"/>
    <w:rsid w:val="00095795"/>
    <w:rsid w:val="000A20AF"/>
    <w:rsid w:val="000B1239"/>
    <w:rsid w:val="000B7232"/>
    <w:rsid w:val="000C101B"/>
    <w:rsid w:val="000C7139"/>
    <w:rsid w:val="000D737A"/>
    <w:rsid w:val="000E53EF"/>
    <w:rsid w:val="000F0342"/>
    <w:rsid w:val="000F0B8A"/>
    <w:rsid w:val="001125EB"/>
    <w:rsid w:val="00112C1A"/>
    <w:rsid w:val="001208AF"/>
    <w:rsid w:val="0012162A"/>
    <w:rsid w:val="00123A50"/>
    <w:rsid w:val="0012586D"/>
    <w:rsid w:val="00126EFA"/>
    <w:rsid w:val="00127C2F"/>
    <w:rsid w:val="001409A0"/>
    <w:rsid w:val="00140E22"/>
    <w:rsid w:val="0015361E"/>
    <w:rsid w:val="00161B7D"/>
    <w:rsid w:val="001737AF"/>
    <w:rsid w:val="00180140"/>
    <w:rsid w:val="00181702"/>
    <w:rsid w:val="00181A55"/>
    <w:rsid w:val="00193FF8"/>
    <w:rsid w:val="00197464"/>
    <w:rsid w:val="001A5F0D"/>
    <w:rsid w:val="001B605A"/>
    <w:rsid w:val="001B65D4"/>
    <w:rsid w:val="001B6AC9"/>
    <w:rsid w:val="001C15D6"/>
    <w:rsid w:val="001C68C6"/>
    <w:rsid w:val="001D00F5"/>
    <w:rsid w:val="001D4724"/>
    <w:rsid w:val="001F1DD5"/>
    <w:rsid w:val="001F374B"/>
    <w:rsid w:val="001F6981"/>
    <w:rsid w:val="0020538C"/>
    <w:rsid w:val="0022234A"/>
    <w:rsid w:val="00225670"/>
    <w:rsid w:val="00225F0E"/>
    <w:rsid w:val="00233FCB"/>
    <w:rsid w:val="0024385A"/>
    <w:rsid w:val="00251496"/>
    <w:rsid w:val="00257670"/>
    <w:rsid w:val="00260CCE"/>
    <w:rsid w:val="00262074"/>
    <w:rsid w:val="00264174"/>
    <w:rsid w:val="00270644"/>
    <w:rsid w:val="002710A6"/>
    <w:rsid w:val="00282182"/>
    <w:rsid w:val="00291630"/>
    <w:rsid w:val="00295AC8"/>
    <w:rsid w:val="00295F75"/>
    <w:rsid w:val="002A2456"/>
    <w:rsid w:val="002A52A8"/>
    <w:rsid w:val="002B3CBF"/>
    <w:rsid w:val="002C2B5A"/>
    <w:rsid w:val="002C3192"/>
    <w:rsid w:val="002C6019"/>
    <w:rsid w:val="002D5D0F"/>
    <w:rsid w:val="002E4E87"/>
    <w:rsid w:val="002E6BE3"/>
    <w:rsid w:val="002F3844"/>
    <w:rsid w:val="0030022E"/>
    <w:rsid w:val="003030E9"/>
    <w:rsid w:val="00313CF4"/>
    <w:rsid w:val="0031799B"/>
    <w:rsid w:val="0032168C"/>
    <w:rsid w:val="00327B6F"/>
    <w:rsid w:val="0034003D"/>
    <w:rsid w:val="003435A1"/>
    <w:rsid w:val="00346986"/>
    <w:rsid w:val="0036548B"/>
    <w:rsid w:val="00374C3C"/>
    <w:rsid w:val="0038403D"/>
    <w:rsid w:val="00384137"/>
    <w:rsid w:val="00386DF7"/>
    <w:rsid w:val="00396574"/>
    <w:rsid w:val="00397C94"/>
    <w:rsid w:val="003A3C2E"/>
    <w:rsid w:val="003A6F9B"/>
    <w:rsid w:val="003B0709"/>
    <w:rsid w:val="003B353F"/>
    <w:rsid w:val="003B39BF"/>
    <w:rsid w:val="003B52E1"/>
    <w:rsid w:val="003B55E1"/>
    <w:rsid w:val="003C30E0"/>
    <w:rsid w:val="003C59B1"/>
    <w:rsid w:val="003D1056"/>
    <w:rsid w:val="003D2F3F"/>
    <w:rsid w:val="003D502E"/>
    <w:rsid w:val="003E6331"/>
    <w:rsid w:val="003F06CE"/>
    <w:rsid w:val="003F7124"/>
    <w:rsid w:val="0040185E"/>
    <w:rsid w:val="00411C9C"/>
    <w:rsid w:val="00414394"/>
    <w:rsid w:val="00420A92"/>
    <w:rsid w:val="0042404F"/>
    <w:rsid w:val="0042554A"/>
    <w:rsid w:val="0043251D"/>
    <w:rsid w:val="004348C7"/>
    <w:rsid w:val="0043505F"/>
    <w:rsid w:val="004351FE"/>
    <w:rsid w:val="00440612"/>
    <w:rsid w:val="00440F88"/>
    <w:rsid w:val="004415AF"/>
    <w:rsid w:val="004440D5"/>
    <w:rsid w:val="00451A6D"/>
    <w:rsid w:val="004549E8"/>
    <w:rsid w:val="00455ABA"/>
    <w:rsid w:val="00462938"/>
    <w:rsid w:val="00464949"/>
    <w:rsid w:val="00466A20"/>
    <w:rsid w:val="00466B97"/>
    <w:rsid w:val="00483EB3"/>
    <w:rsid w:val="00485364"/>
    <w:rsid w:val="00492F65"/>
    <w:rsid w:val="004961B8"/>
    <w:rsid w:val="004A42A9"/>
    <w:rsid w:val="004A7177"/>
    <w:rsid w:val="004B221A"/>
    <w:rsid w:val="004C1C88"/>
    <w:rsid w:val="004C78C8"/>
    <w:rsid w:val="004E00B2"/>
    <w:rsid w:val="004E1D80"/>
    <w:rsid w:val="004E554E"/>
    <w:rsid w:val="004E6A87"/>
    <w:rsid w:val="004E7481"/>
    <w:rsid w:val="00503604"/>
    <w:rsid w:val="00503FC3"/>
    <w:rsid w:val="005061FC"/>
    <w:rsid w:val="00515AF8"/>
    <w:rsid w:val="0052464D"/>
    <w:rsid w:val="005271B3"/>
    <w:rsid w:val="00530534"/>
    <w:rsid w:val="00535D31"/>
    <w:rsid w:val="005421D8"/>
    <w:rsid w:val="00555445"/>
    <w:rsid w:val="005578C9"/>
    <w:rsid w:val="0056244A"/>
    <w:rsid w:val="00563B33"/>
    <w:rsid w:val="00576D34"/>
    <w:rsid w:val="005776E3"/>
    <w:rsid w:val="00581CA5"/>
    <w:rsid w:val="005821A1"/>
    <w:rsid w:val="005835D7"/>
    <w:rsid w:val="005846D7"/>
    <w:rsid w:val="00585AFF"/>
    <w:rsid w:val="00590F98"/>
    <w:rsid w:val="0059684D"/>
    <w:rsid w:val="005A216B"/>
    <w:rsid w:val="005C18B7"/>
    <w:rsid w:val="005C39C0"/>
    <w:rsid w:val="005D2494"/>
    <w:rsid w:val="005D3E19"/>
    <w:rsid w:val="005D7657"/>
    <w:rsid w:val="005E2255"/>
    <w:rsid w:val="005F11A7"/>
    <w:rsid w:val="005F1F7D"/>
    <w:rsid w:val="00600F17"/>
    <w:rsid w:val="0060768F"/>
    <w:rsid w:val="006101D9"/>
    <w:rsid w:val="00610A7A"/>
    <w:rsid w:val="00620452"/>
    <w:rsid w:val="006225CB"/>
    <w:rsid w:val="006271E6"/>
    <w:rsid w:val="00631037"/>
    <w:rsid w:val="00632607"/>
    <w:rsid w:val="00642F05"/>
    <w:rsid w:val="00645AC3"/>
    <w:rsid w:val="00650CAB"/>
    <w:rsid w:val="00663D27"/>
    <w:rsid w:val="006664BC"/>
    <w:rsid w:val="00681BFE"/>
    <w:rsid w:val="00683448"/>
    <w:rsid w:val="006902FA"/>
    <w:rsid w:val="0069601C"/>
    <w:rsid w:val="006A541B"/>
    <w:rsid w:val="006A6CF4"/>
    <w:rsid w:val="006A79EB"/>
    <w:rsid w:val="006B115E"/>
    <w:rsid w:val="006C21F6"/>
    <w:rsid w:val="006D49A8"/>
    <w:rsid w:val="006E1F8C"/>
    <w:rsid w:val="006E2B5A"/>
    <w:rsid w:val="006E33E1"/>
    <w:rsid w:val="006E593A"/>
    <w:rsid w:val="006E69D3"/>
    <w:rsid w:val="006E7476"/>
    <w:rsid w:val="006F3B7C"/>
    <w:rsid w:val="006F4366"/>
    <w:rsid w:val="006F5906"/>
    <w:rsid w:val="006F5D44"/>
    <w:rsid w:val="007035CE"/>
    <w:rsid w:val="00712A02"/>
    <w:rsid w:val="007166F0"/>
    <w:rsid w:val="00722845"/>
    <w:rsid w:val="00725A0F"/>
    <w:rsid w:val="00726282"/>
    <w:rsid w:val="00726F5C"/>
    <w:rsid w:val="007302FA"/>
    <w:rsid w:val="0074156B"/>
    <w:rsid w:val="00741B82"/>
    <w:rsid w:val="00744B7F"/>
    <w:rsid w:val="0077704F"/>
    <w:rsid w:val="00796B9B"/>
    <w:rsid w:val="00797DF0"/>
    <w:rsid w:val="007A1F21"/>
    <w:rsid w:val="007B3851"/>
    <w:rsid w:val="007B4F9E"/>
    <w:rsid w:val="007C0BA9"/>
    <w:rsid w:val="007C33DE"/>
    <w:rsid w:val="007C370F"/>
    <w:rsid w:val="007D19DD"/>
    <w:rsid w:val="007D25BA"/>
    <w:rsid w:val="007D3A43"/>
    <w:rsid w:val="007D746A"/>
    <w:rsid w:val="007E6CAD"/>
    <w:rsid w:val="007E7ADA"/>
    <w:rsid w:val="007E7D51"/>
    <w:rsid w:val="007F0218"/>
    <w:rsid w:val="007F1843"/>
    <w:rsid w:val="007F3D5B"/>
    <w:rsid w:val="007F683A"/>
    <w:rsid w:val="00805118"/>
    <w:rsid w:val="00812B9A"/>
    <w:rsid w:val="00824E41"/>
    <w:rsid w:val="00834B8D"/>
    <w:rsid w:val="0084046E"/>
    <w:rsid w:val="00846E0D"/>
    <w:rsid w:val="0085557F"/>
    <w:rsid w:val="0085578D"/>
    <w:rsid w:val="00857695"/>
    <w:rsid w:val="00860C71"/>
    <w:rsid w:val="00861D7B"/>
    <w:rsid w:val="0087072D"/>
    <w:rsid w:val="008708D4"/>
    <w:rsid w:val="00877D3F"/>
    <w:rsid w:val="00882140"/>
    <w:rsid w:val="0089042F"/>
    <w:rsid w:val="00892974"/>
    <w:rsid w:val="00893556"/>
    <w:rsid w:val="00894735"/>
    <w:rsid w:val="008A2741"/>
    <w:rsid w:val="008B1995"/>
    <w:rsid w:val="008B1DC3"/>
    <w:rsid w:val="008B262E"/>
    <w:rsid w:val="008B5900"/>
    <w:rsid w:val="008B668F"/>
    <w:rsid w:val="008B69EB"/>
    <w:rsid w:val="008C0054"/>
    <w:rsid w:val="008C2FF6"/>
    <w:rsid w:val="008C6D28"/>
    <w:rsid w:val="008D4AE0"/>
    <w:rsid w:val="008D6646"/>
    <w:rsid w:val="008D7127"/>
    <w:rsid w:val="008F2635"/>
    <w:rsid w:val="008F37A3"/>
    <w:rsid w:val="008F3C6E"/>
    <w:rsid w:val="009000F1"/>
    <w:rsid w:val="00901A62"/>
    <w:rsid w:val="0090254C"/>
    <w:rsid w:val="00907229"/>
    <w:rsid w:val="009102BB"/>
    <w:rsid w:val="0091585A"/>
    <w:rsid w:val="00925E4D"/>
    <w:rsid w:val="009277F0"/>
    <w:rsid w:val="0093395B"/>
    <w:rsid w:val="0094073A"/>
    <w:rsid w:val="009459CB"/>
    <w:rsid w:val="009515FE"/>
    <w:rsid w:val="0095264E"/>
    <w:rsid w:val="0095344D"/>
    <w:rsid w:val="00962575"/>
    <w:rsid w:val="00965A98"/>
    <w:rsid w:val="0096751B"/>
    <w:rsid w:val="00995D40"/>
    <w:rsid w:val="00997969"/>
    <w:rsid w:val="009A471F"/>
    <w:rsid w:val="009B3E04"/>
    <w:rsid w:val="009B44C7"/>
    <w:rsid w:val="009C1BA3"/>
    <w:rsid w:val="009D5205"/>
    <w:rsid w:val="009E2573"/>
    <w:rsid w:val="009E4DEE"/>
    <w:rsid w:val="009E6D9B"/>
    <w:rsid w:val="009F0303"/>
    <w:rsid w:val="009F0F61"/>
    <w:rsid w:val="009F320C"/>
    <w:rsid w:val="009F558A"/>
    <w:rsid w:val="00A00485"/>
    <w:rsid w:val="00A03552"/>
    <w:rsid w:val="00A035AE"/>
    <w:rsid w:val="00A068BC"/>
    <w:rsid w:val="00A156EE"/>
    <w:rsid w:val="00A22302"/>
    <w:rsid w:val="00A22991"/>
    <w:rsid w:val="00A341DF"/>
    <w:rsid w:val="00A36194"/>
    <w:rsid w:val="00A3717D"/>
    <w:rsid w:val="00A377ED"/>
    <w:rsid w:val="00A37E55"/>
    <w:rsid w:val="00A403D7"/>
    <w:rsid w:val="00A43195"/>
    <w:rsid w:val="00A5040D"/>
    <w:rsid w:val="00A554BF"/>
    <w:rsid w:val="00A75DCB"/>
    <w:rsid w:val="00A76C7D"/>
    <w:rsid w:val="00A8227F"/>
    <w:rsid w:val="00A834AC"/>
    <w:rsid w:val="00A83719"/>
    <w:rsid w:val="00A84370"/>
    <w:rsid w:val="00A93D34"/>
    <w:rsid w:val="00AA0FE7"/>
    <w:rsid w:val="00AA230B"/>
    <w:rsid w:val="00AA7430"/>
    <w:rsid w:val="00AB0F55"/>
    <w:rsid w:val="00AB3B4F"/>
    <w:rsid w:val="00AB3ECC"/>
    <w:rsid w:val="00AC0266"/>
    <w:rsid w:val="00AC1DF4"/>
    <w:rsid w:val="00AC3EA0"/>
    <w:rsid w:val="00AC6E43"/>
    <w:rsid w:val="00AD0679"/>
    <w:rsid w:val="00AE03D1"/>
    <w:rsid w:val="00AE2D66"/>
    <w:rsid w:val="00AE3DB6"/>
    <w:rsid w:val="00AE7481"/>
    <w:rsid w:val="00AF327D"/>
    <w:rsid w:val="00AF4409"/>
    <w:rsid w:val="00B016B7"/>
    <w:rsid w:val="00B11806"/>
    <w:rsid w:val="00B12F65"/>
    <w:rsid w:val="00B17A8B"/>
    <w:rsid w:val="00B239DF"/>
    <w:rsid w:val="00B37A3F"/>
    <w:rsid w:val="00B46E91"/>
    <w:rsid w:val="00B47C9F"/>
    <w:rsid w:val="00B64060"/>
    <w:rsid w:val="00B759EC"/>
    <w:rsid w:val="00B75E4C"/>
    <w:rsid w:val="00B81EC3"/>
    <w:rsid w:val="00B82991"/>
    <w:rsid w:val="00B831E8"/>
    <w:rsid w:val="00B833C0"/>
    <w:rsid w:val="00B86C81"/>
    <w:rsid w:val="00B87885"/>
    <w:rsid w:val="00B92D03"/>
    <w:rsid w:val="00B9495A"/>
    <w:rsid w:val="00B95B06"/>
    <w:rsid w:val="00BA6DC7"/>
    <w:rsid w:val="00BB478D"/>
    <w:rsid w:val="00BD13FF"/>
    <w:rsid w:val="00BD3686"/>
    <w:rsid w:val="00BE1E47"/>
    <w:rsid w:val="00BE3449"/>
    <w:rsid w:val="00BF1A82"/>
    <w:rsid w:val="00BF3269"/>
    <w:rsid w:val="00BF3796"/>
    <w:rsid w:val="00BF7743"/>
    <w:rsid w:val="00C00644"/>
    <w:rsid w:val="00C02A85"/>
    <w:rsid w:val="00C07659"/>
    <w:rsid w:val="00C173DE"/>
    <w:rsid w:val="00C2277C"/>
    <w:rsid w:val="00C22F2F"/>
    <w:rsid w:val="00C366DA"/>
    <w:rsid w:val="00C37B1E"/>
    <w:rsid w:val="00C442AB"/>
    <w:rsid w:val="00C502D0"/>
    <w:rsid w:val="00C506C0"/>
    <w:rsid w:val="00C5596B"/>
    <w:rsid w:val="00C5680C"/>
    <w:rsid w:val="00C668F9"/>
    <w:rsid w:val="00C73DCC"/>
    <w:rsid w:val="00C81551"/>
    <w:rsid w:val="00C81F19"/>
    <w:rsid w:val="00C835A8"/>
    <w:rsid w:val="00C90D3D"/>
    <w:rsid w:val="00C94682"/>
    <w:rsid w:val="00C94B60"/>
    <w:rsid w:val="00CA4926"/>
    <w:rsid w:val="00CA495F"/>
    <w:rsid w:val="00CA539E"/>
    <w:rsid w:val="00CB0344"/>
    <w:rsid w:val="00CC2594"/>
    <w:rsid w:val="00CD4DD1"/>
    <w:rsid w:val="00CE074F"/>
    <w:rsid w:val="00CE3845"/>
    <w:rsid w:val="00CF5D70"/>
    <w:rsid w:val="00CF7BC8"/>
    <w:rsid w:val="00D16B35"/>
    <w:rsid w:val="00D206A1"/>
    <w:rsid w:val="00D247D4"/>
    <w:rsid w:val="00D27BEA"/>
    <w:rsid w:val="00D31705"/>
    <w:rsid w:val="00D3205D"/>
    <w:rsid w:val="00D330ED"/>
    <w:rsid w:val="00D349A5"/>
    <w:rsid w:val="00D438DF"/>
    <w:rsid w:val="00D44839"/>
    <w:rsid w:val="00D47CEF"/>
    <w:rsid w:val="00D50172"/>
    <w:rsid w:val="00D51DAE"/>
    <w:rsid w:val="00D638C7"/>
    <w:rsid w:val="00D645BD"/>
    <w:rsid w:val="00D75E4F"/>
    <w:rsid w:val="00D81074"/>
    <w:rsid w:val="00D824C0"/>
    <w:rsid w:val="00D8602D"/>
    <w:rsid w:val="00D8722C"/>
    <w:rsid w:val="00D96D1C"/>
    <w:rsid w:val="00D97F2A"/>
    <w:rsid w:val="00DC123A"/>
    <w:rsid w:val="00DC189A"/>
    <w:rsid w:val="00DC2823"/>
    <w:rsid w:val="00DC335F"/>
    <w:rsid w:val="00DD1907"/>
    <w:rsid w:val="00DD3A94"/>
    <w:rsid w:val="00DE38A7"/>
    <w:rsid w:val="00DE4A16"/>
    <w:rsid w:val="00DF19D6"/>
    <w:rsid w:val="00DF3901"/>
    <w:rsid w:val="00DF3A35"/>
    <w:rsid w:val="00E05881"/>
    <w:rsid w:val="00E0619C"/>
    <w:rsid w:val="00E12E71"/>
    <w:rsid w:val="00E142CD"/>
    <w:rsid w:val="00E159EE"/>
    <w:rsid w:val="00E15CAF"/>
    <w:rsid w:val="00E21060"/>
    <w:rsid w:val="00E219F8"/>
    <w:rsid w:val="00E317B8"/>
    <w:rsid w:val="00E40977"/>
    <w:rsid w:val="00E40A30"/>
    <w:rsid w:val="00E40D0A"/>
    <w:rsid w:val="00E43CC4"/>
    <w:rsid w:val="00E52D36"/>
    <w:rsid w:val="00E60260"/>
    <w:rsid w:val="00E61A8D"/>
    <w:rsid w:val="00E62B5F"/>
    <w:rsid w:val="00E701C0"/>
    <w:rsid w:val="00E72DA7"/>
    <w:rsid w:val="00E8524F"/>
    <w:rsid w:val="00E85F14"/>
    <w:rsid w:val="00E87EF7"/>
    <w:rsid w:val="00E907D2"/>
    <w:rsid w:val="00E92746"/>
    <w:rsid w:val="00E95901"/>
    <w:rsid w:val="00E97648"/>
    <w:rsid w:val="00EA2974"/>
    <w:rsid w:val="00EC2DBB"/>
    <w:rsid w:val="00EC30FC"/>
    <w:rsid w:val="00EE2689"/>
    <w:rsid w:val="00EE70CD"/>
    <w:rsid w:val="00EF2826"/>
    <w:rsid w:val="00EF524F"/>
    <w:rsid w:val="00F02433"/>
    <w:rsid w:val="00F030C1"/>
    <w:rsid w:val="00F0413D"/>
    <w:rsid w:val="00F148B5"/>
    <w:rsid w:val="00F32548"/>
    <w:rsid w:val="00F3386F"/>
    <w:rsid w:val="00F36E1A"/>
    <w:rsid w:val="00F429DE"/>
    <w:rsid w:val="00F42F6B"/>
    <w:rsid w:val="00F46EC1"/>
    <w:rsid w:val="00F52709"/>
    <w:rsid w:val="00F629A2"/>
    <w:rsid w:val="00F63133"/>
    <w:rsid w:val="00F667EB"/>
    <w:rsid w:val="00F73693"/>
    <w:rsid w:val="00F80BB3"/>
    <w:rsid w:val="00F81A81"/>
    <w:rsid w:val="00F877F1"/>
    <w:rsid w:val="00F90102"/>
    <w:rsid w:val="00FA4D60"/>
    <w:rsid w:val="00FB1953"/>
    <w:rsid w:val="00FB30CF"/>
    <w:rsid w:val="00FB408B"/>
    <w:rsid w:val="00FB47AC"/>
    <w:rsid w:val="00FB69F1"/>
    <w:rsid w:val="00FD0DC6"/>
    <w:rsid w:val="00FD2E6E"/>
    <w:rsid w:val="00FD3365"/>
    <w:rsid w:val="00FD3CAB"/>
    <w:rsid w:val="00FE0846"/>
    <w:rsid w:val="00FE2833"/>
    <w:rsid w:val="00FE2CA2"/>
    <w:rsid w:val="00FE654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90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533"/>
  </w:style>
  <w:style w:type="paragraph" w:styleId="10">
    <w:name w:val="heading 1"/>
    <w:basedOn w:val="a1"/>
    <w:next w:val="a1"/>
    <w:link w:val="12"/>
    <w:qFormat/>
    <w:rsid w:val="00A8371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A83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83719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1"/>
    <w:qFormat/>
    <w:rsid w:val="00A83719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A83719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A83719"/>
    <w:p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A83719"/>
    <w:p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val="x-none"/>
    </w:rPr>
  </w:style>
  <w:style w:type="paragraph" w:styleId="8">
    <w:name w:val="heading 8"/>
    <w:basedOn w:val="a1"/>
    <w:next w:val="a1"/>
    <w:link w:val="80"/>
    <w:qFormat/>
    <w:rsid w:val="00A83719"/>
    <w:p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val="x-none"/>
    </w:rPr>
  </w:style>
  <w:style w:type="paragraph" w:styleId="9">
    <w:name w:val="heading 9"/>
    <w:basedOn w:val="a1"/>
    <w:next w:val="a1"/>
    <w:link w:val="90"/>
    <w:qFormat/>
    <w:rsid w:val="00A83719"/>
    <w:p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1"/>
    <w:link w:val="a7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2"/>
    <w:link w:val="a6"/>
    <w:rsid w:val="00E72DA7"/>
    <w:rPr>
      <w:rFonts w:ascii="Calibri" w:eastAsia="Calibri" w:hAnsi="Calibri" w:cs="Times New Roman"/>
      <w:szCs w:val="21"/>
    </w:rPr>
  </w:style>
  <w:style w:type="paragraph" w:styleId="a8">
    <w:name w:val="footer"/>
    <w:basedOn w:val="a1"/>
    <w:link w:val="a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rsid w:val="009277F0"/>
    <w:rPr>
      <w:rFonts w:ascii="Segoe U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1799B"/>
  </w:style>
  <w:style w:type="character" w:styleId="ae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3"/>
    <w:next w:val="a5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F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A837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A837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rsid w:val="00A83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A8371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rsid w:val="00A8371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rsid w:val="00A83719"/>
    <w:rPr>
      <w:rFonts w:ascii="Calibri" w:eastAsia="Times New Roman" w:hAnsi="Calibri" w:cs="Times New Roman"/>
      <w:lang w:val="x-none"/>
    </w:rPr>
  </w:style>
  <w:style w:type="character" w:customStyle="1" w:styleId="80">
    <w:name w:val="Заголовок 8 Знак"/>
    <w:basedOn w:val="a2"/>
    <w:link w:val="8"/>
    <w:rsid w:val="00A83719"/>
    <w:rPr>
      <w:rFonts w:ascii="Calibri" w:eastAsia="Times New Roman" w:hAnsi="Calibri" w:cs="Times New Roman"/>
      <w:i/>
      <w:iCs/>
      <w:lang w:val="x-none"/>
    </w:rPr>
  </w:style>
  <w:style w:type="character" w:customStyle="1" w:styleId="90">
    <w:name w:val="Заголовок 9 Знак"/>
    <w:basedOn w:val="a2"/>
    <w:link w:val="9"/>
    <w:rsid w:val="00A83719"/>
    <w:rPr>
      <w:rFonts w:ascii="Cambria" w:eastAsia="Times New Roman" w:hAnsi="Cambria" w:cs="Times New Roman"/>
      <w:lang w:val="x-none"/>
    </w:rPr>
  </w:style>
  <w:style w:type="character" w:customStyle="1" w:styleId="af">
    <w:name w:val="Гипертекстовая ссылка"/>
    <w:uiPriority w:val="99"/>
    <w:rsid w:val="00A83719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1"/>
    <w:next w:val="a1"/>
    <w:rsid w:val="00A8371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1"/>
    <w:link w:val="af2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2"/>
    <w:link w:val="af1"/>
    <w:rsid w:val="00A8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A83719"/>
    <w:rPr>
      <w:vertAlign w:val="superscript"/>
    </w:rPr>
  </w:style>
  <w:style w:type="paragraph" w:customStyle="1" w:styleId="ConsPlusNonformat">
    <w:name w:val="ConsPlusNonformat"/>
    <w:rsid w:val="00A83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83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A8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Emphasis"/>
    <w:qFormat/>
    <w:rsid w:val="00A83719"/>
    <w:rPr>
      <w:i/>
      <w:iCs/>
    </w:rPr>
  </w:style>
  <w:style w:type="paragraph" w:styleId="af7">
    <w:name w:val="Body Text Indent"/>
    <w:basedOn w:val="a1"/>
    <w:link w:val="af8"/>
    <w:rsid w:val="00A83719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A83719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A83719"/>
    <w:rPr>
      <w:rFonts w:ascii="Calibri" w:eastAsia="Calibri" w:hAnsi="Calibri" w:cs="Times New Roman"/>
    </w:rPr>
  </w:style>
  <w:style w:type="paragraph" w:styleId="af9">
    <w:name w:val="List Paragraph"/>
    <w:basedOn w:val="a1"/>
    <w:uiPriority w:val="34"/>
    <w:qFormat/>
    <w:rsid w:val="00A83719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afa">
    <w:name w:val="Normal (Web)"/>
    <w:aliases w:val="Обычный (Web),Обычный (Web)1"/>
    <w:basedOn w:val="a1"/>
    <w:link w:val="afb"/>
    <w:uiPriority w:val="99"/>
    <w:unhideWhenUsed/>
    <w:rsid w:val="00A83719"/>
    <w:pPr>
      <w:spacing w:after="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locked/>
    <w:rsid w:val="00A8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5"/>
    <w:locked/>
    <w:rsid w:val="00A83719"/>
    <w:rPr>
      <w:shd w:val="clear" w:color="auto" w:fill="FFFFFF"/>
    </w:rPr>
  </w:style>
  <w:style w:type="paragraph" w:customStyle="1" w:styleId="15">
    <w:name w:val="Основной текст1"/>
    <w:basedOn w:val="a1"/>
    <w:link w:val="afc"/>
    <w:rsid w:val="00A83719"/>
    <w:pPr>
      <w:shd w:val="clear" w:color="auto" w:fill="FFFFFF"/>
      <w:spacing w:after="0" w:line="254" w:lineRule="exact"/>
      <w:jc w:val="both"/>
    </w:pPr>
  </w:style>
  <w:style w:type="character" w:styleId="afd">
    <w:name w:val="FollowedHyperlink"/>
    <w:basedOn w:val="a2"/>
    <w:uiPriority w:val="99"/>
    <w:unhideWhenUsed/>
    <w:rsid w:val="00A83719"/>
    <w:rPr>
      <w:color w:val="800080"/>
      <w:u w:val="single"/>
    </w:rPr>
  </w:style>
  <w:style w:type="paragraph" w:customStyle="1" w:styleId="xl66">
    <w:name w:val="xl66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837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1"/>
    <w:rsid w:val="00A83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1"/>
    <w:rsid w:val="00A83719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1"/>
    <w:rsid w:val="00A8371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1"/>
    <w:rsid w:val="00A83719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1"/>
    <w:rsid w:val="00A83719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83719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A8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A8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aliases w:val=" Знак Знак Знак,Знак Знак"/>
    <w:basedOn w:val="a1"/>
    <w:link w:val="23"/>
    <w:rsid w:val="00A83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aliases w:val=" Знак Знак Знак Знак,Знак Знак Знак1"/>
    <w:basedOn w:val="a2"/>
    <w:link w:val="2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 Знак Знак Знак Знак Знак Знак1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4"/>
    <w:uiPriority w:val="99"/>
    <w:semiHidden/>
    <w:unhideWhenUsed/>
    <w:rsid w:val="00A83719"/>
  </w:style>
  <w:style w:type="numbering" w:customStyle="1" w:styleId="110">
    <w:name w:val="Нет списка11"/>
    <w:next w:val="a4"/>
    <w:semiHidden/>
    <w:unhideWhenUsed/>
    <w:rsid w:val="00A83719"/>
  </w:style>
  <w:style w:type="character" w:customStyle="1" w:styleId="41">
    <w:name w:val="Заголовок 4 Знак1"/>
    <w:link w:val="4"/>
    <w:rsid w:val="00A8371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ff">
    <w:name w:val="Title"/>
    <w:basedOn w:val="a1"/>
    <w:next w:val="a1"/>
    <w:link w:val="aff0"/>
    <w:qFormat/>
    <w:rsid w:val="00A8371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0">
    <w:name w:val="Заголовок Знак"/>
    <w:basedOn w:val="a2"/>
    <w:link w:val="aff"/>
    <w:rsid w:val="00A8371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f1">
    <w:name w:val="Subtitle"/>
    <w:basedOn w:val="a1"/>
    <w:next w:val="a1"/>
    <w:link w:val="aff2"/>
    <w:qFormat/>
    <w:rsid w:val="00A837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ff2">
    <w:name w:val="Подзаголовок Знак"/>
    <w:basedOn w:val="a2"/>
    <w:link w:val="aff1"/>
    <w:rsid w:val="00A83719"/>
    <w:rPr>
      <w:rFonts w:ascii="Cambria" w:eastAsia="Times New Roman" w:hAnsi="Cambria" w:cs="Times New Roman"/>
      <w:lang w:val="x-none"/>
    </w:rPr>
  </w:style>
  <w:style w:type="character" w:styleId="aff3">
    <w:name w:val="Strong"/>
    <w:qFormat/>
    <w:rsid w:val="00A83719"/>
    <w:rPr>
      <w:b/>
      <w:bCs/>
    </w:rPr>
  </w:style>
  <w:style w:type="paragraph" w:styleId="24">
    <w:name w:val="Quote"/>
    <w:basedOn w:val="a1"/>
    <w:next w:val="a1"/>
    <w:link w:val="25"/>
    <w:uiPriority w:val="29"/>
    <w:qFormat/>
    <w:rsid w:val="00A83719"/>
    <w:pPr>
      <w:spacing w:after="200" w:line="276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5">
    <w:name w:val="Цитата 2 Знак"/>
    <w:basedOn w:val="a2"/>
    <w:link w:val="24"/>
    <w:uiPriority w:val="29"/>
    <w:rsid w:val="00A83719"/>
    <w:rPr>
      <w:rFonts w:ascii="Calibri" w:eastAsia="Calibri" w:hAnsi="Calibri" w:cs="Times New Roman"/>
      <w:i/>
      <w:iCs/>
      <w:color w:val="000000"/>
      <w:lang w:val="x-none"/>
    </w:rPr>
  </w:style>
  <w:style w:type="paragraph" w:styleId="aff4">
    <w:name w:val="Intense Quote"/>
    <w:basedOn w:val="a1"/>
    <w:next w:val="a1"/>
    <w:link w:val="aff5"/>
    <w:uiPriority w:val="30"/>
    <w:qFormat/>
    <w:rsid w:val="00A83719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aff5">
    <w:name w:val="Выделенная цитата Знак"/>
    <w:basedOn w:val="a2"/>
    <w:link w:val="aff4"/>
    <w:uiPriority w:val="30"/>
    <w:rsid w:val="00A8371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aff6">
    <w:name w:val="Subtle Emphasis"/>
    <w:uiPriority w:val="19"/>
    <w:qFormat/>
    <w:rsid w:val="00A83719"/>
    <w:rPr>
      <w:i/>
      <w:iCs/>
      <w:color w:val="808080"/>
    </w:rPr>
  </w:style>
  <w:style w:type="character" w:styleId="aff7">
    <w:name w:val="Intense Emphasis"/>
    <w:uiPriority w:val="21"/>
    <w:qFormat/>
    <w:rsid w:val="00A83719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83719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83719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83719"/>
    <w:rPr>
      <w:b/>
      <w:bCs/>
      <w:smallCaps/>
      <w:spacing w:val="5"/>
    </w:rPr>
  </w:style>
  <w:style w:type="paragraph" w:styleId="affb">
    <w:name w:val="TOC Heading"/>
    <w:basedOn w:val="10"/>
    <w:next w:val="a1"/>
    <w:uiPriority w:val="39"/>
    <w:qFormat/>
    <w:rsid w:val="00A83719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A83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A8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ody Text"/>
    <w:basedOn w:val="a1"/>
    <w:link w:val="affd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d">
    <w:name w:val="Основной текст Знак"/>
    <w:basedOn w:val="a2"/>
    <w:link w:val="affc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A83719"/>
    <w:pPr>
      <w:spacing w:before="155" w:after="155" w:line="360" w:lineRule="auto"/>
      <w:ind w:left="155" w:right="155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qe9If23">
    <w:name w:val="Îñíîâíîqe9 òåêñò ñ îIf2ñòóïîì 3"/>
    <w:basedOn w:val="a1"/>
    <w:rsid w:val="00A83719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e">
    <w:name w:val="page number"/>
    <w:rsid w:val="00A83719"/>
  </w:style>
  <w:style w:type="paragraph" w:customStyle="1" w:styleId="NormalANX">
    <w:name w:val="NormalANX"/>
    <w:basedOn w:val="a1"/>
    <w:rsid w:val="00A8371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1"/>
    <w:rsid w:val="00A83719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719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a"/>
    <w:rsid w:val="00A83719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A83719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A83719"/>
    <w:pPr>
      <w:spacing w:after="120" w:line="48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2 Знак"/>
    <w:basedOn w:val="a2"/>
    <w:link w:val="26"/>
    <w:rsid w:val="00A83719"/>
    <w:rPr>
      <w:rFonts w:ascii="Calibri" w:eastAsia="Calibri" w:hAnsi="Calibri" w:cs="Times New Roman"/>
      <w:lang w:val="x-none"/>
    </w:rPr>
  </w:style>
  <w:style w:type="paragraph" w:customStyle="1" w:styleId="afff">
    <w:name w:val="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1"/>
    <w:link w:val="35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A83719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8">
    <w:name w:val="Обычный1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МОН основной"/>
    <w:basedOn w:val="a1"/>
    <w:rsid w:val="00A837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11"/>
    <w:basedOn w:val="a1"/>
    <w:rsid w:val="00A83719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8">
    <w:name w:val="стиль2 Знак"/>
    <w:basedOn w:val="a1"/>
    <w:rsid w:val="00A83719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9">
    <w:name w:val="стиль2 Знак Знак"/>
    <w:rsid w:val="00A83719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A83719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Стиль22"/>
    <w:basedOn w:val="11"/>
    <w:rsid w:val="00A83719"/>
    <w:pPr>
      <w:tabs>
        <w:tab w:val="left" w:pos="1260"/>
      </w:tabs>
      <w:ind w:left="0" w:firstLine="900"/>
    </w:pPr>
  </w:style>
  <w:style w:type="paragraph" w:customStyle="1" w:styleId="2a">
    <w:name w:val="Стиль заголовка 2"/>
    <w:basedOn w:val="a1"/>
    <w:rsid w:val="00A83719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b">
    <w:name w:val="Стиль заголовка 2 Знак"/>
    <w:rsid w:val="00A83719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1"/>
    <w:rsid w:val="00A83719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newsparagraph">
    <w:name w:val="newsparagraph"/>
    <w:rsid w:val="00A83719"/>
  </w:style>
  <w:style w:type="character" w:styleId="afff1">
    <w:name w:val="line number"/>
    <w:rsid w:val="00A83719"/>
  </w:style>
  <w:style w:type="paragraph" w:styleId="aff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3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rsid w:val="00A837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f4">
    <w:name w:val="Основной"/>
    <w:basedOn w:val="a1"/>
    <w:rsid w:val="00A83719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">
    <w:name w:val="Стиль Первая строка:  095 см"/>
    <w:basedOn w:val="a1"/>
    <w:rsid w:val="00A837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5">
    <w:name w:val="Стиль По центру"/>
    <w:basedOn w:val="a1"/>
    <w:rsid w:val="00A83719"/>
    <w:pPr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6">
    <w:name w:val="раздилитель сноски"/>
    <w:basedOn w:val="a1"/>
    <w:next w:val="afff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c">
    <w:name w:val="Знак2 Знак Знак 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1"/>
    <w:rsid w:val="00A83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48">
    <w:name w:val="xl48"/>
    <w:basedOn w:val="a1"/>
    <w:rsid w:val="00A83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A837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-235">
    <w:name w:val="Стиль Основной текст с отступом + Справа:  -235 см Междустр.интер..."/>
    <w:basedOn w:val="af7"/>
    <w:rsid w:val="00A83719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7">
    <w:name w:val="Знак Знак Знак Знак Знак Знак Знак Знак Знак Знак Знак 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8">
    <w:name w:val="footnote reference"/>
    <w:uiPriority w:val="99"/>
    <w:rsid w:val="00A83719"/>
    <w:rPr>
      <w:vertAlign w:val="superscript"/>
    </w:rPr>
  </w:style>
  <w:style w:type="paragraph" w:customStyle="1" w:styleId="afff9">
    <w:name w:val="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a">
    <w:name w:val="Прижатый влево"/>
    <w:basedOn w:val="a1"/>
    <w:next w:val="a1"/>
    <w:uiPriority w:val="99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caption"/>
    <w:basedOn w:val="a1"/>
    <w:next w:val="a1"/>
    <w:uiPriority w:val="35"/>
    <w:qFormat/>
    <w:rsid w:val="00A8371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e">
    <w:name w:val="Обычный2"/>
    <w:rsid w:val="00A837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Цветовое выделение"/>
    <w:uiPriority w:val="99"/>
    <w:rsid w:val="00A83719"/>
    <w:rPr>
      <w:b/>
      <w:color w:val="000080"/>
      <w:sz w:val="20"/>
    </w:rPr>
  </w:style>
  <w:style w:type="paragraph" w:customStyle="1" w:styleId="1a">
    <w:name w:val="Абзац списка1"/>
    <w:basedOn w:val="a1"/>
    <w:rsid w:val="00A837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customStyle="1" w:styleId="1b">
    <w:name w:val="Основной текст с отступом1"/>
    <w:basedOn w:val="a1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A83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8371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83719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5"/>
    <w:uiPriority w:val="59"/>
    <w:rsid w:val="00A83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A837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A83719"/>
  </w:style>
  <w:style w:type="table" w:customStyle="1" w:styleId="51">
    <w:name w:val="Сетка таблицы5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d">
    <w:name w:val="Revision"/>
    <w:hidden/>
    <w:uiPriority w:val="99"/>
    <w:semiHidden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1"/>
    <w:rsid w:val="00A8371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номерами"/>
    <w:basedOn w:val="a1"/>
    <w:rsid w:val="00A83719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Обычный СПИСОК Точка"/>
    <w:basedOn w:val="a1"/>
    <w:rsid w:val="00A8371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1"/>
    <w:rsid w:val="00A8371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Абзац"/>
    <w:basedOn w:val="a1"/>
    <w:rsid w:val="00A8371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d">
    <w:name w:val="Название1"/>
    <w:rsid w:val="00A83719"/>
  </w:style>
  <w:style w:type="paragraph" w:customStyle="1" w:styleId="FR1">
    <w:name w:val="FR1"/>
    <w:uiPriority w:val="99"/>
    <w:rsid w:val="00A8371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e">
    <w:name w:val="Без интервала1"/>
    <w:rsid w:val="00A837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371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Без интервала2"/>
    <w:rsid w:val="00A8371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A837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2"/>
    <w:rsid w:val="00A83719"/>
  </w:style>
  <w:style w:type="character" w:customStyle="1" w:styleId="ConsPlusNormal0">
    <w:name w:val="ConsPlusNormal Знак"/>
    <w:link w:val="ConsPlusNormal"/>
    <w:rsid w:val="00A035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9" Type="http://schemas.openxmlformats.org/officeDocument/2006/relationships/image" Target="media/image22.wmf"/><Relationship Id="rId21" Type="http://schemas.openxmlformats.org/officeDocument/2006/relationships/image" Target="media/image4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2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image" Target="media/image19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615A-3C7C-41F9-8E31-30E6B1A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84</Pages>
  <Words>25491</Words>
  <Characters>145301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153</cp:revision>
  <cp:lastPrinted>2023-11-06T21:47:00Z</cp:lastPrinted>
  <dcterms:created xsi:type="dcterms:W3CDTF">2021-10-11T21:35:00Z</dcterms:created>
  <dcterms:modified xsi:type="dcterms:W3CDTF">2023-12-25T02:30:00Z</dcterms:modified>
</cp:coreProperties>
</file>