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B2DEC" w:rsidTr="00DD4BAC">
        <w:tc>
          <w:tcPr>
            <w:tcW w:w="4247" w:type="dxa"/>
          </w:tcPr>
          <w:p w:rsidR="00BB2DEC" w:rsidRDefault="00BB2DEC" w:rsidP="00BB2DEC">
            <w:pPr>
              <w:jc w:val="right"/>
            </w:pPr>
            <w:r>
              <w:t>Приложение</w:t>
            </w:r>
          </w:p>
          <w:p w:rsidR="00BB2DEC" w:rsidRDefault="00BB2DEC" w:rsidP="00BB2DEC">
            <w:pPr>
              <w:jc w:val="right"/>
            </w:pPr>
            <w:r>
              <w:t xml:space="preserve">к объявлению о </w:t>
            </w:r>
            <w:r w:rsidRPr="00BB2DEC">
              <w:t>предоставлени</w:t>
            </w:r>
            <w:r>
              <w:t>и</w:t>
            </w:r>
            <w:r w:rsidRPr="00BB2DEC">
              <w:t xml:space="preserve">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 </w:t>
            </w:r>
          </w:p>
        </w:tc>
      </w:tr>
    </w:tbl>
    <w:p w:rsidR="006E29F6" w:rsidRPr="0066084D" w:rsidRDefault="006E29F6" w:rsidP="00BB2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BAC" w:rsidRPr="0066084D" w:rsidRDefault="00DD4BAC" w:rsidP="00DD4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4D">
        <w:rPr>
          <w:rFonts w:ascii="Times New Roman" w:hAnsi="Times New Roman" w:cs="Times New Roman"/>
          <w:sz w:val="28"/>
          <w:szCs w:val="28"/>
        </w:rPr>
        <w:t>ЗАЯВКА</w:t>
      </w:r>
    </w:p>
    <w:p w:rsidR="00DD4BAC" w:rsidRPr="0066084D" w:rsidRDefault="00DD4BAC" w:rsidP="00F0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4D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</w:p>
    <w:p w:rsidR="00F01DAC" w:rsidRPr="0066084D" w:rsidRDefault="00F01DAC" w:rsidP="00F0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F01DAC" w:rsidRPr="0066084D" w:rsidTr="00F01DAC">
        <w:tc>
          <w:tcPr>
            <w:tcW w:w="4815" w:type="dxa"/>
          </w:tcPr>
          <w:p w:rsidR="00F01DAC" w:rsidRPr="0066084D" w:rsidRDefault="00F01DAC" w:rsidP="00F0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01DAC" w:rsidP="00F0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 (индивидуального предпринимателя)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01DAC" w:rsidP="00F01DA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01DAC" w:rsidP="00F01DA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01DAC" w:rsidP="00F01DA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Фактическое местонахождение (с почтовым индексом)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Адрес места оборудования (оснащения) рабочего места для трудоустройства незанятых инвалидов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Адрес электронной почты, адрес официального сайта в информационно-телекоммуникационной сети «Интернет»</w:t>
            </w:r>
          </w:p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Основные виды деятельности (в соответствии с ОКВЭД с указанием кода)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DB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DB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DB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Банковские реквизиты в российской кредитной организации с указанием счета для перечисления субсидии</w:t>
            </w:r>
          </w:p>
        </w:tc>
        <w:tc>
          <w:tcPr>
            <w:tcW w:w="4530" w:type="dxa"/>
          </w:tcPr>
          <w:p w:rsidR="00F01DAC" w:rsidRPr="0066084D" w:rsidRDefault="00F01DAC" w:rsidP="00F0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AC" w:rsidRPr="0066084D" w:rsidTr="00F01DAC">
        <w:tc>
          <w:tcPr>
            <w:tcW w:w="4815" w:type="dxa"/>
          </w:tcPr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оборудования, инвентаря, программного обеспечения, мебели, затраты на приобретение которых планируются к возмещению (с указанием стоимости)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01DAC" w:rsidRPr="0066084D" w:rsidRDefault="00F431DB" w:rsidP="00F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Итого (размер затрат, планируемых к возмещению)</w:t>
            </w:r>
          </w:p>
        </w:tc>
      </w:tr>
      <w:tr w:rsidR="00F431DB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Фамилия руководителя</w:t>
            </w:r>
            <w:r w:rsidR="00530C01"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(уполномоченного представителя)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DB" w:rsidRPr="0066084D" w:rsidTr="00F01DAC">
        <w:tc>
          <w:tcPr>
            <w:tcW w:w="4815" w:type="dxa"/>
          </w:tcPr>
          <w:p w:rsidR="00F431DB" w:rsidRPr="0066084D" w:rsidRDefault="00F431DB" w:rsidP="00F431D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Фамилия главного бухгалтера</w:t>
            </w:r>
          </w:p>
        </w:tc>
        <w:tc>
          <w:tcPr>
            <w:tcW w:w="4530" w:type="dxa"/>
          </w:tcPr>
          <w:p w:rsidR="00F431DB" w:rsidRPr="0066084D" w:rsidRDefault="00F431DB" w:rsidP="00F43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1DB" w:rsidRPr="0066084D" w:rsidRDefault="00F431DB" w:rsidP="00F431DB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01DAC" w:rsidRPr="0066084D" w:rsidRDefault="00F431DB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Прошу предоставить субсидию на возмещение затрат по оборудованию (оснащению)</w:t>
      </w:r>
      <w:r w:rsidR="00FD434F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_________ созданных (выделенных) рабочих мест для трудоустройства _____ незанятых</w:t>
      </w:r>
      <w:r w:rsidR="00FD434F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инвалидов.</w:t>
      </w:r>
    </w:p>
    <w:p w:rsidR="00FD434F" w:rsidRPr="0066084D" w:rsidRDefault="00FD434F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530C01" w:rsidRPr="0066084D" w:rsidRDefault="00530C01" w:rsidP="00D85A14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Описание рабочего места:</w:t>
      </w:r>
    </w:p>
    <w:p w:rsidR="00D85A14" w:rsidRPr="0066084D" w:rsidRDefault="00D85A14" w:rsidP="00D85A14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5A14" w:rsidRPr="0066084D" w:rsidTr="00D85A14">
        <w:tc>
          <w:tcPr>
            <w:tcW w:w="4672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сведения о месте нахождения рабочего места, которое участник отбора оборудовал (оснастил) для трудоустройства незанятого инвалида</w:t>
            </w:r>
          </w:p>
        </w:tc>
        <w:tc>
          <w:tcPr>
            <w:tcW w:w="4673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14" w:rsidRPr="0066084D" w:rsidTr="00D85A14">
        <w:tc>
          <w:tcPr>
            <w:tcW w:w="4672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должность (профессия, специальность)</w:t>
            </w:r>
          </w:p>
        </w:tc>
        <w:tc>
          <w:tcPr>
            <w:tcW w:w="4673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14" w:rsidRPr="0066084D" w:rsidTr="00D85A14">
        <w:tc>
          <w:tcPr>
            <w:tcW w:w="4672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режим рабочего времени</w:t>
            </w:r>
          </w:p>
        </w:tc>
        <w:tc>
          <w:tcPr>
            <w:tcW w:w="4673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14" w:rsidRPr="0066084D" w:rsidTr="00D85A14">
        <w:tc>
          <w:tcPr>
            <w:tcW w:w="4672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условия труда, в том числе условия, определяющие в необходимых случаях характер работы (подвижной, разъездной, в пути, другой характер работы) на этом рабочем месте</w:t>
            </w:r>
          </w:p>
        </w:tc>
        <w:tc>
          <w:tcPr>
            <w:tcW w:w="4673" w:type="dxa"/>
          </w:tcPr>
          <w:p w:rsidR="00D85A14" w:rsidRPr="0066084D" w:rsidRDefault="00D85A14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34F" w:rsidRPr="0066084D" w:rsidRDefault="00FD434F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63E1B" w:rsidRPr="0066084D" w:rsidRDefault="00763E1B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Подтверждаю, что</w:t>
      </w:r>
      <w:r w:rsidR="00FD434F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FD434F" w:rsidRPr="0066084D" w:rsidRDefault="00FD434F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– включен (а) в Единый государственный реестр юридических лиц либо в Единый государственный реестр индивидуальных предпринимателей;</w:t>
      </w:r>
    </w:p>
    <w:p w:rsidR="00FD434F" w:rsidRPr="0066084D" w:rsidRDefault="00FD434F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66084D">
        <w:rPr>
          <w:rFonts w:ascii="Times New Roman" w:hAnsi="Times New Roman" w:cs="Times New Roman"/>
          <w:sz w:val="28"/>
          <w:szCs w:val="28"/>
        </w:rPr>
        <w:t xml:space="preserve"> 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осуществляет деятельность на территории Камчатского края;</w:t>
      </w:r>
    </w:p>
    <w:p w:rsidR="00FD434F" w:rsidRPr="0066084D" w:rsidRDefault="00FD434F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– не имеет задолженности по заработной плате перед работниками;</w:t>
      </w:r>
    </w:p>
    <w:p w:rsidR="00763E1B" w:rsidRPr="0066084D" w:rsidRDefault="00763E1B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FD434F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3CE1" w:rsidRPr="00533CE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533C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33CE1" w:rsidRPr="00533CE1">
        <w:rPr>
          <w:rFonts w:ascii="Times New Roman" w:hAnsi="Times New Roman" w:cs="Times New Roman"/>
          <w:color w:val="000000"/>
          <w:sz w:val="28"/>
          <w:szCs w:val="28"/>
        </w:rPr>
        <w:t>вля</w:t>
      </w:r>
      <w:r w:rsidR="00533C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3CE1" w:rsidRPr="00533CE1">
        <w:rPr>
          <w:rFonts w:ascii="Times New Roman" w:hAnsi="Times New Roman" w:cs="Times New Roman"/>
          <w:color w:val="000000"/>
          <w:sz w:val="28"/>
          <w:szCs w:val="28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="00533CE1" w:rsidRPr="00533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Start w:id="0" w:name="_GoBack"/>
      <w:bookmarkEnd w:id="0"/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FD434F" w:rsidRPr="0066084D" w:rsidRDefault="00763E1B" w:rsidP="00FD434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FD434F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участнику отбора - юридическому лицу,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(являясь индивидуальным предпринимателем не прекратил деятельность в качестве индивидуального предпринимателя);</w:t>
      </w:r>
    </w:p>
    <w:p w:rsidR="00530C01" w:rsidRPr="0066084D" w:rsidRDefault="00FD434F" w:rsidP="00FD434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530C01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не </w:t>
      </w:r>
      <w:r w:rsidR="00763E1B" w:rsidRPr="0066084D">
        <w:rPr>
          <w:rStyle w:val="fontstyle01"/>
          <w:rFonts w:ascii="Times New Roman" w:hAnsi="Times New Roman" w:cs="Times New Roman"/>
          <w:sz w:val="28"/>
          <w:szCs w:val="28"/>
        </w:rPr>
        <w:t>получа</w:t>
      </w:r>
      <w:r w:rsidR="00530C01" w:rsidRPr="0066084D">
        <w:rPr>
          <w:rStyle w:val="fontstyle01"/>
          <w:rFonts w:ascii="Times New Roman" w:hAnsi="Times New Roman" w:cs="Times New Roman"/>
          <w:sz w:val="28"/>
          <w:szCs w:val="28"/>
        </w:rPr>
        <w:t>ет</w:t>
      </w:r>
      <w:r w:rsidR="00763E1B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средства из краевого бюджета на основании иных нормативных правовых актов на цели, указанные в части 2 Порядка.</w:t>
      </w:r>
    </w:p>
    <w:p w:rsidR="001D4640" w:rsidRPr="0066084D" w:rsidRDefault="00917616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Выражаю согласие на публикацию (размещение) в информационно-телекоммуникационной сети "Интернет" информации об организации (индивидуальном предпринимателе), о подаваемой об организации (индивидуальном предпринимателе) заявке, иной информации об </w:t>
      </w:r>
      <w:r w:rsidR="0066084D" w:rsidRPr="0066084D">
        <w:rPr>
          <w:rStyle w:val="fontstyle01"/>
          <w:rFonts w:ascii="Times New Roman" w:hAnsi="Times New Roman" w:cs="Times New Roman"/>
          <w:sz w:val="28"/>
          <w:szCs w:val="28"/>
        </w:rPr>
        <w:t>организации (индивидуальном предпринимателе)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, связанной с соответствующим отбором, а также согласие на обработку персональных данных (для физического лица).</w:t>
      </w:r>
    </w:p>
    <w:p w:rsidR="00F431DB" w:rsidRPr="0066084D" w:rsidRDefault="0066084D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Способом уведомления о принятых Министерством решени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ях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выбираю (вручить лично, направить по почтовому адресу или в электронной форме по адресу электронной почты).</w:t>
      </w:r>
    </w:p>
    <w:p w:rsidR="00F431DB" w:rsidRPr="0066084D" w:rsidRDefault="00F431DB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Подтверждаю, что все изложенные в заявке и прилагаемых документах сведения</w:t>
      </w:r>
      <w:r w:rsidR="00944D82"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полностью достоверны.</w:t>
      </w:r>
    </w:p>
    <w:p w:rsidR="00F431DB" w:rsidRPr="0066084D" w:rsidRDefault="00F431DB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К настоящей заявке прилагаются следующие документы:</w:t>
      </w:r>
    </w:p>
    <w:p w:rsidR="0066084D" w:rsidRPr="0066084D" w:rsidRDefault="0066084D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66084D" w:rsidRPr="0066084D" w:rsidTr="0066084D">
        <w:tc>
          <w:tcPr>
            <w:tcW w:w="704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66084D" w:rsidRPr="0066084D" w:rsidRDefault="0066084D" w:rsidP="0066084D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79" w:type="dxa"/>
          </w:tcPr>
          <w:p w:rsidR="0066084D" w:rsidRPr="0066084D" w:rsidRDefault="0066084D" w:rsidP="0066084D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6084D" w:rsidRPr="0066084D" w:rsidTr="0066084D">
        <w:tc>
          <w:tcPr>
            <w:tcW w:w="704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4D" w:rsidRPr="0066084D" w:rsidTr="0066084D">
        <w:tc>
          <w:tcPr>
            <w:tcW w:w="704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084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6084D" w:rsidRPr="0066084D" w:rsidRDefault="0066084D" w:rsidP="00530C0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84D" w:rsidRDefault="0066084D" w:rsidP="00530C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6084D" w:rsidRPr="0066084D" w:rsidRDefault="0066084D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66084D" w:rsidRPr="0066084D" w:rsidRDefault="0066084D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 xml:space="preserve">(уполномоченное должностное </w:t>
      </w:r>
      <w:proofErr w:type="gramStart"/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лицо)/</w:t>
      </w:r>
      <w:proofErr w:type="gramEnd"/>
    </w:p>
    <w:p w:rsidR="0066084D" w:rsidRDefault="0066084D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84D">
        <w:rPr>
          <w:rStyle w:val="fontstyle01"/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Style w:val="fontstyle01"/>
          <w:rFonts w:ascii="Times New Roman" w:hAnsi="Times New Roman" w:cs="Times New Roman"/>
          <w:sz w:val="28"/>
          <w:szCs w:val="28"/>
        </w:rPr>
        <w:t>_</w:t>
      </w:r>
      <w:r w:rsidR="00A83270">
        <w:rPr>
          <w:rStyle w:val="fontstyle01"/>
          <w:rFonts w:ascii="Times New Roman" w:hAnsi="Times New Roman" w:cs="Times New Roman"/>
          <w:sz w:val="28"/>
          <w:szCs w:val="28"/>
        </w:rPr>
        <w:t>___________        _____________________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</w:p>
    <w:p w:rsidR="0066084D" w:rsidRPr="00A83270" w:rsidRDefault="0066084D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8327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>(</w:t>
      </w:r>
      <w:proofErr w:type="gramStart"/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        </w:t>
      </w:r>
      <w:r w:rsid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66084D" w:rsidRPr="00A83270" w:rsidRDefault="0066084D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A83270">
        <w:rPr>
          <w:rStyle w:val="fontstyle01"/>
          <w:rFonts w:ascii="Times New Roman" w:hAnsi="Times New Roman" w:cs="Times New Roman"/>
        </w:rPr>
        <w:t xml:space="preserve">                                                     МП.</w:t>
      </w:r>
    </w:p>
    <w:p w:rsidR="00A83270" w:rsidRDefault="00A83270" w:rsidP="006608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83270" w:rsidRPr="00A83270" w:rsidRDefault="00A83270" w:rsidP="00A83270">
      <w:pPr>
        <w:tabs>
          <w:tab w:val="left" w:pos="651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83270">
        <w:rPr>
          <w:rStyle w:val="fontstyle01"/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___________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>____________________</w:t>
      </w:r>
    </w:p>
    <w:p w:rsidR="00A83270" w:rsidRPr="00A83270" w:rsidRDefault="00A83270" w:rsidP="00A8327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>(</w:t>
      </w:r>
      <w:proofErr w:type="gramStart"/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83270" w:rsidRDefault="00A83270" w:rsidP="00A8327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83270" w:rsidRDefault="00A83270" w:rsidP="00A8327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83270" w:rsidRDefault="00A83270" w:rsidP="00A8327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___________________________________  _________   ____________________</w:t>
      </w:r>
    </w:p>
    <w:p w:rsidR="00A83270" w:rsidRPr="00A83270" w:rsidRDefault="00A83270" w:rsidP="00A83270">
      <w:pPr>
        <w:tabs>
          <w:tab w:val="left" w:pos="564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(должность специалиста центра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83270">
        <w:rPr>
          <w:rStyle w:val="fontstyle01"/>
          <w:rFonts w:ascii="Times New Roman" w:hAnsi="Times New Roman" w:cs="Times New Roman"/>
          <w:sz w:val="20"/>
          <w:szCs w:val="20"/>
        </w:rPr>
        <w:t xml:space="preserve">подпись)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        </w:t>
      </w:r>
      <w:r w:rsidRPr="00A83270">
        <w:rPr>
          <w:rStyle w:val="fontstyle01"/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83270" w:rsidRPr="00A83270" w:rsidRDefault="00A83270" w:rsidP="00A8327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A83270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 xml:space="preserve">занятости, принявшего заявку)  </w:t>
      </w:r>
    </w:p>
    <w:sectPr w:rsidR="00A83270" w:rsidRPr="00A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7D04"/>
    <w:multiLevelType w:val="hybridMultilevel"/>
    <w:tmpl w:val="B2945926"/>
    <w:lvl w:ilvl="0" w:tplc="9B70926C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40"/>
    <w:rsid w:val="001D4040"/>
    <w:rsid w:val="001D4640"/>
    <w:rsid w:val="00530C01"/>
    <w:rsid w:val="00533CE1"/>
    <w:rsid w:val="0066084D"/>
    <w:rsid w:val="006E29F6"/>
    <w:rsid w:val="00763E1B"/>
    <w:rsid w:val="00917616"/>
    <w:rsid w:val="00944D82"/>
    <w:rsid w:val="00A83270"/>
    <w:rsid w:val="00BB2DEC"/>
    <w:rsid w:val="00D85A14"/>
    <w:rsid w:val="00DD4BAC"/>
    <w:rsid w:val="00F01DAC"/>
    <w:rsid w:val="00F431DB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F7DF-61FA-4DB3-900D-28E611C7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01DAC"/>
    <w:rPr>
      <w:rFonts w:ascii="Liberation Serif" w:hAnsi="Liberation Serif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3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Стрижакова Ольга Николаевна</dc:creator>
  <cp:keywords/>
  <dc:description/>
  <cp:lastModifiedBy>Стрижакова Ольга Николаевна</cp:lastModifiedBy>
  <cp:revision>2</cp:revision>
  <dcterms:created xsi:type="dcterms:W3CDTF">2023-06-08T22:46:00Z</dcterms:created>
  <dcterms:modified xsi:type="dcterms:W3CDTF">2023-06-08T22:46:00Z</dcterms:modified>
</cp:coreProperties>
</file>