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FF" w:rsidRDefault="00AC37FF" w:rsidP="00905840">
      <w:pPr>
        <w:pStyle w:val="ConsPlusTitle"/>
        <w:jc w:val="right"/>
        <w:rPr>
          <w:rFonts w:ascii="Times New Roman" w:hAnsi="Times New Roman" w:cs="Times New Roman"/>
          <w:b w:val="0"/>
          <w:sz w:val="28"/>
          <w:szCs w:val="28"/>
        </w:rPr>
      </w:pPr>
    </w:p>
    <w:p w:rsidR="00AC37FF"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Title"/>
        <w:spacing w:line="360" w:lineRule="auto"/>
        <w:jc w:val="center"/>
        <w:rPr>
          <w:rFonts w:ascii="Times New Roman" w:hAnsi="Times New Roman" w:cs="Times New Roman"/>
          <w:b w:val="0"/>
          <w:sz w:val="28"/>
          <w:szCs w:val="28"/>
        </w:rPr>
      </w:pPr>
      <w:r w:rsidRPr="00B6099E">
        <w:rPr>
          <w:rFonts w:ascii="Times New Roman" w:hAnsi="Times New Roman" w:cs="Times New Roman"/>
          <w:b w:val="0"/>
          <w:sz w:val="28"/>
          <w:szCs w:val="28"/>
        </w:rPr>
        <w:t>ГОСУДАРСТВЕННАЯ ПРОГРАММА КАМЧАТСКОГО КРАЯ</w:t>
      </w:r>
    </w:p>
    <w:p w:rsidR="00AC37FF" w:rsidRDefault="00AC37FF" w:rsidP="00905840">
      <w:pPr>
        <w:pStyle w:val="ConsPlusTitle"/>
        <w:spacing w:line="360" w:lineRule="auto"/>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«ОКАЗАНИЕ СОДЕЙСТВИЯ ДОБРОВОЛЬНОМУ ПЕРЕСЕЛЕНИЮ </w:t>
      </w:r>
      <w:r w:rsidRPr="00B6099E">
        <w:rPr>
          <w:rFonts w:ascii="Times New Roman" w:hAnsi="Times New Roman" w:cs="Times New Roman"/>
          <w:b w:val="0"/>
          <w:sz w:val="28"/>
          <w:szCs w:val="28"/>
        </w:rPr>
        <w:br/>
        <w:t xml:space="preserve">В КАМЧАТСКИЙ КРАЙ СООТЕЧЕСТВЕННИКОВ, </w:t>
      </w:r>
      <w:r w:rsidRPr="00B6099E">
        <w:rPr>
          <w:rFonts w:ascii="Times New Roman" w:hAnsi="Times New Roman" w:cs="Times New Roman"/>
          <w:b w:val="0"/>
          <w:sz w:val="28"/>
          <w:szCs w:val="28"/>
        </w:rPr>
        <w:br/>
        <w:t>ПРОЖИВАЮЩИХ ЗА РУБЕЖОМ»</w:t>
      </w:r>
    </w:p>
    <w:p w:rsidR="00F132D3" w:rsidRDefault="00F132D3" w:rsidP="00905840">
      <w:pPr>
        <w:pStyle w:val="ConsPlusTitle"/>
        <w:spacing w:line="360" w:lineRule="auto"/>
        <w:jc w:val="center"/>
        <w:rPr>
          <w:rFonts w:ascii="Times New Roman" w:hAnsi="Times New Roman" w:cs="Times New Roman"/>
          <w:b w:val="0"/>
          <w:sz w:val="28"/>
          <w:szCs w:val="28"/>
        </w:rPr>
      </w:pPr>
    </w:p>
    <w:p w:rsidR="00F132D3" w:rsidRPr="00F132D3" w:rsidRDefault="00F132D3" w:rsidP="00F132D3">
      <w:pPr>
        <w:pStyle w:val="ConsPlusTitle"/>
        <w:jc w:val="center"/>
        <w:rPr>
          <w:rFonts w:ascii="Times New Roman" w:hAnsi="Times New Roman" w:cs="Times New Roman"/>
          <w:b w:val="0"/>
          <w:sz w:val="28"/>
          <w:szCs w:val="28"/>
        </w:rPr>
      </w:pPr>
      <w:r w:rsidRPr="00F132D3">
        <w:rPr>
          <w:rFonts w:ascii="Times New Roman" w:hAnsi="Times New Roman" w:cs="Times New Roman"/>
          <w:b w:val="0"/>
          <w:sz w:val="28"/>
          <w:szCs w:val="28"/>
        </w:rPr>
        <w:t xml:space="preserve">Утверждена постановлением Правительства </w:t>
      </w:r>
    </w:p>
    <w:p w:rsidR="00F132D3" w:rsidRPr="00F132D3" w:rsidRDefault="00F132D3" w:rsidP="00F132D3">
      <w:pPr>
        <w:pStyle w:val="ConsPlusTitle"/>
        <w:jc w:val="center"/>
        <w:rPr>
          <w:rFonts w:ascii="Times New Roman" w:hAnsi="Times New Roman" w:cs="Times New Roman"/>
          <w:b w:val="0"/>
          <w:sz w:val="28"/>
          <w:szCs w:val="28"/>
        </w:rPr>
      </w:pPr>
      <w:r w:rsidRPr="00F132D3">
        <w:rPr>
          <w:rFonts w:ascii="Times New Roman" w:hAnsi="Times New Roman" w:cs="Times New Roman"/>
          <w:b w:val="0"/>
          <w:sz w:val="28"/>
          <w:szCs w:val="28"/>
        </w:rPr>
        <w:t xml:space="preserve">Камчатского края от 23.04.2018 № 168-П </w:t>
      </w:r>
    </w:p>
    <w:p w:rsidR="00F132D3" w:rsidRPr="00F132D3" w:rsidRDefault="00F132D3" w:rsidP="00F132D3">
      <w:pPr>
        <w:pStyle w:val="ConsPlusTitle"/>
        <w:jc w:val="center"/>
        <w:rPr>
          <w:rFonts w:ascii="Times New Roman" w:hAnsi="Times New Roman" w:cs="Times New Roman"/>
          <w:b w:val="0"/>
          <w:sz w:val="28"/>
          <w:szCs w:val="28"/>
        </w:rPr>
      </w:pPr>
      <w:r w:rsidRPr="00F132D3">
        <w:rPr>
          <w:rFonts w:ascii="Times New Roman" w:hAnsi="Times New Roman" w:cs="Times New Roman"/>
          <w:b w:val="0"/>
          <w:sz w:val="28"/>
          <w:szCs w:val="28"/>
        </w:rPr>
        <w:t xml:space="preserve">(в ред. постановления Правительства Камчатского края </w:t>
      </w:r>
    </w:p>
    <w:p w:rsidR="00F132D3" w:rsidRPr="00F132D3" w:rsidRDefault="00F132D3" w:rsidP="00F132D3">
      <w:pPr>
        <w:pStyle w:val="ConsPlusTitle"/>
        <w:jc w:val="center"/>
        <w:rPr>
          <w:rFonts w:ascii="Times New Roman" w:hAnsi="Times New Roman" w:cs="Times New Roman"/>
          <w:b w:val="0"/>
          <w:sz w:val="28"/>
          <w:szCs w:val="28"/>
        </w:rPr>
      </w:pPr>
      <w:r w:rsidRPr="00F132D3">
        <w:rPr>
          <w:rFonts w:ascii="Times New Roman" w:hAnsi="Times New Roman" w:cs="Times New Roman"/>
          <w:b w:val="0"/>
          <w:sz w:val="28"/>
          <w:szCs w:val="28"/>
        </w:rPr>
        <w:t>от 23.10.2018 № 499-П;</w:t>
      </w:r>
    </w:p>
    <w:p w:rsidR="00BE10B3" w:rsidRDefault="00F132D3" w:rsidP="00F132D3">
      <w:pPr>
        <w:pStyle w:val="ConsPlusTitle"/>
        <w:jc w:val="center"/>
        <w:rPr>
          <w:rFonts w:ascii="Times New Roman" w:hAnsi="Times New Roman" w:cs="Times New Roman"/>
          <w:b w:val="0"/>
          <w:sz w:val="28"/>
          <w:szCs w:val="28"/>
        </w:rPr>
      </w:pPr>
      <w:r w:rsidRPr="00F132D3">
        <w:rPr>
          <w:rFonts w:ascii="Times New Roman" w:hAnsi="Times New Roman" w:cs="Times New Roman"/>
          <w:b w:val="0"/>
          <w:sz w:val="28"/>
          <w:szCs w:val="28"/>
        </w:rPr>
        <w:t>от 13.06.2019 № 265-П</w:t>
      </w:r>
      <w:r w:rsidR="00BE10B3">
        <w:rPr>
          <w:rFonts w:ascii="Times New Roman" w:hAnsi="Times New Roman" w:cs="Times New Roman"/>
          <w:b w:val="0"/>
          <w:sz w:val="28"/>
          <w:szCs w:val="28"/>
        </w:rPr>
        <w:t>;</w:t>
      </w:r>
    </w:p>
    <w:p w:rsidR="00F132D3" w:rsidRPr="00B6099E" w:rsidRDefault="00BE10B3" w:rsidP="00F132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25.12.2019 № 559-П</w:t>
      </w:r>
      <w:r w:rsidR="00F132D3" w:rsidRPr="00F132D3">
        <w:rPr>
          <w:rFonts w:ascii="Times New Roman" w:hAnsi="Times New Roman" w:cs="Times New Roman"/>
          <w:b w:val="0"/>
          <w:sz w:val="28"/>
          <w:szCs w:val="28"/>
        </w:rPr>
        <w:t>)</w:t>
      </w:r>
    </w:p>
    <w:p w:rsidR="00AC37FF" w:rsidRPr="00B6099E" w:rsidRDefault="00AC37FF" w:rsidP="00905840">
      <w:pPr>
        <w:pStyle w:val="ConsPlusTitle"/>
        <w:ind w:left="5954"/>
        <w:rPr>
          <w:rFonts w:ascii="Times New Roman" w:hAnsi="Times New Roman" w:cs="Times New Roman"/>
          <w:b w:val="0"/>
          <w:sz w:val="28"/>
          <w:szCs w:val="28"/>
        </w:rPr>
      </w:pPr>
      <w:r w:rsidRPr="00B6099E">
        <w:rPr>
          <w:rFonts w:ascii="Times New Roman" w:hAnsi="Times New Roman" w:cs="Times New Roman"/>
          <w:b w:val="0"/>
          <w:sz w:val="28"/>
          <w:szCs w:val="28"/>
        </w:rPr>
        <w:br w:type="page"/>
      </w:r>
      <w:r w:rsidRPr="00B6099E">
        <w:rPr>
          <w:rFonts w:ascii="Times New Roman" w:hAnsi="Times New Roman" w:cs="Times New Roman"/>
          <w:b w:val="0"/>
          <w:sz w:val="28"/>
          <w:szCs w:val="28"/>
        </w:rPr>
        <w:lastRenderedPageBreak/>
        <w:t xml:space="preserve">Приложение к постановлению Правительства Камчатского края от </w:t>
      </w:r>
      <w:r w:rsidR="00171E3D" w:rsidRPr="00B6099E">
        <w:rPr>
          <w:rFonts w:ascii="Times New Roman" w:hAnsi="Times New Roman" w:cs="Times New Roman"/>
          <w:b w:val="0"/>
          <w:sz w:val="28"/>
          <w:szCs w:val="28"/>
        </w:rPr>
        <w:t>23.04.2018</w:t>
      </w:r>
      <w:r w:rsidRPr="00B6099E">
        <w:rPr>
          <w:rFonts w:ascii="Times New Roman" w:hAnsi="Times New Roman" w:cs="Times New Roman"/>
          <w:b w:val="0"/>
          <w:sz w:val="28"/>
          <w:szCs w:val="28"/>
        </w:rPr>
        <w:t xml:space="preserve"> № </w:t>
      </w:r>
      <w:r w:rsidR="00171E3D" w:rsidRPr="00B6099E">
        <w:rPr>
          <w:rFonts w:ascii="Times New Roman" w:hAnsi="Times New Roman" w:cs="Times New Roman"/>
          <w:b w:val="0"/>
          <w:sz w:val="28"/>
          <w:szCs w:val="28"/>
        </w:rPr>
        <w:t>168-П</w:t>
      </w:r>
    </w:p>
    <w:p w:rsidR="00AC37FF" w:rsidRPr="00B6099E" w:rsidRDefault="00AC37FF" w:rsidP="00905840">
      <w:pPr>
        <w:jc w:val="center"/>
        <w:rPr>
          <w:b/>
          <w:sz w:val="28"/>
          <w:szCs w:val="28"/>
        </w:rPr>
      </w:pPr>
    </w:p>
    <w:p w:rsidR="00AC37FF" w:rsidRPr="00B6099E" w:rsidRDefault="00AC37FF" w:rsidP="00905840">
      <w:pPr>
        <w:jc w:val="center"/>
        <w:rPr>
          <w:b/>
          <w:sz w:val="28"/>
          <w:szCs w:val="28"/>
        </w:rPr>
      </w:pPr>
    </w:p>
    <w:p w:rsidR="00AC37FF" w:rsidRPr="00B6099E" w:rsidRDefault="00AC37FF" w:rsidP="00905840">
      <w:pPr>
        <w:jc w:val="center"/>
        <w:rPr>
          <w:sz w:val="28"/>
          <w:szCs w:val="28"/>
        </w:rPr>
      </w:pPr>
      <w:r w:rsidRPr="00B6099E">
        <w:rPr>
          <w:sz w:val="28"/>
          <w:szCs w:val="28"/>
        </w:rPr>
        <w:t>Государственная программа Камчатского края</w:t>
      </w:r>
    </w:p>
    <w:p w:rsidR="00AC37FF" w:rsidRPr="00B6099E" w:rsidRDefault="00AC37FF" w:rsidP="00905840">
      <w:pPr>
        <w:jc w:val="center"/>
        <w:rPr>
          <w:sz w:val="28"/>
          <w:szCs w:val="28"/>
        </w:rPr>
      </w:pPr>
      <w:r w:rsidRPr="00B6099E">
        <w:rPr>
          <w:sz w:val="28"/>
          <w:szCs w:val="28"/>
        </w:rPr>
        <w:t xml:space="preserve">«Оказание содействия добровольному переселению в Камчатский край </w:t>
      </w:r>
      <w:r w:rsidRPr="00B6099E">
        <w:rPr>
          <w:sz w:val="28"/>
          <w:szCs w:val="28"/>
        </w:rPr>
        <w:br/>
        <w:t>соотечественников, проживающих за рубежом»</w:t>
      </w:r>
    </w:p>
    <w:p w:rsidR="00AC37FF" w:rsidRPr="00B6099E" w:rsidRDefault="00AC37FF" w:rsidP="00905840">
      <w:pPr>
        <w:pStyle w:val="ConsPlusNormal"/>
        <w:jc w:val="center"/>
        <w:rPr>
          <w:rFonts w:ascii="Times New Roman" w:hAnsi="Times New Roman" w:cs="Times New Roman"/>
          <w:sz w:val="28"/>
          <w:szCs w:val="28"/>
        </w:rPr>
      </w:pPr>
    </w:p>
    <w:p w:rsidR="00AC37FF" w:rsidRPr="00B6099E" w:rsidRDefault="00AC37FF" w:rsidP="00905840">
      <w:pPr>
        <w:pStyle w:val="ConsPlusNormal"/>
        <w:jc w:val="center"/>
        <w:rPr>
          <w:rFonts w:ascii="Times New Roman" w:hAnsi="Times New Roman" w:cs="Times New Roman"/>
          <w:sz w:val="28"/>
          <w:szCs w:val="28"/>
        </w:rPr>
      </w:pPr>
    </w:p>
    <w:p w:rsidR="00AC37FF" w:rsidRPr="00B6099E" w:rsidRDefault="00AC37FF" w:rsidP="00905840">
      <w:pPr>
        <w:pStyle w:val="ConsPlusNormal"/>
        <w:jc w:val="center"/>
        <w:rPr>
          <w:rFonts w:ascii="Times New Roman" w:hAnsi="Times New Roman" w:cs="Times New Roman"/>
          <w:sz w:val="28"/>
          <w:szCs w:val="28"/>
        </w:rPr>
      </w:pPr>
      <w:r w:rsidRPr="00B6099E">
        <w:rPr>
          <w:rFonts w:ascii="Times New Roman" w:hAnsi="Times New Roman" w:cs="Times New Roman"/>
          <w:sz w:val="28"/>
          <w:szCs w:val="28"/>
        </w:rPr>
        <w:t>Паспорт</w:t>
      </w:r>
    </w:p>
    <w:p w:rsidR="00AC37FF" w:rsidRPr="00B6099E" w:rsidRDefault="00AC37FF" w:rsidP="00905840">
      <w:pPr>
        <w:jc w:val="center"/>
        <w:rPr>
          <w:sz w:val="28"/>
          <w:szCs w:val="28"/>
        </w:rPr>
      </w:pPr>
      <w:r w:rsidRPr="00B6099E">
        <w:rPr>
          <w:sz w:val="28"/>
          <w:szCs w:val="28"/>
        </w:rPr>
        <w:t>государственной программы Камчатского края</w:t>
      </w:r>
    </w:p>
    <w:p w:rsidR="00AC37FF" w:rsidRPr="00B6099E" w:rsidRDefault="00AC37FF" w:rsidP="00905840">
      <w:pPr>
        <w:jc w:val="center"/>
        <w:rPr>
          <w:sz w:val="28"/>
          <w:szCs w:val="28"/>
        </w:rPr>
      </w:pPr>
      <w:r w:rsidRPr="00B6099E">
        <w:rPr>
          <w:sz w:val="28"/>
          <w:szCs w:val="28"/>
        </w:rPr>
        <w:t xml:space="preserve">«Оказание содействия добровольному переселению в Камчатский край </w:t>
      </w:r>
      <w:r w:rsidRPr="00B6099E">
        <w:rPr>
          <w:sz w:val="28"/>
          <w:szCs w:val="28"/>
        </w:rPr>
        <w:br/>
        <w:t>соотечественников, проживающих за рубежом»</w:t>
      </w:r>
    </w:p>
    <w:p w:rsidR="00AC37FF" w:rsidRPr="00B6099E" w:rsidRDefault="00AC37FF" w:rsidP="00905840">
      <w:pPr>
        <w:jc w:val="center"/>
        <w:rPr>
          <w:sz w:val="28"/>
          <w:szCs w:val="28"/>
        </w:rPr>
      </w:pPr>
      <w:r w:rsidRPr="00B6099E">
        <w:rPr>
          <w:sz w:val="28"/>
          <w:szCs w:val="28"/>
        </w:rPr>
        <w:t>(далее – Программа)</w:t>
      </w:r>
    </w:p>
    <w:p w:rsidR="00AC37FF" w:rsidRPr="00B6099E" w:rsidRDefault="00AC37FF" w:rsidP="00905840">
      <w:pPr>
        <w:pStyle w:val="ConsPlusNormal"/>
        <w:ind w:firstLine="540"/>
        <w:jc w:val="center"/>
        <w:rPr>
          <w:rFonts w:ascii="Times New Roman" w:hAnsi="Times New Roman" w:cs="Times New Roman"/>
          <w:sz w:val="28"/>
          <w:szCs w:val="28"/>
        </w:rPr>
      </w:pPr>
    </w:p>
    <w:p w:rsidR="00AC37FF" w:rsidRPr="00B6099E" w:rsidRDefault="00AC37FF" w:rsidP="00905840">
      <w:pPr>
        <w:pStyle w:val="ConsPlusNormal"/>
        <w:ind w:firstLine="540"/>
        <w:jc w:val="center"/>
        <w:rPr>
          <w:rFonts w:ascii="Times New Roman" w:hAnsi="Times New Roman" w:cs="Times New Roman"/>
          <w:sz w:val="28"/>
          <w:szCs w:val="28"/>
        </w:rPr>
      </w:pPr>
    </w:p>
    <w:tbl>
      <w:tblPr>
        <w:tblW w:w="1028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32"/>
        <w:gridCol w:w="7654"/>
      </w:tblGrid>
      <w:tr w:rsidR="00AC37FF" w:rsidRPr="00B6099E" w:rsidTr="00BE10B3">
        <w:trPr>
          <w:trHeight w:val="1134"/>
        </w:trPr>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 xml:space="preserve">Дата согласования </w:t>
            </w:r>
            <w:r w:rsidRPr="00B6099E">
              <w:rPr>
                <w:rFonts w:ascii="Times New Roman" w:hAnsi="Times New Roman" w:cs="Times New Roman"/>
                <w:sz w:val="28"/>
                <w:szCs w:val="28"/>
              </w:rPr>
              <w:br/>
              <w:t>проекта Программы Правительством Российской Федерации</w:t>
            </w:r>
          </w:p>
          <w:p w:rsidR="00AC37FF" w:rsidRPr="00B6099E" w:rsidRDefault="00AC37FF" w:rsidP="003D4629">
            <w:pPr>
              <w:pStyle w:val="ConsPlusNormal"/>
              <w:ind w:right="222"/>
              <w:rPr>
                <w:rFonts w:ascii="Times New Roman" w:hAnsi="Times New Roman" w:cs="Times New Roman"/>
                <w:sz w:val="28"/>
                <w:szCs w:val="28"/>
              </w:rPr>
            </w:pPr>
          </w:p>
        </w:tc>
        <w:tc>
          <w:tcPr>
            <w:tcW w:w="7654" w:type="dxa"/>
            <w:tcBorders>
              <w:top w:val="nil"/>
              <w:left w:val="nil"/>
              <w:bottom w:val="nil"/>
              <w:right w:val="nil"/>
            </w:tcBorders>
          </w:tcPr>
          <w:p w:rsidR="00AC37FF" w:rsidRPr="00B6099E" w:rsidRDefault="00AC37FF" w:rsidP="00171E3D">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распоряжение Правительства Российской Федерации </w:t>
            </w:r>
            <w:r w:rsidR="003D4629" w:rsidRPr="00B6099E">
              <w:rPr>
                <w:rFonts w:ascii="Times New Roman" w:hAnsi="Times New Roman" w:cs="Times New Roman"/>
                <w:sz w:val="28"/>
                <w:szCs w:val="28"/>
              </w:rPr>
              <w:br/>
            </w:r>
            <w:r w:rsidRPr="00B6099E">
              <w:rPr>
                <w:rFonts w:ascii="Times New Roman" w:hAnsi="Times New Roman" w:cs="Times New Roman"/>
                <w:sz w:val="28"/>
                <w:szCs w:val="28"/>
              </w:rPr>
              <w:t xml:space="preserve">от </w:t>
            </w:r>
            <w:r w:rsidR="000F23E9" w:rsidRPr="00B6099E">
              <w:rPr>
                <w:rFonts w:ascii="Times New Roman" w:hAnsi="Times New Roman" w:cs="Times New Roman"/>
                <w:sz w:val="28"/>
                <w:szCs w:val="28"/>
              </w:rPr>
              <w:t>29</w:t>
            </w:r>
            <w:r w:rsidR="00171E3D" w:rsidRPr="00B6099E">
              <w:rPr>
                <w:rFonts w:ascii="Times New Roman" w:hAnsi="Times New Roman" w:cs="Times New Roman"/>
                <w:sz w:val="28"/>
                <w:szCs w:val="28"/>
              </w:rPr>
              <w:t xml:space="preserve"> марта </w:t>
            </w:r>
            <w:r w:rsidR="000F23E9" w:rsidRPr="00B6099E">
              <w:rPr>
                <w:rFonts w:ascii="Times New Roman" w:hAnsi="Times New Roman" w:cs="Times New Roman"/>
                <w:sz w:val="28"/>
                <w:szCs w:val="28"/>
              </w:rPr>
              <w:t>2018</w:t>
            </w:r>
            <w:r w:rsidR="00171E3D" w:rsidRPr="00B6099E">
              <w:rPr>
                <w:rFonts w:ascii="Times New Roman" w:hAnsi="Times New Roman" w:cs="Times New Roman"/>
                <w:sz w:val="28"/>
                <w:szCs w:val="28"/>
              </w:rPr>
              <w:t xml:space="preserve"> года</w:t>
            </w:r>
            <w:r w:rsidRPr="00B6099E">
              <w:rPr>
                <w:rFonts w:ascii="Times New Roman" w:hAnsi="Times New Roman" w:cs="Times New Roman"/>
                <w:sz w:val="28"/>
                <w:szCs w:val="28"/>
              </w:rPr>
              <w:t xml:space="preserve"> №</w:t>
            </w:r>
            <w:r w:rsidR="000F23E9" w:rsidRPr="00B6099E">
              <w:rPr>
                <w:rFonts w:ascii="Times New Roman" w:hAnsi="Times New Roman" w:cs="Times New Roman"/>
                <w:sz w:val="28"/>
                <w:szCs w:val="28"/>
              </w:rPr>
              <w:t xml:space="preserve"> 523-р</w:t>
            </w:r>
          </w:p>
        </w:tc>
      </w:tr>
      <w:tr w:rsidR="00AC37FF" w:rsidRPr="00B6099E" w:rsidTr="00BE10B3">
        <w:trPr>
          <w:trHeight w:val="1134"/>
        </w:trPr>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 xml:space="preserve">Наименование </w:t>
            </w:r>
            <w:r w:rsidRPr="00B6099E">
              <w:rPr>
                <w:rFonts w:ascii="Times New Roman" w:hAnsi="Times New Roman" w:cs="Times New Roman"/>
                <w:sz w:val="28"/>
                <w:szCs w:val="28"/>
              </w:rPr>
              <w:br/>
              <w:t>Программы</w:t>
            </w:r>
          </w:p>
        </w:tc>
        <w:tc>
          <w:tcPr>
            <w:tcW w:w="7654" w:type="dxa"/>
            <w:tcBorders>
              <w:top w:val="nil"/>
              <w:left w:val="nil"/>
              <w:bottom w:val="nil"/>
              <w:right w:val="nil"/>
            </w:tcBorders>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«Оказание содействия добровольному переселению в Камчатский край соотечественников, проживающих за рубежом»</w:t>
            </w:r>
          </w:p>
          <w:p w:rsidR="00AC37FF" w:rsidRPr="00B6099E" w:rsidRDefault="00AC37FF" w:rsidP="003D4629">
            <w:pPr>
              <w:pStyle w:val="ConsPlusNormal"/>
              <w:ind w:right="-62"/>
              <w:jc w:val="both"/>
              <w:rPr>
                <w:rFonts w:ascii="Times New Roman" w:hAnsi="Times New Roman" w:cs="Times New Roman"/>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98"/>
              <w:rPr>
                <w:rFonts w:ascii="Times New Roman" w:hAnsi="Times New Roman" w:cs="Times New Roman"/>
                <w:sz w:val="28"/>
                <w:szCs w:val="28"/>
              </w:rPr>
            </w:pPr>
            <w:r w:rsidRPr="00B6099E">
              <w:rPr>
                <w:rFonts w:ascii="Times New Roman" w:hAnsi="Times New Roman" w:cs="Times New Roman"/>
                <w:sz w:val="28"/>
                <w:szCs w:val="28"/>
              </w:rPr>
              <w:t xml:space="preserve">Уполномоченный орган исполнительной власти Камчатского края, ответственный за реализацию Программы </w:t>
            </w:r>
          </w:p>
          <w:p w:rsidR="00AC37FF" w:rsidRPr="00B6099E" w:rsidRDefault="00AC37FF" w:rsidP="003D4629">
            <w:pPr>
              <w:pStyle w:val="ConsPlusNormal"/>
              <w:ind w:right="222"/>
              <w:rPr>
                <w:rFonts w:ascii="Times New Roman" w:hAnsi="Times New Roman" w:cs="Times New Roman"/>
                <w:sz w:val="28"/>
                <w:szCs w:val="28"/>
              </w:rPr>
            </w:pPr>
          </w:p>
        </w:tc>
        <w:tc>
          <w:tcPr>
            <w:tcW w:w="7654" w:type="dxa"/>
            <w:tcBorders>
              <w:top w:val="nil"/>
              <w:left w:val="nil"/>
              <w:bottom w:val="nil"/>
              <w:right w:val="nil"/>
            </w:tcBorders>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Агентство по занятости населения и миграционной политике Камчатского края (далее – Уполномоченный орган)</w:t>
            </w: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Цели Программы</w:t>
            </w:r>
          </w:p>
        </w:tc>
        <w:tc>
          <w:tcPr>
            <w:tcW w:w="7654" w:type="dxa"/>
            <w:tcBorders>
              <w:top w:val="nil"/>
              <w:left w:val="nil"/>
              <w:bottom w:val="nil"/>
              <w:right w:val="nil"/>
            </w:tcBorders>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2) компенсация естественной убыли населения и трудовых ресурсов за счет привлечения соотечественников из-за рубежа на постоянное жительство в Камчатский край;</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3) обеспечение социально-экономического развития Камчатского края</w:t>
            </w:r>
          </w:p>
          <w:p w:rsidR="003D4629" w:rsidRPr="00B6099E" w:rsidRDefault="003D4629" w:rsidP="003D4629">
            <w:pPr>
              <w:pStyle w:val="ConsPlusNormal"/>
              <w:ind w:right="-62"/>
              <w:jc w:val="both"/>
              <w:rPr>
                <w:rFonts w:ascii="Times New Roman" w:hAnsi="Times New Roman" w:cs="Times New Roman"/>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Задачи Программы</w:t>
            </w:r>
          </w:p>
        </w:tc>
        <w:tc>
          <w:tcPr>
            <w:tcW w:w="7654" w:type="dxa"/>
            <w:tcBorders>
              <w:top w:val="nil"/>
              <w:left w:val="nil"/>
              <w:bottom w:val="nil"/>
              <w:right w:val="nil"/>
            </w:tcBorders>
          </w:tcPr>
          <w:p w:rsidR="00AC37FF" w:rsidRPr="00B6099E" w:rsidRDefault="00AC37FF" w:rsidP="003D4629">
            <w:pPr>
              <w:ind w:right="-62"/>
              <w:rPr>
                <w:sz w:val="28"/>
                <w:szCs w:val="28"/>
              </w:rPr>
            </w:pPr>
            <w:r w:rsidRPr="00B6099E">
              <w:rPr>
                <w:sz w:val="28"/>
                <w:szCs w:val="28"/>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w:t>
            </w:r>
            <w:r w:rsidR="00863BDA" w:rsidRPr="00B6099E">
              <w:rPr>
                <w:sz w:val="28"/>
                <w:szCs w:val="28"/>
              </w:rPr>
              <w:t>край для постоянного проживания</w:t>
            </w:r>
            <w:r w:rsidRPr="00B6099E">
              <w:rPr>
                <w:sz w:val="28"/>
                <w:szCs w:val="28"/>
              </w:rPr>
              <w:t>;</w:t>
            </w:r>
          </w:p>
          <w:p w:rsidR="00AC37FF" w:rsidRPr="00B6099E" w:rsidRDefault="00AC37FF" w:rsidP="003D4629">
            <w:pPr>
              <w:widowControl w:val="0"/>
              <w:autoSpaceDE w:val="0"/>
              <w:autoSpaceDN w:val="0"/>
              <w:ind w:right="-62"/>
              <w:rPr>
                <w:sz w:val="28"/>
                <w:szCs w:val="28"/>
              </w:rPr>
            </w:pPr>
            <w:r w:rsidRPr="00B6099E">
              <w:rPr>
                <w:sz w:val="28"/>
                <w:szCs w:val="28"/>
              </w:rPr>
              <w:t>2) 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p w:rsidR="00AC37FF" w:rsidRPr="00B6099E" w:rsidRDefault="00AC37FF" w:rsidP="003D4629">
            <w:pPr>
              <w:widowControl w:val="0"/>
              <w:autoSpaceDE w:val="0"/>
              <w:autoSpaceDN w:val="0"/>
              <w:ind w:right="-62"/>
              <w:rPr>
                <w:sz w:val="28"/>
                <w:szCs w:val="28"/>
              </w:rPr>
            </w:pPr>
            <w:r w:rsidRPr="00B6099E">
              <w:rPr>
                <w:sz w:val="28"/>
                <w:szCs w:val="28"/>
              </w:rPr>
              <w:t>3) увеличение миграционного притока населения;</w:t>
            </w:r>
          </w:p>
          <w:p w:rsidR="00AC37FF" w:rsidRPr="00B6099E" w:rsidRDefault="00AC37FF" w:rsidP="003D4629">
            <w:pPr>
              <w:widowControl w:val="0"/>
              <w:autoSpaceDE w:val="0"/>
              <w:autoSpaceDN w:val="0"/>
              <w:ind w:right="-62"/>
              <w:rPr>
                <w:sz w:val="28"/>
                <w:szCs w:val="28"/>
              </w:rPr>
            </w:pPr>
            <w:r w:rsidRPr="00B6099E">
              <w:rPr>
                <w:sz w:val="28"/>
                <w:szCs w:val="28"/>
              </w:rPr>
              <w:t xml:space="preserve">4) </w:t>
            </w:r>
            <w:r w:rsidR="00863BDA" w:rsidRPr="00B6099E">
              <w:rPr>
                <w:sz w:val="28"/>
                <w:szCs w:val="28"/>
              </w:rPr>
              <w:t>увеличение численности населения Камчатского края в трудоспособном возрасте</w:t>
            </w:r>
            <w:r w:rsidRPr="00B6099E">
              <w:rPr>
                <w:sz w:val="28"/>
                <w:szCs w:val="28"/>
              </w:rPr>
              <w:t>;</w:t>
            </w:r>
          </w:p>
          <w:p w:rsidR="00AC37FF" w:rsidRPr="00B6099E" w:rsidRDefault="00AC37FF" w:rsidP="003D4629">
            <w:pPr>
              <w:widowControl w:val="0"/>
              <w:autoSpaceDE w:val="0"/>
              <w:autoSpaceDN w:val="0"/>
              <w:ind w:right="-62"/>
              <w:rPr>
                <w:sz w:val="28"/>
                <w:szCs w:val="28"/>
              </w:rPr>
            </w:pPr>
            <w:r w:rsidRPr="00B6099E">
              <w:rPr>
                <w:sz w:val="28"/>
                <w:szCs w:val="28"/>
              </w:rPr>
              <w:t>5)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B6099E" w:rsidRDefault="00AC37FF" w:rsidP="003D4629">
            <w:pPr>
              <w:widowControl w:val="0"/>
              <w:autoSpaceDE w:val="0"/>
              <w:autoSpaceDN w:val="0"/>
              <w:ind w:right="-62"/>
              <w:rPr>
                <w:sz w:val="28"/>
                <w:szCs w:val="28"/>
              </w:rPr>
            </w:pPr>
            <w:r w:rsidRPr="00B6099E">
              <w:rPr>
                <w:sz w:val="28"/>
                <w:szCs w:val="28"/>
              </w:rPr>
              <w:t>6) закрепление переселившихся участников Программы и членов их семей в Камчатском крае и обеспечение их социально-культурной адаптации в российское общество;</w:t>
            </w:r>
          </w:p>
          <w:p w:rsidR="00AC37FF" w:rsidRPr="00B6099E" w:rsidRDefault="00AC37FF" w:rsidP="003D4629">
            <w:pPr>
              <w:widowControl w:val="0"/>
              <w:autoSpaceDE w:val="0"/>
              <w:autoSpaceDN w:val="0"/>
              <w:ind w:right="-62"/>
              <w:rPr>
                <w:sz w:val="28"/>
                <w:szCs w:val="28"/>
              </w:rPr>
            </w:pPr>
            <w:r w:rsidRPr="00B6099E">
              <w:rPr>
                <w:sz w:val="28"/>
                <w:szCs w:val="28"/>
              </w:rPr>
              <w:t>7) 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ее после окончания образовательных организаций на территории региона и пополнения экономики Камчатского края квалифицированными кадрами;</w:t>
            </w:r>
          </w:p>
          <w:p w:rsidR="00AC37FF" w:rsidRPr="00B6099E" w:rsidRDefault="00AC37FF" w:rsidP="003D4629">
            <w:pPr>
              <w:widowControl w:val="0"/>
              <w:autoSpaceDE w:val="0"/>
              <w:autoSpaceDN w:val="0"/>
              <w:ind w:right="-62"/>
              <w:rPr>
                <w:sz w:val="28"/>
                <w:szCs w:val="28"/>
              </w:rPr>
            </w:pPr>
            <w:r w:rsidRPr="00B6099E">
              <w:rPr>
                <w:sz w:val="28"/>
                <w:szCs w:val="28"/>
              </w:rPr>
              <w:t>8) сокращение дефицита трудовых ресурсов;</w:t>
            </w:r>
          </w:p>
          <w:p w:rsidR="00AC37FF" w:rsidRPr="00B6099E" w:rsidRDefault="00AC37FF" w:rsidP="003D4629">
            <w:pPr>
              <w:widowControl w:val="0"/>
              <w:autoSpaceDE w:val="0"/>
              <w:autoSpaceDN w:val="0"/>
              <w:ind w:right="-62"/>
              <w:rPr>
                <w:sz w:val="28"/>
                <w:szCs w:val="28"/>
              </w:rPr>
            </w:pPr>
            <w:r w:rsidRPr="00B6099E">
              <w:rPr>
                <w:sz w:val="28"/>
                <w:szCs w:val="28"/>
              </w:rPr>
              <w:t>9) 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p w:rsidR="00AC37FF" w:rsidRPr="00B6099E" w:rsidRDefault="00AC37FF" w:rsidP="003D4629">
            <w:pPr>
              <w:widowControl w:val="0"/>
              <w:autoSpaceDE w:val="0"/>
              <w:autoSpaceDN w:val="0"/>
              <w:ind w:right="-62"/>
              <w:rPr>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Исполнители основных мероприятий Программы</w:t>
            </w:r>
          </w:p>
        </w:tc>
        <w:tc>
          <w:tcPr>
            <w:tcW w:w="7654" w:type="dxa"/>
            <w:tcBorders>
              <w:top w:val="nil"/>
              <w:left w:val="nil"/>
              <w:bottom w:val="nil"/>
              <w:right w:val="nil"/>
            </w:tcBorders>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Агентство по занятости населения и миграционной политике Камчатского края;</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краевые государственные казенные учреждения центры занятости населения;</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органы местного самоуправления муниципальных образований в Камчатском крае (по согласованию)</w:t>
            </w:r>
          </w:p>
          <w:p w:rsidR="003D4629" w:rsidRPr="00B6099E" w:rsidRDefault="003D4629" w:rsidP="003D4629">
            <w:pPr>
              <w:pStyle w:val="ConsPlusNormal"/>
              <w:ind w:right="-62"/>
              <w:jc w:val="both"/>
              <w:rPr>
                <w:rFonts w:ascii="Times New Roman" w:hAnsi="Times New Roman" w:cs="Times New Roman"/>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Координатор Программы</w:t>
            </w:r>
          </w:p>
        </w:tc>
        <w:tc>
          <w:tcPr>
            <w:tcW w:w="7654" w:type="dxa"/>
            <w:tcBorders>
              <w:top w:val="nil"/>
              <w:left w:val="nil"/>
              <w:bottom w:val="nil"/>
              <w:right w:val="nil"/>
            </w:tcBorders>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Управление Министерства внутренних дел Российской Федерации по Камчатскому краю (далее – УМВД России по Камчатскому краю)</w:t>
            </w:r>
          </w:p>
          <w:p w:rsidR="003D4629" w:rsidRPr="00B6099E" w:rsidRDefault="003D4629" w:rsidP="003D4629">
            <w:pPr>
              <w:pStyle w:val="ConsPlusNormal"/>
              <w:ind w:right="-62"/>
              <w:jc w:val="both"/>
              <w:rPr>
                <w:rFonts w:ascii="Times New Roman" w:hAnsi="Times New Roman" w:cs="Times New Roman"/>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Этапы и сроки реализации Программы</w:t>
            </w:r>
          </w:p>
        </w:tc>
        <w:tc>
          <w:tcPr>
            <w:tcW w:w="7654" w:type="dxa"/>
            <w:tcBorders>
              <w:top w:val="nil"/>
              <w:left w:val="nil"/>
              <w:bottom w:val="nil"/>
              <w:right w:val="nil"/>
            </w:tcBorders>
            <w:vAlign w:val="center"/>
          </w:tcPr>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в один этап с 2018 года по 2022 год </w:t>
            </w:r>
          </w:p>
        </w:tc>
      </w:tr>
      <w:tr w:rsidR="00BE10B3" w:rsidRPr="00B6099E" w:rsidTr="00BE10B3">
        <w:tc>
          <w:tcPr>
            <w:tcW w:w="2632" w:type="dxa"/>
            <w:tcBorders>
              <w:top w:val="nil"/>
              <w:left w:val="nil"/>
              <w:bottom w:val="nil"/>
              <w:right w:val="nil"/>
            </w:tcBorders>
          </w:tcPr>
          <w:p w:rsidR="00BE10B3" w:rsidRPr="00B6099E" w:rsidRDefault="00BE10B3" w:rsidP="00BE10B3">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Объемы и источники финансирования Программы</w:t>
            </w:r>
          </w:p>
        </w:tc>
        <w:tc>
          <w:tcPr>
            <w:tcW w:w="7654" w:type="dxa"/>
            <w:tcBorders>
              <w:top w:val="nil"/>
              <w:left w:val="nil"/>
              <w:bottom w:val="nil"/>
              <w:right w:val="nil"/>
            </w:tcBorders>
          </w:tcPr>
          <w:p w:rsidR="00BE10B3" w:rsidRPr="00934D17" w:rsidRDefault="00BE10B3" w:rsidP="00BE10B3">
            <w:pPr>
              <w:ind w:right="-62"/>
              <w:rPr>
                <w:sz w:val="28"/>
                <w:szCs w:val="28"/>
              </w:rPr>
            </w:pPr>
            <w:r w:rsidRPr="007376A3">
              <w:rPr>
                <w:sz w:val="28"/>
                <w:szCs w:val="28"/>
              </w:rPr>
              <w:t xml:space="preserve">Объем финансирования Программы из средств краевого бюджета </w:t>
            </w:r>
            <w:r w:rsidRPr="00934D17">
              <w:rPr>
                <w:sz w:val="28"/>
                <w:szCs w:val="28"/>
              </w:rPr>
              <w:t xml:space="preserve">составляет </w:t>
            </w:r>
            <w:r>
              <w:rPr>
                <w:sz w:val="28"/>
                <w:szCs w:val="28"/>
              </w:rPr>
              <w:t>15 590,95690</w:t>
            </w:r>
            <w:r w:rsidRPr="00934D17">
              <w:rPr>
                <w:sz w:val="28"/>
                <w:szCs w:val="28"/>
              </w:rPr>
              <w:t xml:space="preserve"> тыс. рублей, из них </w:t>
            </w:r>
            <w:r w:rsidRPr="00934D17">
              <w:rPr>
                <w:sz w:val="28"/>
                <w:szCs w:val="28"/>
              </w:rPr>
              <w:br/>
              <w:t>по годам:</w:t>
            </w:r>
          </w:p>
          <w:p w:rsidR="00BE10B3" w:rsidRPr="00934D17" w:rsidRDefault="00BE10B3" w:rsidP="00BE10B3">
            <w:pPr>
              <w:ind w:right="-62"/>
              <w:rPr>
                <w:sz w:val="28"/>
                <w:szCs w:val="28"/>
              </w:rPr>
            </w:pPr>
            <w:r w:rsidRPr="00934D17">
              <w:rPr>
                <w:sz w:val="28"/>
                <w:szCs w:val="28"/>
              </w:rPr>
              <w:t xml:space="preserve">2018 </w:t>
            </w:r>
            <w:proofErr w:type="gramStart"/>
            <w:r w:rsidRPr="00934D17">
              <w:rPr>
                <w:sz w:val="28"/>
                <w:szCs w:val="28"/>
              </w:rPr>
              <w:t>год  -</w:t>
            </w:r>
            <w:proofErr w:type="gramEnd"/>
            <w:r w:rsidRPr="00934D17">
              <w:rPr>
                <w:sz w:val="28"/>
                <w:szCs w:val="28"/>
              </w:rPr>
              <w:t xml:space="preserve">  </w:t>
            </w:r>
            <w:r>
              <w:rPr>
                <w:sz w:val="28"/>
                <w:szCs w:val="28"/>
              </w:rPr>
              <w:t>1 969,26690</w:t>
            </w:r>
            <w:r w:rsidRPr="00934D17">
              <w:rPr>
                <w:sz w:val="28"/>
                <w:szCs w:val="28"/>
              </w:rPr>
              <w:t xml:space="preserve"> тыс. рублей;</w:t>
            </w:r>
          </w:p>
          <w:p w:rsidR="00BE10B3" w:rsidRPr="00934D17" w:rsidRDefault="00BE10B3" w:rsidP="00BE10B3">
            <w:pPr>
              <w:ind w:right="-62"/>
              <w:rPr>
                <w:sz w:val="28"/>
                <w:szCs w:val="28"/>
              </w:rPr>
            </w:pPr>
            <w:r w:rsidRPr="00B65B5A">
              <w:rPr>
                <w:sz w:val="28"/>
                <w:szCs w:val="28"/>
              </w:rPr>
              <w:t xml:space="preserve">2019 </w:t>
            </w:r>
            <w:proofErr w:type="gramStart"/>
            <w:r w:rsidRPr="00B65B5A">
              <w:rPr>
                <w:sz w:val="28"/>
                <w:szCs w:val="28"/>
              </w:rPr>
              <w:t>год  -</w:t>
            </w:r>
            <w:proofErr w:type="gramEnd"/>
            <w:r w:rsidRPr="00B65B5A">
              <w:rPr>
                <w:sz w:val="28"/>
                <w:szCs w:val="28"/>
              </w:rPr>
              <w:t xml:space="preserve">  </w:t>
            </w:r>
            <w:r>
              <w:rPr>
                <w:sz w:val="28"/>
                <w:szCs w:val="28"/>
              </w:rPr>
              <w:t>3 764,49000</w:t>
            </w:r>
            <w:r w:rsidRPr="00B65B5A">
              <w:rPr>
                <w:sz w:val="28"/>
                <w:szCs w:val="28"/>
              </w:rPr>
              <w:t xml:space="preserve"> тыс. рублей;</w:t>
            </w:r>
          </w:p>
          <w:p w:rsidR="00BE10B3" w:rsidRPr="00934D17" w:rsidRDefault="00BE10B3" w:rsidP="00BE10B3">
            <w:pPr>
              <w:ind w:right="-62"/>
              <w:rPr>
                <w:sz w:val="28"/>
                <w:szCs w:val="28"/>
              </w:rPr>
            </w:pPr>
            <w:r w:rsidRPr="00934D17">
              <w:rPr>
                <w:sz w:val="28"/>
                <w:szCs w:val="28"/>
              </w:rPr>
              <w:t xml:space="preserve">2020 </w:t>
            </w:r>
            <w:proofErr w:type="gramStart"/>
            <w:r w:rsidRPr="00934D17">
              <w:rPr>
                <w:sz w:val="28"/>
                <w:szCs w:val="28"/>
              </w:rPr>
              <w:t>год  -</w:t>
            </w:r>
            <w:proofErr w:type="gramEnd"/>
            <w:r w:rsidRPr="00934D17">
              <w:rPr>
                <w:sz w:val="28"/>
                <w:szCs w:val="28"/>
              </w:rPr>
              <w:t xml:space="preserve">  </w:t>
            </w:r>
            <w:r>
              <w:rPr>
                <w:sz w:val="28"/>
                <w:szCs w:val="28"/>
              </w:rPr>
              <w:t>4 265,45000</w:t>
            </w:r>
            <w:r w:rsidRPr="00934D17">
              <w:rPr>
                <w:sz w:val="28"/>
                <w:szCs w:val="28"/>
              </w:rPr>
              <w:t xml:space="preserve"> тыс. рублей;</w:t>
            </w:r>
          </w:p>
          <w:p w:rsidR="00BE10B3" w:rsidRPr="00934D17" w:rsidRDefault="00BE10B3" w:rsidP="00BE10B3">
            <w:pPr>
              <w:ind w:right="-62"/>
              <w:rPr>
                <w:sz w:val="28"/>
                <w:szCs w:val="28"/>
              </w:rPr>
            </w:pPr>
            <w:r w:rsidRPr="00934D17">
              <w:rPr>
                <w:sz w:val="28"/>
                <w:szCs w:val="28"/>
              </w:rPr>
              <w:t xml:space="preserve">2021 </w:t>
            </w:r>
            <w:proofErr w:type="gramStart"/>
            <w:r w:rsidRPr="00934D17">
              <w:rPr>
                <w:sz w:val="28"/>
                <w:szCs w:val="28"/>
              </w:rPr>
              <w:t>год  -</w:t>
            </w:r>
            <w:proofErr w:type="gramEnd"/>
            <w:r w:rsidRPr="00934D17">
              <w:rPr>
                <w:sz w:val="28"/>
                <w:szCs w:val="28"/>
              </w:rPr>
              <w:t xml:space="preserve">  </w:t>
            </w:r>
            <w:r>
              <w:rPr>
                <w:sz w:val="28"/>
                <w:szCs w:val="28"/>
              </w:rPr>
              <w:t>3 033,79000</w:t>
            </w:r>
            <w:r w:rsidRPr="00934D17">
              <w:rPr>
                <w:sz w:val="28"/>
                <w:szCs w:val="28"/>
              </w:rPr>
              <w:t xml:space="preserve"> тыс. рублей;</w:t>
            </w:r>
          </w:p>
          <w:p w:rsidR="00BE10B3" w:rsidRPr="00934D17" w:rsidRDefault="00BE10B3" w:rsidP="00BE10B3">
            <w:pPr>
              <w:ind w:right="-62"/>
              <w:rPr>
                <w:sz w:val="28"/>
                <w:szCs w:val="28"/>
              </w:rPr>
            </w:pPr>
            <w:r w:rsidRPr="00934D17">
              <w:rPr>
                <w:sz w:val="28"/>
                <w:szCs w:val="28"/>
              </w:rPr>
              <w:t xml:space="preserve">2022 </w:t>
            </w:r>
            <w:proofErr w:type="gramStart"/>
            <w:r w:rsidRPr="00934D17">
              <w:rPr>
                <w:sz w:val="28"/>
                <w:szCs w:val="28"/>
              </w:rPr>
              <w:t>год  -</w:t>
            </w:r>
            <w:proofErr w:type="gramEnd"/>
            <w:r w:rsidRPr="00934D17">
              <w:rPr>
                <w:sz w:val="28"/>
                <w:szCs w:val="28"/>
              </w:rPr>
              <w:t xml:space="preserve">  </w:t>
            </w:r>
            <w:r>
              <w:rPr>
                <w:sz w:val="28"/>
                <w:szCs w:val="28"/>
              </w:rPr>
              <w:t>2 557,96000</w:t>
            </w:r>
            <w:r w:rsidRPr="00934D17">
              <w:rPr>
                <w:sz w:val="28"/>
                <w:szCs w:val="28"/>
              </w:rPr>
              <w:t xml:space="preserve"> тыс. рублей.</w:t>
            </w:r>
          </w:p>
          <w:p w:rsidR="00BE10B3" w:rsidRPr="007376A3" w:rsidRDefault="00BE10B3" w:rsidP="00BE10B3">
            <w:pPr>
              <w:ind w:right="-62"/>
              <w:rPr>
                <w:sz w:val="28"/>
                <w:szCs w:val="28"/>
              </w:rPr>
            </w:pPr>
            <w:r w:rsidRPr="00934D17">
              <w:rPr>
                <w:sz w:val="28"/>
                <w:szCs w:val="28"/>
              </w:rPr>
              <w:t xml:space="preserve">В соответствии с Федеральным законом от </w:t>
            </w:r>
            <w:r>
              <w:rPr>
                <w:sz w:val="28"/>
                <w:szCs w:val="28"/>
              </w:rPr>
              <w:t>29</w:t>
            </w:r>
            <w:r w:rsidRPr="00934D17">
              <w:rPr>
                <w:sz w:val="28"/>
                <w:szCs w:val="28"/>
              </w:rPr>
              <w:t>.1</w:t>
            </w:r>
            <w:r>
              <w:rPr>
                <w:sz w:val="28"/>
                <w:szCs w:val="28"/>
              </w:rPr>
              <w:t>1</w:t>
            </w:r>
            <w:r w:rsidRPr="00934D17">
              <w:rPr>
                <w:sz w:val="28"/>
                <w:szCs w:val="28"/>
              </w:rPr>
              <w:t>.201</w:t>
            </w:r>
            <w:r>
              <w:rPr>
                <w:sz w:val="28"/>
                <w:szCs w:val="28"/>
              </w:rPr>
              <w:t>8</w:t>
            </w:r>
            <w:r w:rsidRPr="00934D17">
              <w:rPr>
                <w:sz w:val="28"/>
                <w:szCs w:val="28"/>
              </w:rPr>
              <w:t xml:space="preserve"> </w:t>
            </w:r>
            <w:r w:rsidRPr="00934D17">
              <w:rPr>
                <w:sz w:val="28"/>
                <w:szCs w:val="28"/>
              </w:rPr>
              <w:br/>
              <w:t xml:space="preserve">№ </w:t>
            </w:r>
            <w:r>
              <w:rPr>
                <w:sz w:val="28"/>
                <w:szCs w:val="28"/>
              </w:rPr>
              <w:t>459</w:t>
            </w:r>
            <w:r w:rsidRPr="00934D17">
              <w:rPr>
                <w:sz w:val="28"/>
                <w:szCs w:val="28"/>
              </w:rPr>
              <w:t>-ФЗ «О федеральном бюджете на 201</w:t>
            </w:r>
            <w:r>
              <w:rPr>
                <w:sz w:val="28"/>
                <w:szCs w:val="28"/>
              </w:rPr>
              <w:t>9</w:t>
            </w:r>
            <w:r w:rsidRPr="00934D17">
              <w:rPr>
                <w:sz w:val="28"/>
                <w:szCs w:val="28"/>
              </w:rPr>
              <w:t xml:space="preserve"> год и на плановый период 20</w:t>
            </w:r>
            <w:r>
              <w:rPr>
                <w:sz w:val="28"/>
                <w:szCs w:val="28"/>
              </w:rPr>
              <w:t>20</w:t>
            </w:r>
            <w:r w:rsidRPr="00934D17">
              <w:rPr>
                <w:sz w:val="28"/>
                <w:szCs w:val="28"/>
              </w:rPr>
              <w:t xml:space="preserve"> и 202</w:t>
            </w:r>
            <w:r>
              <w:rPr>
                <w:sz w:val="28"/>
                <w:szCs w:val="28"/>
              </w:rPr>
              <w:t>1</w:t>
            </w:r>
            <w:r w:rsidRPr="00934D17">
              <w:rPr>
                <w:sz w:val="28"/>
                <w:szCs w:val="28"/>
              </w:rPr>
              <w:t xml:space="preserve"> годов» объем финансирования Программы из средств федерального бюджета составляет </w:t>
            </w:r>
            <w:r>
              <w:rPr>
                <w:sz w:val="28"/>
                <w:szCs w:val="28"/>
              </w:rPr>
              <w:t>7 410,00000</w:t>
            </w:r>
            <w:r w:rsidRPr="00934D17">
              <w:rPr>
                <w:sz w:val="28"/>
                <w:szCs w:val="28"/>
              </w:rPr>
              <w:t xml:space="preserve"> тыс</w:t>
            </w:r>
            <w:r w:rsidRPr="007376A3">
              <w:rPr>
                <w:sz w:val="28"/>
                <w:szCs w:val="28"/>
              </w:rPr>
              <w:t>. рублей, из них по годам:</w:t>
            </w:r>
          </w:p>
          <w:p w:rsidR="00BE10B3" w:rsidRPr="007376A3" w:rsidRDefault="00BE10B3" w:rsidP="00BE10B3">
            <w:pPr>
              <w:ind w:right="-62"/>
              <w:rPr>
                <w:sz w:val="28"/>
                <w:szCs w:val="28"/>
              </w:rPr>
            </w:pPr>
            <w:r w:rsidRPr="007376A3">
              <w:rPr>
                <w:sz w:val="28"/>
                <w:szCs w:val="28"/>
              </w:rPr>
              <w:t xml:space="preserve">2018 </w:t>
            </w:r>
            <w:proofErr w:type="gramStart"/>
            <w:r w:rsidRPr="007376A3">
              <w:rPr>
                <w:sz w:val="28"/>
                <w:szCs w:val="28"/>
              </w:rPr>
              <w:t>год  -</w:t>
            </w:r>
            <w:proofErr w:type="gramEnd"/>
            <w:r w:rsidRPr="007376A3">
              <w:rPr>
                <w:sz w:val="28"/>
                <w:szCs w:val="28"/>
              </w:rPr>
              <w:tab/>
            </w:r>
            <w:r>
              <w:rPr>
                <w:sz w:val="28"/>
                <w:szCs w:val="28"/>
              </w:rPr>
              <w:t xml:space="preserve">   570,00000</w:t>
            </w:r>
            <w:r w:rsidRPr="007376A3">
              <w:rPr>
                <w:sz w:val="28"/>
                <w:szCs w:val="28"/>
              </w:rPr>
              <w:t xml:space="preserve"> тыс. рублей;</w:t>
            </w:r>
          </w:p>
          <w:p w:rsidR="00BE10B3" w:rsidRPr="007376A3" w:rsidRDefault="00BE10B3" w:rsidP="00BE10B3">
            <w:pPr>
              <w:ind w:right="-62"/>
              <w:rPr>
                <w:sz w:val="28"/>
                <w:szCs w:val="28"/>
              </w:rPr>
            </w:pPr>
            <w:r w:rsidRPr="007376A3">
              <w:rPr>
                <w:sz w:val="28"/>
                <w:szCs w:val="28"/>
              </w:rPr>
              <w:t xml:space="preserve">2019 </w:t>
            </w:r>
            <w:proofErr w:type="gramStart"/>
            <w:r w:rsidRPr="007376A3">
              <w:rPr>
                <w:sz w:val="28"/>
                <w:szCs w:val="28"/>
              </w:rPr>
              <w:t>год  -</w:t>
            </w:r>
            <w:proofErr w:type="gramEnd"/>
            <w:r w:rsidRPr="007376A3">
              <w:rPr>
                <w:sz w:val="28"/>
                <w:szCs w:val="28"/>
              </w:rPr>
              <w:t xml:space="preserve">  </w:t>
            </w:r>
            <w:r w:rsidRPr="007376A3">
              <w:rPr>
                <w:sz w:val="28"/>
                <w:szCs w:val="28"/>
              </w:rPr>
              <w:tab/>
            </w:r>
            <w:r>
              <w:rPr>
                <w:sz w:val="28"/>
                <w:szCs w:val="28"/>
              </w:rPr>
              <w:t>1 710,00000</w:t>
            </w:r>
            <w:r w:rsidRPr="007376A3">
              <w:rPr>
                <w:sz w:val="28"/>
                <w:szCs w:val="28"/>
              </w:rPr>
              <w:t xml:space="preserve"> тыс. рублей;</w:t>
            </w:r>
          </w:p>
          <w:p w:rsidR="00BE10B3" w:rsidRPr="007376A3" w:rsidRDefault="00BE10B3" w:rsidP="00BE10B3">
            <w:pPr>
              <w:ind w:right="-62"/>
              <w:rPr>
                <w:sz w:val="28"/>
                <w:szCs w:val="28"/>
              </w:rPr>
            </w:pPr>
            <w:r w:rsidRPr="007376A3">
              <w:rPr>
                <w:sz w:val="28"/>
                <w:szCs w:val="28"/>
              </w:rPr>
              <w:t xml:space="preserve">2020 </w:t>
            </w:r>
            <w:proofErr w:type="gramStart"/>
            <w:r w:rsidRPr="007376A3">
              <w:rPr>
                <w:sz w:val="28"/>
                <w:szCs w:val="28"/>
              </w:rPr>
              <w:t>год  -</w:t>
            </w:r>
            <w:proofErr w:type="gramEnd"/>
            <w:r w:rsidRPr="007376A3">
              <w:rPr>
                <w:sz w:val="28"/>
                <w:szCs w:val="28"/>
              </w:rPr>
              <w:tab/>
            </w:r>
            <w:r>
              <w:rPr>
                <w:sz w:val="28"/>
                <w:szCs w:val="28"/>
              </w:rPr>
              <w:t>1 710,00000</w:t>
            </w:r>
            <w:r w:rsidRPr="007376A3">
              <w:rPr>
                <w:sz w:val="28"/>
                <w:szCs w:val="28"/>
              </w:rPr>
              <w:t xml:space="preserve"> тыс. рублей;</w:t>
            </w:r>
          </w:p>
          <w:p w:rsidR="00BE10B3" w:rsidRPr="007376A3" w:rsidRDefault="00BE10B3" w:rsidP="00BE10B3">
            <w:pPr>
              <w:ind w:right="-62"/>
              <w:rPr>
                <w:sz w:val="28"/>
                <w:szCs w:val="28"/>
              </w:rPr>
            </w:pPr>
            <w:r w:rsidRPr="007376A3">
              <w:rPr>
                <w:sz w:val="28"/>
                <w:szCs w:val="28"/>
              </w:rPr>
              <w:t xml:space="preserve">2021 </w:t>
            </w:r>
            <w:proofErr w:type="gramStart"/>
            <w:r w:rsidRPr="007376A3">
              <w:rPr>
                <w:sz w:val="28"/>
                <w:szCs w:val="28"/>
              </w:rPr>
              <w:t>год  -</w:t>
            </w:r>
            <w:proofErr w:type="gramEnd"/>
            <w:r w:rsidRPr="007376A3">
              <w:rPr>
                <w:sz w:val="28"/>
                <w:szCs w:val="28"/>
              </w:rPr>
              <w:tab/>
            </w:r>
            <w:r>
              <w:rPr>
                <w:sz w:val="28"/>
                <w:szCs w:val="28"/>
              </w:rPr>
              <w:t>1 710,00000</w:t>
            </w:r>
            <w:r w:rsidRPr="007376A3">
              <w:rPr>
                <w:sz w:val="28"/>
                <w:szCs w:val="28"/>
              </w:rPr>
              <w:t xml:space="preserve"> тыс. рублей;</w:t>
            </w:r>
          </w:p>
          <w:p w:rsidR="00BE10B3" w:rsidRDefault="00BE10B3" w:rsidP="00BE10B3">
            <w:pPr>
              <w:ind w:right="-62"/>
              <w:rPr>
                <w:sz w:val="28"/>
                <w:szCs w:val="28"/>
              </w:rPr>
            </w:pPr>
            <w:r w:rsidRPr="007376A3">
              <w:rPr>
                <w:sz w:val="28"/>
                <w:szCs w:val="28"/>
              </w:rPr>
              <w:t>2022</w:t>
            </w:r>
            <w:r>
              <w:rPr>
                <w:sz w:val="28"/>
                <w:szCs w:val="28"/>
              </w:rPr>
              <w:t xml:space="preserve"> </w:t>
            </w:r>
            <w:proofErr w:type="gramStart"/>
            <w:r>
              <w:rPr>
                <w:sz w:val="28"/>
                <w:szCs w:val="28"/>
              </w:rPr>
              <w:t>год  -</w:t>
            </w:r>
            <w:proofErr w:type="gramEnd"/>
            <w:r>
              <w:rPr>
                <w:sz w:val="28"/>
                <w:szCs w:val="28"/>
              </w:rPr>
              <w:tab/>
              <w:t>1 710,00000</w:t>
            </w:r>
            <w:r w:rsidRPr="007376A3">
              <w:rPr>
                <w:sz w:val="28"/>
                <w:szCs w:val="28"/>
              </w:rPr>
              <w:t xml:space="preserve"> </w:t>
            </w:r>
            <w:r>
              <w:rPr>
                <w:sz w:val="28"/>
                <w:szCs w:val="28"/>
              </w:rPr>
              <w:t>тыс. рублей.</w:t>
            </w:r>
          </w:p>
          <w:p w:rsidR="00BE10B3" w:rsidRDefault="00BE10B3" w:rsidP="00BE10B3">
            <w:pPr>
              <w:ind w:right="-62"/>
              <w:rPr>
                <w:sz w:val="28"/>
                <w:szCs w:val="28"/>
              </w:rPr>
            </w:pPr>
            <w:r w:rsidRPr="00A96A0B">
              <w:rPr>
                <w:sz w:val="28"/>
                <w:szCs w:val="28"/>
              </w:rPr>
              <w:t>Привлечение субсидий из федерального бюджета краевому бюджету осуществляется в соответствии с соглашениями, ежегодно заключаемыми между Министерством внутренних дел Российской Федерации и Правительством Камчатского края.</w:t>
            </w:r>
            <w:r>
              <w:rPr>
                <w:sz w:val="28"/>
                <w:szCs w:val="28"/>
              </w:rPr>
              <w:t>»;</w:t>
            </w:r>
          </w:p>
          <w:p w:rsidR="00BE10B3" w:rsidRPr="007376A3" w:rsidRDefault="00BE10B3" w:rsidP="00BE10B3">
            <w:pPr>
              <w:ind w:right="-62"/>
              <w:rPr>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Основные показатели эффективности Программы</w:t>
            </w:r>
          </w:p>
        </w:tc>
        <w:tc>
          <w:tcPr>
            <w:tcW w:w="7654" w:type="dxa"/>
            <w:tcBorders>
              <w:top w:val="nil"/>
              <w:left w:val="nil"/>
              <w:bottom w:val="nil"/>
              <w:right w:val="nil"/>
            </w:tcBorders>
          </w:tcPr>
          <w:p w:rsidR="003D4629" w:rsidRPr="00B6099E" w:rsidRDefault="003D4629"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Показатели рассчитываются в соответствии с критериями оценки эффективности реализации Государственной программы, утвержденными распоряжением Правительства Российской Федерации от 24.10.2013 № 1947-р:</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1) </w:t>
            </w:r>
            <w:r w:rsidR="00AB28A9" w:rsidRPr="00B6099E">
              <w:rPr>
                <w:rFonts w:ascii="Times New Roman" w:hAnsi="Times New Roman" w:cs="Times New Roman"/>
                <w:sz w:val="28"/>
                <w:szCs w:val="28"/>
              </w:rPr>
              <w:t>количество презентаций Программы, проведенных Уполномоченным органом за рубежом, в том числе с использованием технических каналов связи</w:t>
            </w:r>
            <w:r w:rsidRPr="00B6099E">
              <w:rPr>
                <w:rFonts w:ascii="Times New Roman" w:hAnsi="Times New Roman" w:cs="Times New Roman"/>
                <w:sz w:val="28"/>
                <w:szCs w:val="28"/>
              </w:rPr>
              <w:t>;</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2) </w:t>
            </w:r>
            <w:r w:rsidR="00AB28A9" w:rsidRPr="00B6099E">
              <w:rPr>
                <w:rFonts w:ascii="Times New Roman" w:hAnsi="Times New Roman" w:cs="Times New Roman"/>
                <w:sz w:val="28"/>
                <w:szCs w:val="28"/>
              </w:rPr>
              <w:t>количество публикаций (выступлений) в российских и зарубежных средствах массовой информации, освещающих возможности, предоставляемые соотечественникам, проживающим за рубежом, в рамках Государственной программы</w:t>
            </w:r>
            <w:r w:rsidRPr="00B6099E">
              <w:rPr>
                <w:rFonts w:ascii="Times New Roman" w:hAnsi="Times New Roman" w:cs="Times New Roman"/>
                <w:sz w:val="28"/>
                <w:szCs w:val="28"/>
              </w:rPr>
              <w:t>;</w:t>
            </w:r>
          </w:p>
          <w:p w:rsidR="00AC37FF" w:rsidRPr="00B6099E" w:rsidRDefault="00AC37FF"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3) </w:t>
            </w:r>
            <w:r w:rsidR="00AB28A9" w:rsidRPr="00B6099E">
              <w:rPr>
                <w:rFonts w:ascii="Times New Roman" w:hAnsi="Times New Roman" w:cs="Times New Roman"/>
                <w:sz w:val="28"/>
                <w:szCs w:val="28"/>
              </w:rPr>
              <w:t>доля рассмотренных Уполномоченным органом заявлений об участии в Программе;</w:t>
            </w:r>
          </w:p>
          <w:p w:rsidR="00AB28A9" w:rsidRPr="00B6099E" w:rsidRDefault="00AB28A9"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4) количество заседаний Общественного консультативного Совета по реализации Программы;</w:t>
            </w:r>
          </w:p>
          <w:p w:rsidR="00AB28A9" w:rsidRPr="00B6099E" w:rsidRDefault="00AB28A9"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5) численность соотечественников, переселившихся в Камчатский край в рамках Государственной программы и поставленных на учет в УМВД России по Камчатскому краю</w:t>
            </w:r>
            <w:r w:rsidR="0079662C" w:rsidRPr="00B6099E">
              <w:rPr>
                <w:rFonts w:ascii="Times New Roman" w:hAnsi="Times New Roman" w:cs="Times New Roman"/>
                <w:sz w:val="28"/>
                <w:szCs w:val="28"/>
              </w:rPr>
              <w:t>;</w:t>
            </w:r>
          </w:p>
          <w:p w:rsidR="00AB28A9" w:rsidRPr="00B6099E" w:rsidRDefault="0079662C"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6) доля участников Государственной программы и членов их семей трудоспособного возраста, от общего числа участников Государственной программы и членов их семей, прибывших в Камчатский край и поставленных на учет в УМВД России по Камчатскому краю;</w:t>
            </w:r>
          </w:p>
          <w:p w:rsidR="0079662C" w:rsidRPr="00B6099E" w:rsidRDefault="0079662C"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7) доля участников Программы и членов их семей, получивших гарантированное медицинское обслуживание в период адаптации,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p>
          <w:p w:rsidR="00FF268E" w:rsidRPr="00B6099E" w:rsidRDefault="0079662C"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8) </w:t>
            </w:r>
            <w:r w:rsidR="00FF268E" w:rsidRPr="00B6099E">
              <w:rPr>
                <w:rFonts w:ascii="Times New Roman" w:hAnsi="Times New Roman" w:cs="Times New Roman"/>
                <w:sz w:val="28"/>
                <w:szCs w:val="28"/>
              </w:rPr>
              <w:t>доля участников Государственной программы и членов их семей, признанных безработными,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p>
          <w:p w:rsidR="0079662C" w:rsidRPr="00B6099E" w:rsidRDefault="00FF268E"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 xml:space="preserve">9) </w:t>
            </w:r>
            <w:r w:rsidR="0079662C" w:rsidRPr="00B6099E">
              <w:rPr>
                <w:rFonts w:ascii="Times New Roman" w:hAnsi="Times New Roman" w:cs="Times New Roman"/>
                <w:sz w:val="28"/>
                <w:szCs w:val="28"/>
              </w:rPr>
              <w:t xml:space="preserve">доля участников Государственной программы, постоянно </w:t>
            </w:r>
            <w:proofErr w:type="spellStart"/>
            <w:r w:rsidR="0079662C" w:rsidRPr="00B6099E">
              <w:rPr>
                <w:rFonts w:ascii="Times New Roman" w:hAnsi="Times New Roman" w:cs="Times New Roman"/>
                <w:sz w:val="28"/>
                <w:szCs w:val="28"/>
              </w:rPr>
              <w:t>жилищно</w:t>
            </w:r>
            <w:proofErr w:type="spellEnd"/>
            <w:r w:rsidR="0079662C" w:rsidRPr="00B6099E">
              <w:rPr>
                <w:rFonts w:ascii="Times New Roman" w:hAnsi="Times New Roman" w:cs="Times New Roman"/>
                <w:sz w:val="28"/>
                <w:szCs w:val="28"/>
              </w:rPr>
              <w:t xml:space="preserve"> обустроенных, в общей численности участников Государственной программы, переселившихся в Российскую Федерацию и поставленных на учет в УМВД России по Камчатскому краю;</w:t>
            </w:r>
          </w:p>
          <w:p w:rsidR="0079662C" w:rsidRPr="00B6099E" w:rsidRDefault="00FF268E"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10</w:t>
            </w:r>
            <w:r w:rsidR="0079662C" w:rsidRPr="00B6099E">
              <w:rPr>
                <w:rFonts w:ascii="Times New Roman" w:hAnsi="Times New Roman" w:cs="Times New Roman"/>
                <w:sz w:val="28"/>
                <w:szCs w:val="28"/>
              </w:rPr>
              <w:t xml:space="preserve">) </w:t>
            </w:r>
            <w:r w:rsidR="00733435" w:rsidRPr="00B6099E">
              <w:rPr>
                <w:rFonts w:ascii="Times New Roman" w:hAnsi="Times New Roman" w:cs="Times New Roman"/>
                <w:sz w:val="28"/>
                <w:szCs w:val="28"/>
              </w:rPr>
              <w:t>д</w:t>
            </w:r>
            <w:r w:rsidR="0079662C" w:rsidRPr="00B6099E">
              <w:rPr>
                <w:rFonts w:ascii="Times New Roman" w:hAnsi="Times New Roman" w:cs="Times New Roman"/>
                <w:sz w:val="28"/>
                <w:szCs w:val="28"/>
              </w:rPr>
              <w:t>оля участников Государственной программы, которым выделены жилые помещения для временного размещения на срок не более 12 месяцев либо компенсирован наём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за счет имеющегося финансирования в общей численности участников Государственной программы, переселившихся в Камчатский край и поставленных на учет в УМВД России по Камчатскому краю</w:t>
            </w:r>
            <w:r w:rsidR="00733435" w:rsidRPr="00B6099E">
              <w:rPr>
                <w:rFonts w:ascii="Times New Roman" w:hAnsi="Times New Roman" w:cs="Times New Roman"/>
                <w:sz w:val="28"/>
                <w:szCs w:val="28"/>
              </w:rPr>
              <w:t>;</w:t>
            </w:r>
          </w:p>
          <w:p w:rsidR="00733435" w:rsidRPr="00B6099E" w:rsidRDefault="00FF268E"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11</w:t>
            </w:r>
            <w:r w:rsidR="00733435" w:rsidRPr="00B6099E">
              <w:rPr>
                <w:rFonts w:ascii="Times New Roman" w:hAnsi="Times New Roman" w:cs="Times New Roman"/>
                <w:sz w:val="28"/>
                <w:szCs w:val="28"/>
              </w:rPr>
              <w:t xml:space="preserve">) доля </w:t>
            </w:r>
            <w:r w:rsidR="00F5044B" w:rsidRPr="00B6099E">
              <w:rPr>
                <w:rFonts w:ascii="Times New Roman" w:hAnsi="Times New Roman" w:cs="Times New Roman"/>
                <w:sz w:val="28"/>
                <w:szCs w:val="28"/>
              </w:rPr>
              <w:t>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Камчатском крае от числа участников Государственной программы и членов их семей в возрастной категории до 25 лет</w:t>
            </w:r>
            <w:r w:rsidR="00733435" w:rsidRPr="00B6099E">
              <w:rPr>
                <w:rFonts w:ascii="Times New Roman" w:hAnsi="Times New Roman" w:cs="Times New Roman"/>
                <w:sz w:val="28"/>
                <w:szCs w:val="28"/>
              </w:rPr>
              <w:t>;</w:t>
            </w:r>
          </w:p>
          <w:p w:rsidR="00733435" w:rsidRPr="00B6099E" w:rsidRDefault="00733435"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w:t>
            </w:r>
            <w:r w:rsidR="00FF268E" w:rsidRPr="00B6099E">
              <w:rPr>
                <w:rFonts w:ascii="Times New Roman" w:hAnsi="Times New Roman" w:cs="Times New Roman"/>
                <w:sz w:val="28"/>
                <w:szCs w:val="28"/>
              </w:rPr>
              <w:t>2</w:t>
            </w:r>
            <w:r w:rsidRPr="00B6099E">
              <w:rPr>
                <w:rFonts w:ascii="Times New Roman" w:hAnsi="Times New Roman" w:cs="Times New Roman"/>
                <w:sz w:val="28"/>
                <w:szCs w:val="28"/>
              </w:rPr>
              <w:t>) доля участников Государственной программы и членов их семей, выехавших на постоянное место жительства из Камчатского края, определенного свидетельством участника Государственной программы ранее, чем через 3 года со дня въезда на территорию Камчатского края,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p>
          <w:p w:rsidR="00AB28A9" w:rsidRPr="00B6099E" w:rsidRDefault="00733435"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w:t>
            </w:r>
            <w:r w:rsidR="00FF268E" w:rsidRPr="00B6099E">
              <w:rPr>
                <w:rFonts w:ascii="Times New Roman" w:hAnsi="Times New Roman" w:cs="Times New Roman"/>
                <w:sz w:val="28"/>
                <w:szCs w:val="28"/>
              </w:rPr>
              <w:t>3</w:t>
            </w:r>
            <w:r w:rsidRPr="00B6099E">
              <w:rPr>
                <w:rFonts w:ascii="Times New Roman" w:hAnsi="Times New Roman" w:cs="Times New Roman"/>
                <w:sz w:val="28"/>
                <w:szCs w:val="28"/>
              </w:rPr>
              <w:t>)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p>
          <w:p w:rsidR="00733435" w:rsidRPr="00B6099E" w:rsidRDefault="00733435"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w:t>
            </w:r>
            <w:r w:rsidR="00FF268E" w:rsidRPr="00B6099E">
              <w:rPr>
                <w:rFonts w:ascii="Times New Roman" w:hAnsi="Times New Roman" w:cs="Times New Roman"/>
                <w:sz w:val="28"/>
                <w:szCs w:val="28"/>
              </w:rPr>
              <w:t>4</w:t>
            </w:r>
            <w:r w:rsidRPr="00B6099E">
              <w:rPr>
                <w:rFonts w:ascii="Times New Roman" w:hAnsi="Times New Roman" w:cs="Times New Roman"/>
                <w:sz w:val="28"/>
                <w:szCs w:val="28"/>
              </w:rPr>
              <w:t xml:space="preserve">) </w:t>
            </w:r>
            <w:r w:rsidR="00FF268E" w:rsidRPr="00B6099E">
              <w:rPr>
                <w:rFonts w:ascii="Times New Roman" w:hAnsi="Times New Roman" w:cs="Times New Roman"/>
                <w:sz w:val="28"/>
                <w:szCs w:val="28"/>
              </w:rPr>
              <w:t xml:space="preserve">доля участников Государственной программы и членов их семей, получивших финансовую поддержку из краевого бюджета за прохождение процедуры признания образования и (или) квалификации, признание ученых степеней, ученых званий, полученных в иностранном государстве, сертификации, а также получение дополнительного </w:t>
            </w:r>
            <w:r w:rsidR="009526F0" w:rsidRPr="00B6099E">
              <w:rPr>
                <w:rFonts w:ascii="Times New Roman" w:hAnsi="Times New Roman" w:cs="Times New Roman"/>
                <w:sz w:val="28"/>
                <w:szCs w:val="28"/>
              </w:rPr>
              <w:t xml:space="preserve">профессионального </w:t>
            </w:r>
            <w:r w:rsidR="00FF268E" w:rsidRPr="00B6099E">
              <w:rPr>
                <w:rFonts w:ascii="Times New Roman" w:hAnsi="Times New Roman" w:cs="Times New Roman"/>
                <w:sz w:val="28"/>
                <w:szCs w:val="28"/>
              </w:rPr>
              <w:t>образования (повышение квалификации либо</w:t>
            </w:r>
            <w:r w:rsidR="009526F0" w:rsidRPr="00B6099E">
              <w:rPr>
                <w:rFonts w:ascii="Times New Roman" w:hAnsi="Times New Roman" w:cs="Times New Roman"/>
                <w:sz w:val="28"/>
                <w:szCs w:val="28"/>
              </w:rPr>
              <w:t xml:space="preserve"> профессиональная</w:t>
            </w:r>
            <w:r w:rsidR="00FF268E" w:rsidRPr="00B6099E">
              <w:rPr>
                <w:rFonts w:ascii="Times New Roman" w:hAnsi="Times New Roman" w:cs="Times New Roman"/>
                <w:sz w:val="28"/>
                <w:szCs w:val="28"/>
              </w:rPr>
              <w:t xml:space="preserve"> переподготовк</w:t>
            </w:r>
            <w:r w:rsidR="009526F0" w:rsidRPr="00B6099E">
              <w:rPr>
                <w:rFonts w:ascii="Times New Roman" w:hAnsi="Times New Roman" w:cs="Times New Roman"/>
                <w:sz w:val="28"/>
                <w:szCs w:val="28"/>
              </w:rPr>
              <w:t>а</w:t>
            </w:r>
            <w:r w:rsidR="00FF268E" w:rsidRPr="00B6099E">
              <w:rPr>
                <w:rFonts w:ascii="Times New Roman" w:hAnsi="Times New Roman" w:cs="Times New Roman"/>
                <w:sz w:val="28"/>
                <w:szCs w:val="28"/>
              </w:rPr>
              <w:t>), от общего числа участников Государственной программы и членов их семей, трудоустроенных в Камчатском крае;</w:t>
            </w:r>
          </w:p>
          <w:p w:rsidR="00733435" w:rsidRPr="00B6099E" w:rsidRDefault="00733435"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w:t>
            </w:r>
            <w:r w:rsidR="00FF268E" w:rsidRPr="00B6099E">
              <w:rPr>
                <w:rFonts w:ascii="Times New Roman" w:hAnsi="Times New Roman" w:cs="Times New Roman"/>
                <w:sz w:val="28"/>
                <w:szCs w:val="28"/>
              </w:rPr>
              <w:t>5</w:t>
            </w:r>
            <w:r w:rsidRPr="00B6099E">
              <w:rPr>
                <w:rFonts w:ascii="Times New Roman" w:hAnsi="Times New Roman" w:cs="Times New Roman"/>
                <w:sz w:val="28"/>
                <w:szCs w:val="28"/>
              </w:rPr>
              <w:t>) доля участников Государственной программы и членов их семей, обратившихся в органы службы занятости с целью поиска подходящей работы,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p>
          <w:p w:rsidR="00733435" w:rsidRPr="00B6099E" w:rsidRDefault="00733435" w:rsidP="003D4629">
            <w:pPr>
              <w:pStyle w:val="ConsPlusNormal"/>
              <w:ind w:right="-62"/>
              <w:jc w:val="both"/>
              <w:rPr>
                <w:rFonts w:ascii="Times New Roman" w:hAnsi="Times New Roman" w:cs="Times New Roman"/>
                <w:sz w:val="28"/>
                <w:szCs w:val="28"/>
              </w:rPr>
            </w:pPr>
            <w:r w:rsidRPr="00B6099E">
              <w:rPr>
                <w:rFonts w:ascii="Times New Roman" w:hAnsi="Times New Roman" w:cs="Times New Roman"/>
                <w:sz w:val="28"/>
                <w:szCs w:val="28"/>
              </w:rPr>
              <w:t>1</w:t>
            </w:r>
            <w:r w:rsidR="00FF268E" w:rsidRPr="00B6099E">
              <w:rPr>
                <w:rFonts w:ascii="Times New Roman" w:hAnsi="Times New Roman" w:cs="Times New Roman"/>
                <w:sz w:val="28"/>
                <w:szCs w:val="28"/>
              </w:rPr>
              <w:t>6</w:t>
            </w:r>
            <w:r w:rsidRPr="00B6099E">
              <w:rPr>
                <w:rFonts w:ascii="Times New Roman" w:hAnsi="Times New Roman" w:cs="Times New Roman"/>
                <w:sz w:val="28"/>
                <w:szCs w:val="28"/>
              </w:rPr>
              <w:t>) доля участников Государственной программы и членов их семей, трудоустроенных при содействии органов службы занятости,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r w:rsidR="00FF268E" w:rsidRPr="00B6099E">
              <w:rPr>
                <w:rFonts w:ascii="Times New Roman" w:hAnsi="Times New Roman" w:cs="Times New Roman"/>
                <w:sz w:val="28"/>
                <w:szCs w:val="28"/>
              </w:rPr>
              <w:t>.</w:t>
            </w:r>
          </w:p>
          <w:p w:rsidR="00AC37FF" w:rsidRPr="00BE10B3" w:rsidRDefault="00AC37FF" w:rsidP="003D4629">
            <w:pPr>
              <w:pStyle w:val="ConsPlusNormal"/>
              <w:ind w:right="-62"/>
              <w:jc w:val="both"/>
              <w:rPr>
                <w:rFonts w:ascii="Times New Roman" w:hAnsi="Times New Roman" w:cs="Times New Roman"/>
                <w:sz w:val="28"/>
                <w:szCs w:val="28"/>
              </w:rPr>
            </w:pPr>
          </w:p>
        </w:tc>
      </w:tr>
      <w:tr w:rsidR="00AC37FF" w:rsidRPr="00B6099E" w:rsidTr="00BE10B3">
        <w:tc>
          <w:tcPr>
            <w:tcW w:w="2632" w:type="dxa"/>
            <w:tcBorders>
              <w:top w:val="nil"/>
              <w:left w:val="nil"/>
              <w:bottom w:val="nil"/>
              <w:right w:val="nil"/>
            </w:tcBorders>
          </w:tcPr>
          <w:p w:rsidR="00AC37FF" w:rsidRPr="00B6099E" w:rsidRDefault="00AC37FF" w:rsidP="003D4629">
            <w:pPr>
              <w:pStyle w:val="ConsPlusNormal"/>
              <w:ind w:right="222"/>
              <w:rPr>
                <w:rFonts w:ascii="Times New Roman" w:hAnsi="Times New Roman" w:cs="Times New Roman"/>
                <w:sz w:val="28"/>
                <w:szCs w:val="28"/>
              </w:rPr>
            </w:pPr>
            <w:r w:rsidRPr="00B6099E">
              <w:rPr>
                <w:rFonts w:ascii="Times New Roman" w:hAnsi="Times New Roman" w:cs="Times New Roman"/>
                <w:sz w:val="28"/>
                <w:szCs w:val="28"/>
              </w:rPr>
              <w:t>Ожидаемые конечные результаты реализации Программы</w:t>
            </w:r>
          </w:p>
        </w:tc>
        <w:tc>
          <w:tcPr>
            <w:tcW w:w="7654" w:type="dxa"/>
            <w:tcBorders>
              <w:top w:val="nil"/>
              <w:left w:val="nil"/>
              <w:bottom w:val="nil"/>
              <w:right w:val="nil"/>
            </w:tcBorders>
          </w:tcPr>
          <w:p w:rsidR="00AC37FF" w:rsidRPr="00B6099E" w:rsidRDefault="00AC37FF" w:rsidP="003D4629">
            <w:pPr>
              <w:autoSpaceDE w:val="0"/>
              <w:autoSpaceDN w:val="0"/>
              <w:adjustRightInd w:val="0"/>
              <w:ind w:right="-62"/>
              <w:outlineLvl w:val="1"/>
              <w:rPr>
                <w:rFonts w:eastAsia="Times New Roman"/>
                <w:sz w:val="28"/>
                <w:szCs w:val="28"/>
                <w:lang w:eastAsia="en-US"/>
              </w:rPr>
            </w:pPr>
            <w:r w:rsidRPr="00B6099E">
              <w:rPr>
                <w:rFonts w:eastAsia="Times New Roman"/>
                <w:sz w:val="28"/>
                <w:szCs w:val="28"/>
                <w:lang w:eastAsia="en-US"/>
              </w:rPr>
              <w:t>В результате реализации Программы в 2018-2022 годах предполагается:</w:t>
            </w:r>
          </w:p>
          <w:p w:rsidR="00A35FEC" w:rsidRPr="00A35FEC" w:rsidRDefault="00AC37FF" w:rsidP="00A35FEC">
            <w:pPr>
              <w:autoSpaceDE w:val="0"/>
              <w:autoSpaceDN w:val="0"/>
              <w:adjustRightInd w:val="0"/>
              <w:ind w:right="-62"/>
              <w:outlineLvl w:val="1"/>
              <w:rPr>
                <w:rFonts w:eastAsia="Times New Roman"/>
                <w:sz w:val="28"/>
                <w:szCs w:val="28"/>
              </w:rPr>
            </w:pPr>
            <w:r w:rsidRPr="00A35FEC">
              <w:rPr>
                <w:rFonts w:eastAsia="Times New Roman"/>
                <w:sz w:val="28"/>
                <w:szCs w:val="28"/>
                <w:lang w:eastAsia="en-US"/>
              </w:rPr>
              <w:t xml:space="preserve">1) улучшение демографической ситуации за счет привлечения соотечественников на постоянное место жительства на территорию Камчатского края путем вселения </w:t>
            </w:r>
            <w:r w:rsidR="00A35FEC" w:rsidRPr="00A35FEC">
              <w:rPr>
                <w:rFonts w:eastAsia="Times New Roman"/>
                <w:sz w:val="28"/>
                <w:szCs w:val="28"/>
              </w:rPr>
              <w:t>не менее 1500 соотечественников, из них 750 участников Программы и 750 членов их семей, в том числе с разбивкой по годам:</w:t>
            </w:r>
          </w:p>
          <w:p w:rsidR="00AC37FF" w:rsidRPr="00A35FEC" w:rsidRDefault="00AC37FF" w:rsidP="003D4629">
            <w:pPr>
              <w:autoSpaceDE w:val="0"/>
              <w:autoSpaceDN w:val="0"/>
              <w:adjustRightInd w:val="0"/>
              <w:ind w:right="-62"/>
              <w:outlineLvl w:val="1"/>
              <w:rPr>
                <w:rFonts w:eastAsia="Times New Roman"/>
                <w:sz w:val="28"/>
                <w:szCs w:val="28"/>
                <w:lang w:eastAsia="en-US"/>
              </w:rPr>
            </w:pPr>
            <w:r w:rsidRPr="00A35FEC">
              <w:rPr>
                <w:rFonts w:eastAsia="Times New Roman"/>
                <w:sz w:val="28"/>
                <w:szCs w:val="28"/>
                <w:lang w:eastAsia="en-US"/>
              </w:rPr>
              <w:t>201</w:t>
            </w:r>
            <w:r w:rsidR="00A35FEC" w:rsidRPr="00A35FEC">
              <w:rPr>
                <w:rFonts w:eastAsia="Times New Roman"/>
                <w:sz w:val="28"/>
                <w:szCs w:val="28"/>
                <w:lang w:eastAsia="en-US"/>
              </w:rPr>
              <w:t>8</w:t>
            </w:r>
            <w:r w:rsidRPr="00A35FEC">
              <w:rPr>
                <w:rFonts w:eastAsia="Times New Roman"/>
                <w:sz w:val="28"/>
                <w:szCs w:val="28"/>
                <w:lang w:eastAsia="en-US"/>
              </w:rPr>
              <w:t xml:space="preserve"> </w:t>
            </w:r>
            <w:r w:rsidR="003D4629" w:rsidRPr="00A35FEC">
              <w:rPr>
                <w:rFonts w:eastAsia="Times New Roman"/>
                <w:sz w:val="28"/>
                <w:szCs w:val="28"/>
                <w:lang w:eastAsia="en-US"/>
              </w:rPr>
              <w:t>год</w:t>
            </w:r>
            <w:r w:rsidRPr="00A35FEC">
              <w:rPr>
                <w:rFonts w:eastAsia="Times New Roman"/>
                <w:sz w:val="28"/>
                <w:szCs w:val="28"/>
                <w:lang w:eastAsia="en-US"/>
              </w:rPr>
              <w:t xml:space="preserve"> - 150 участников Программы и 150 членов семей;</w:t>
            </w:r>
          </w:p>
          <w:p w:rsidR="00A35FEC" w:rsidRPr="00A35FEC" w:rsidRDefault="00A35FEC" w:rsidP="003D4629">
            <w:pPr>
              <w:autoSpaceDE w:val="0"/>
              <w:autoSpaceDN w:val="0"/>
              <w:adjustRightInd w:val="0"/>
              <w:ind w:right="-62"/>
              <w:outlineLvl w:val="1"/>
              <w:rPr>
                <w:rFonts w:eastAsia="Times New Roman"/>
                <w:sz w:val="28"/>
                <w:szCs w:val="28"/>
                <w:lang w:eastAsia="en-US"/>
              </w:rPr>
            </w:pPr>
            <w:r w:rsidRPr="00A35FEC">
              <w:rPr>
                <w:rFonts w:eastAsia="Times New Roman"/>
                <w:sz w:val="28"/>
                <w:szCs w:val="28"/>
                <w:lang w:eastAsia="en-US"/>
              </w:rPr>
              <w:t>2019 год - 150 участников Программы и 150 членов семей;</w:t>
            </w:r>
          </w:p>
          <w:p w:rsidR="00AC37FF" w:rsidRPr="00A35FEC" w:rsidRDefault="00AC37FF" w:rsidP="003D4629">
            <w:pPr>
              <w:autoSpaceDE w:val="0"/>
              <w:autoSpaceDN w:val="0"/>
              <w:adjustRightInd w:val="0"/>
              <w:ind w:right="-62"/>
              <w:outlineLvl w:val="1"/>
              <w:rPr>
                <w:rFonts w:eastAsia="Times New Roman"/>
                <w:sz w:val="28"/>
                <w:szCs w:val="28"/>
                <w:lang w:eastAsia="en-US"/>
              </w:rPr>
            </w:pPr>
            <w:r w:rsidRPr="00A35FEC">
              <w:rPr>
                <w:rFonts w:eastAsia="Times New Roman"/>
                <w:sz w:val="28"/>
                <w:szCs w:val="28"/>
                <w:lang w:eastAsia="en-US"/>
              </w:rPr>
              <w:t xml:space="preserve">2020 </w:t>
            </w:r>
            <w:r w:rsidR="003D4629" w:rsidRPr="00A35FEC">
              <w:rPr>
                <w:rFonts w:eastAsia="Times New Roman"/>
                <w:sz w:val="28"/>
                <w:szCs w:val="28"/>
                <w:lang w:eastAsia="en-US"/>
              </w:rPr>
              <w:t>год</w:t>
            </w:r>
            <w:r w:rsidRPr="00A35FEC">
              <w:rPr>
                <w:rFonts w:eastAsia="Times New Roman"/>
                <w:sz w:val="28"/>
                <w:szCs w:val="28"/>
                <w:lang w:eastAsia="en-US"/>
              </w:rPr>
              <w:t xml:space="preserve"> - 150 участников Программы и 150 членов семей;</w:t>
            </w:r>
          </w:p>
          <w:p w:rsidR="00AC37FF" w:rsidRPr="00A35FEC" w:rsidRDefault="00AC37FF" w:rsidP="003D4629">
            <w:pPr>
              <w:autoSpaceDE w:val="0"/>
              <w:autoSpaceDN w:val="0"/>
              <w:adjustRightInd w:val="0"/>
              <w:ind w:right="-62"/>
              <w:outlineLvl w:val="1"/>
              <w:rPr>
                <w:rFonts w:eastAsia="Times New Roman"/>
                <w:sz w:val="28"/>
                <w:szCs w:val="28"/>
                <w:lang w:eastAsia="en-US"/>
              </w:rPr>
            </w:pPr>
            <w:r w:rsidRPr="00A35FEC">
              <w:rPr>
                <w:rFonts w:eastAsia="Times New Roman"/>
                <w:sz w:val="28"/>
                <w:szCs w:val="28"/>
                <w:lang w:eastAsia="en-US"/>
              </w:rPr>
              <w:t xml:space="preserve">2021 </w:t>
            </w:r>
            <w:r w:rsidR="003D4629" w:rsidRPr="00A35FEC">
              <w:rPr>
                <w:rFonts w:eastAsia="Times New Roman"/>
                <w:sz w:val="28"/>
                <w:szCs w:val="28"/>
                <w:lang w:eastAsia="en-US"/>
              </w:rPr>
              <w:t>год</w:t>
            </w:r>
            <w:r w:rsidRPr="00A35FEC">
              <w:rPr>
                <w:rFonts w:eastAsia="Times New Roman"/>
                <w:sz w:val="28"/>
                <w:szCs w:val="28"/>
                <w:lang w:eastAsia="en-US"/>
              </w:rPr>
              <w:t xml:space="preserve"> - 150 участников Программы и 150 членов семей;</w:t>
            </w:r>
          </w:p>
          <w:p w:rsidR="00AC37FF" w:rsidRPr="00A35FEC" w:rsidRDefault="00AC37FF" w:rsidP="003D4629">
            <w:pPr>
              <w:autoSpaceDE w:val="0"/>
              <w:autoSpaceDN w:val="0"/>
              <w:adjustRightInd w:val="0"/>
              <w:ind w:right="-62"/>
              <w:outlineLvl w:val="1"/>
              <w:rPr>
                <w:rFonts w:eastAsia="Times New Roman"/>
                <w:sz w:val="28"/>
                <w:szCs w:val="28"/>
                <w:lang w:eastAsia="en-US"/>
              </w:rPr>
            </w:pPr>
            <w:r w:rsidRPr="00A35FEC">
              <w:rPr>
                <w:rFonts w:eastAsia="Times New Roman"/>
                <w:sz w:val="28"/>
                <w:szCs w:val="28"/>
                <w:lang w:eastAsia="en-US"/>
              </w:rPr>
              <w:t xml:space="preserve">2022 </w:t>
            </w:r>
            <w:r w:rsidR="003D4629" w:rsidRPr="00A35FEC">
              <w:rPr>
                <w:rFonts w:eastAsia="Times New Roman"/>
                <w:sz w:val="28"/>
                <w:szCs w:val="28"/>
                <w:lang w:eastAsia="en-US"/>
              </w:rPr>
              <w:t>год</w:t>
            </w:r>
            <w:r w:rsidRPr="00A35FEC">
              <w:rPr>
                <w:rFonts w:eastAsia="Times New Roman"/>
                <w:sz w:val="28"/>
                <w:szCs w:val="28"/>
                <w:lang w:eastAsia="en-US"/>
              </w:rPr>
              <w:t xml:space="preserve"> - 150 участников Программы и 150 членов семей;</w:t>
            </w:r>
          </w:p>
          <w:p w:rsidR="00AC37FF" w:rsidRPr="00B6099E" w:rsidRDefault="00AC37FF" w:rsidP="003D4629">
            <w:pPr>
              <w:autoSpaceDE w:val="0"/>
              <w:autoSpaceDN w:val="0"/>
              <w:adjustRightInd w:val="0"/>
              <w:ind w:right="-62"/>
              <w:outlineLvl w:val="1"/>
              <w:rPr>
                <w:rFonts w:eastAsia="Times New Roman"/>
                <w:sz w:val="28"/>
                <w:szCs w:val="28"/>
                <w:lang w:eastAsia="en-US"/>
              </w:rPr>
            </w:pPr>
            <w:r w:rsidRPr="00B6099E">
              <w:rPr>
                <w:rFonts w:eastAsia="Times New Roman"/>
                <w:sz w:val="28"/>
                <w:szCs w:val="28"/>
                <w:lang w:eastAsia="en-US"/>
              </w:rPr>
              <w:t>2) сокращение дефицита трудовых ресурсов в Камчатском крае за счет:</w:t>
            </w:r>
          </w:p>
          <w:p w:rsidR="00AC37FF" w:rsidRPr="00B6099E" w:rsidRDefault="00AC37FF" w:rsidP="003D4629">
            <w:pPr>
              <w:autoSpaceDE w:val="0"/>
              <w:autoSpaceDN w:val="0"/>
              <w:adjustRightInd w:val="0"/>
              <w:ind w:right="-62"/>
              <w:outlineLvl w:val="1"/>
              <w:rPr>
                <w:rFonts w:eastAsia="Times New Roman"/>
                <w:sz w:val="28"/>
                <w:szCs w:val="28"/>
                <w:lang w:eastAsia="en-US"/>
              </w:rPr>
            </w:pPr>
            <w:r w:rsidRPr="00B6099E">
              <w:rPr>
                <w:rFonts w:eastAsia="Times New Roman"/>
                <w:sz w:val="28"/>
                <w:szCs w:val="28"/>
                <w:lang w:eastAsia="en-US"/>
              </w:rPr>
              <w:t>а)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от общего числа переселившихся на территорию Камчатского края участников Государственной программы и членов их семей трудоспособного возраста не менее 73,0%;</w:t>
            </w:r>
          </w:p>
          <w:p w:rsidR="00AC37FF" w:rsidRPr="00B6099E" w:rsidRDefault="00AC37FF" w:rsidP="003D4629">
            <w:pPr>
              <w:autoSpaceDE w:val="0"/>
              <w:autoSpaceDN w:val="0"/>
              <w:adjustRightInd w:val="0"/>
              <w:ind w:right="-62"/>
              <w:outlineLvl w:val="1"/>
              <w:rPr>
                <w:rFonts w:eastAsia="Times New Roman"/>
                <w:sz w:val="28"/>
                <w:szCs w:val="28"/>
                <w:lang w:eastAsia="en-US"/>
              </w:rPr>
            </w:pPr>
            <w:r w:rsidRPr="00B6099E">
              <w:rPr>
                <w:rFonts w:eastAsia="Times New Roman"/>
                <w:sz w:val="28"/>
                <w:szCs w:val="28"/>
                <w:lang w:eastAsia="en-US"/>
              </w:rPr>
              <w:t>б) увеличения численности молодежи, в том числе получающей образование в образовательных организациях, расположенных на территории Камчатского края, с целью дальнейшей ее ассимиляции на территории региона и пополнения экономики Камчатского края квалифицированными кадрами;</w:t>
            </w:r>
          </w:p>
          <w:p w:rsidR="00AC37FF" w:rsidRPr="00B6099E" w:rsidRDefault="00AC37FF" w:rsidP="003D4629">
            <w:pPr>
              <w:autoSpaceDE w:val="0"/>
              <w:autoSpaceDN w:val="0"/>
              <w:adjustRightInd w:val="0"/>
              <w:ind w:right="-62"/>
              <w:outlineLvl w:val="1"/>
              <w:rPr>
                <w:sz w:val="28"/>
                <w:szCs w:val="28"/>
              </w:rPr>
            </w:pPr>
            <w:r w:rsidRPr="00B6099E">
              <w:rPr>
                <w:rFonts w:eastAsia="Times New Roman"/>
                <w:sz w:val="28"/>
                <w:szCs w:val="28"/>
                <w:lang w:eastAsia="en-US"/>
              </w:rPr>
              <w:t>3) повышение уровня удовлетворенности соотечественников условиями, создаваемыми для их приема и адаптации в Камчатском крае, не допустив увеличения доли выехавших на постоянное место жительства за пределы Камчатского края ранее чем через 3 года со дня въезда на территорию Российской Федерации,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 – не более 3,0 %.</w:t>
            </w:r>
          </w:p>
        </w:tc>
      </w:tr>
    </w:tbl>
    <w:p w:rsidR="00AC37FF" w:rsidRPr="00B6099E" w:rsidRDefault="00AC37FF" w:rsidP="00905840">
      <w:pPr>
        <w:rPr>
          <w:sz w:val="28"/>
          <w:szCs w:val="28"/>
        </w:rPr>
      </w:pPr>
    </w:p>
    <w:p w:rsidR="00AC37FF" w:rsidRPr="00B6099E" w:rsidRDefault="00AC37FF" w:rsidP="00905840">
      <w:pPr>
        <w:pStyle w:val="ConsPlusNormal"/>
        <w:ind w:firstLine="708"/>
        <w:rPr>
          <w:rFonts w:ascii="Times New Roman" w:hAnsi="Times New Roman" w:cs="Times New Roman"/>
          <w:sz w:val="28"/>
          <w:szCs w:val="28"/>
        </w:rPr>
      </w:pPr>
      <w:r w:rsidRPr="00B6099E">
        <w:rPr>
          <w:rFonts w:ascii="Times New Roman" w:hAnsi="Times New Roman" w:cs="Times New Roman"/>
          <w:sz w:val="28"/>
          <w:szCs w:val="28"/>
        </w:rPr>
        <w:t xml:space="preserve">1. Общая характеристика сферы реализации Программы </w:t>
      </w:r>
    </w:p>
    <w:p w:rsidR="00AC37FF" w:rsidRPr="00BE10B3" w:rsidRDefault="00AC37FF" w:rsidP="00905840">
      <w:pPr>
        <w:pStyle w:val="ConsPlusNormal"/>
        <w:ind w:firstLine="540"/>
        <w:jc w:val="both"/>
        <w:rPr>
          <w:rFonts w:ascii="Times New Roman" w:hAnsi="Times New Roman" w:cs="Times New Roman"/>
          <w:sz w:val="20"/>
        </w:rPr>
      </w:pP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Необходимость разработки и реализации Программы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удовлетворения возрастающей потребности в квалифицированных кадрах на рынке труда Камчатского края.</w:t>
      </w:r>
    </w:p>
    <w:p w:rsidR="00AC37FF" w:rsidRPr="00B6099E" w:rsidRDefault="00AC37FF" w:rsidP="00905840">
      <w:pPr>
        <w:widowControl w:val="0"/>
        <w:autoSpaceDE w:val="0"/>
        <w:autoSpaceDN w:val="0"/>
        <w:ind w:firstLine="709"/>
        <w:rPr>
          <w:sz w:val="28"/>
          <w:szCs w:val="28"/>
        </w:rPr>
      </w:pPr>
      <w:r w:rsidRPr="00B6099E">
        <w:rPr>
          <w:color w:val="000000"/>
          <w:sz w:val="28"/>
          <w:szCs w:val="28"/>
        </w:rPr>
        <w:t xml:space="preserve">1.1. </w:t>
      </w:r>
      <w:r w:rsidRPr="00B6099E">
        <w:rPr>
          <w:sz w:val="28"/>
          <w:szCs w:val="28"/>
        </w:rPr>
        <w:t>Численность населения Камчатского края на 31.12.2016 года составила 315,0 тыс. человек. Это более чем на тысячу человек меньше, чем по состоянию на 01.01.2016 года (316,1 тыс. человек) и на 0,7 % ниже, чем на 01.01.2015 года (317,3 тыс. человек). На долю городского населения приходится - 77,5%, сельского - 22,5%.</w:t>
      </w:r>
    </w:p>
    <w:p w:rsidR="00AC37FF" w:rsidRDefault="00AC37FF" w:rsidP="00905840">
      <w:pPr>
        <w:widowControl w:val="0"/>
        <w:autoSpaceDE w:val="0"/>
        <w:autoSpaceDN w:val="0"/>
        <w:ind w:firstLine="709"/>
        <w:rPr>
          <w:sz w:val="28"/>
          <w:szCs w:val="28"/>
        </w:rPr>
      </w:pPr>
      <w:r w:rsidRPr="00B6099E">
        <w:rPr>
          <w:sz w:val="28"/>
          <w:szCs w:val="28"/>
        </w:rPr>
        <w:t>На начало 2016 года население трудоспособного возраста составляло 61,9 %, моложе трудоспособного возраста - 18,3 %, старше трудоспособного возраста – 19,8 %. Коэффициент демографической нагрузки - 616,6 человек (лиц нетрудоспособных возрастов, приходящихся на 1000 лиц трудоспособного возраста).</w:t>
      </w:r>
    </w:p>
    <w:p w:rsidR="00BE10B3" w:rsidRPr="00B6099E" w:rsidRDefault="00BE10B3" w:rsidP="00905840">
      <w:pPr>
        <w:widowControl w:val="0"/>
        <w:autoSpaceDE w:val="0"/>
        <w:autoSpaceDN w:val="0"/>
        <w:ind w:firstLine="709"/>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276"/>
        <w:gridCol w:w="851"/>
        <w:gridCol w:w="1134"/>
        <w:gridCol w:w="850"/>
        <w:gridCol w:w="1276"/>
        <w:gridCol w:w="850"/>
        <w:gridCol w:w="993"/>
        <w:gridCol w:w="708"/>
      </w:tblGrid>
      <w:tr w:rsidR="00AC37FF" w:rsidRPr="00B6099E" w:rsidTr="00BE10B3">
        <w:tc>
          <w:tcPr>
            <w:tcW w:w="2263" w:type="dxa"/>
            <w:vMerge w:val="restart"/>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На 01.01.2013</w:t>
            </w:r>
          </w:p>
        </w:tc>
        <w:tc>
          <w:tcPr>
            <w:tcW w:w="1984" w:type="dxa"/>
            <w:gridSpan w:val="2"/>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На 01.01.2014</w:t>
            </w:r>
          </w:p>
        </w:tc>
        <w:tc>
          <w:tcPr>
            <w:tcW w:w="2126" w:type="dxa"/>
            <w:gridSpan w:val="2"/>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На 01.01.2015</w:t>
            </w:r>
          </w:p>
        </w:tc>
        <w:tc>
          <w:tcPr>
            <w:tcW w:w="1701" w:type="dxa"/>
            <w:gridSpan w:val="2"/>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На 01.01.2016</w:t>
            </w:r>
          </w:p>
        </w:tc>
      </w:tr>
      <w:tr w:rsidR="00BE10B3" w:rsidRPr="00B6099E" w:rsidTr="00BE10B3">
        <w:tc>
          <w:tcPr>
            <w:tcW w:w="2263" w:type="dxa"/>
            <w:vMerge/>
            <w:tcBorders>
              <w:top w:val="single" w:sz="4" w:space="0" w:color="auto"/>
              <w:left w:val="single" w:sz="4" w:space="0" w:color="auto"/>
              <w:bottom w:val="single" w:sz="4" w:space="0" w:color="auto"/>
              <w:right w:val="single" w:sz="4" w:space="0" w:color="auto"/>
            </w:tcBorders>
          </w:tcPr>
          <w:p w:rsidR="00AC37FF" w:rsidRPr="00B6099E" w:rsidRDefault="00AC37FF" w:rsidP="00905840"/>
        </w:tc>
        <w:tc>
          <w:tcPr>
            <w:tcW w:w="1276"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человек</w:t>
            </w:r>
          </w:p>
        </w:tc>
        <w:tc>
          <w:tcPr>
            <w:tcW w:w="851"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w:t>
            </w:r>
          </w:p>
        </w:tc>
        <w:tc>
          <w:tcPr>
            <w:tcW w:w="1134"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w:t>
            </w:r>
          </w:p>
        </w:tc>
        <w:tc>
          <w:tcPr>
            <w:tcW w:w="1276"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w:t>
            </w:r>
          </w:p>
        </w:tc>
        <w:tc>
          <w:tcPr>
            <w:tcW w:w="993"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человек</w:t>
            </w:r>
          </w:p>
        </w:tc>
        <w:tc>
          <w:tcPr>
            <w:tcW w:w="70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w:t>
            </w:r>
          </w:p>
        </w:tc>
      </w:tr>
      <w:tr w:rsidR="00BE10B3" w:rsidRPr="00B6099E" w:rsidTr="00BE10B3">
        <w:trPr>
          <w:trHeight w:val="617"/>
        </w:trPr>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rPr>
                <w:sz w:val="22"/>
                <w:szCs w:val="20"/>
              </w:rPr>
            </w:pPr>
            <w:r w:rsidRPr="00B6099E">
              <w:rPr>
                <w:sz w:val="22"/>
                <w:szCs w:val="20"/>
              </w:rPr>
              <w:t>Моложе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55984</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56527</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17,7</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57144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58016</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18,3</w:t>
            </w:r>
          </w:p>
        </w:tc>
      </w:tr>
      <w:tr w:rsidR="00BE10B3" w:rsidRPr="00B6099E" w:rsidTr="00BE10B3">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rPr>
                <w:sz w:val="22"/>
                <w:szCs w:val="20"/>
              </w:rPr>
            </w:pPr>
            <w:r w:rsidRPr="00B6099E">
              <w:rPr>
                <w:sz w:val="22"/>
                <w:szCs w:val="20"/>
              </w:rPr>
              <w:t>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206007</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64,3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203437</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63,6</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198921</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62,7</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195539</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61,9</w:t>
            </w:r>
          </w:p>
        </w:tc>
      </w:tr>
      <w:tr w:rsidR="00BE10B3" w:rsidRPr="00B6099E" w:rsidTr="00BE10B3">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rPr>
                <w:sz w:val="22"/>
                <w:szCs w:val="20"/>
              </w:rPr>
            </w:pPr>
            <w:r w:rsidRPr="00B6099E">
              <w:rPr>
                <w:sz w:val="22"/>
                <w:szCs w:val="20"/>
              </w:rPr>
              <w:t>Старше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58558</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59900</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18,7</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61204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19,3</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62561</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19,8</w:t>
            </w:r>
          </w:p>
        </w:tc>
      </w:tr>
      <w:tr w:rsidR="00BE10B3" w:rsidRPr="00B6099E" w:rsidTr="00BE10B3">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rPr>
                <w:sz w:val="22"/>
                <w:szCs w:val="20"/>
              </w:rPr>
            </w:pPr>
            <w:r w:rsidRPr="00B6099E">
              <w:rPr>
                <w:sz w:val="22"/>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320549</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319864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317269</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316116</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r>
    </w:tbl>
    <w:p w:rsidR="00AC37FF" w:rsidRPr="00B6099E" w:rsidRDefault="00AC37FF" w:rsidP="00905840">
      <w:pPr>
        <w:widowControl w:val="0"/>
        <w:autoSpaceDE w:val="0"/>
        <w:autoSpaceDN w:val="0"/>
        <w:ind w:firstLine="709"/>
        <w:rPr>
          <w:sz w:val="28"/>
          <w:szCs w:val="28"/>
        </w:rPr>
      </w:pPr>
      <w:r w:rsidRPr="00B6099E">
        <w:rPr>
          <w:sz w:val="28"/>
          <w:szCs w:val="28"/>
        </w:rPr>
        <w:t xml:space="preserve">1.2. За 12 месяцев 2016 года в Камчатском крае родилось 4057 человек, умерло 3639 человек. Среднегодовой коэффициент рождаемости составил 12,9 промилле (уровень 2015 года - 13,1). Среднегодовой коэффициент смертности составил 11,5 промилле (уровень 2015 года - 11,5). </w:t>
      </w:r>
    </w:p>
    <w:p w:rsidR="00AC37FF" w:rsidRPr="00B6099E" w:rsidRDefault="00AC37FF" w:rsidP="00905840">
      <w:pPr>
        <w:widowControl w:val="0"/>
        <w:autoSpaceDE w:val="0"/>
        <w:autoSpaceDN w:val="0"/>
        <w:ind w:firstLine="709"/>
        <w:rPr>
          <w:color w:val="000000"/>
          <w:sz w:val="28"/>
          <w:szCs w:val="28"/>
        </w:rPr>
      </w:pPr>
      <w:r w:rsidRPr="00B6099E">
        <w:rPr>
          <w:sz w:val="28"/>
          <w:szCs w:val="28"/>
        </w:rPr>
        <w:t>Естественный прирост населения в 2016 году составил 418 человек. Вместе с тем, демографическая</w:t>
      </w:r>
      <w:r w:rsidRPr="00B6099E">
        <w:rPr>
          <w:color w:val="000000"/>
          <w:sz w:val="28"/>
          <w:szCs w:val="28"/>
        </w:rPr>
        <w:t xml:space="preserve"> ситуация в Камчатском крае в течение последних двадцати лет характеризуется ежегодной убылью населения, основной причиной которой является уровень миграционного оттока. </w:t>
      </w:r>
      <w:r w:rsidRPr="00B6099E">
        <w:rPr>
          <w:sz w:val="28"/>
          <w:szCs w:val="28"/>
        </w:rPr>
        <w:t>Исключение составил 2012 год с приростом населения в 393 человека.</w:t>
      </w: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По прогнозам в ближайшие годы не ожидается резкого роста рождаемости, что связано с демографическим провалом в 90-х годах, именно это поколение вступает сегодня в репродуктивный возраст.</w:t>
      </w: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Демографическая ситуация в Камчатском крае также характеризуется ежегодной убылью численности населения за счет миграционного оттока. Численность населения Камчатского края снизилась за 3 последних года на 6000 человек.</w:t>
      </w: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Общие итоги миграции и естественной убыли населения приведены в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9"/>
        <w:gridCol w:w="999"/>
        <w:gridCol w:w="987"/>
        <w:gridCol w:w="992"/>
        <w:gridCol w:w="1134"/>
        <w:gridCol w:w="992"/>
        <w:gridCol w:w="1134"/>
        <w:gridCol w:w="1134"/>
      </w:tblGrid>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left"/>
              <w:rPr>
                <w:sz w:val="22"/>
                <w:szCs w:val="20"/>
              </w:rPr>
            </w:pPr>
          </w:p>
        </w:tc>
        <w:tc>
          <w:tcPr>
            <w:tcW w:w="99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2010 г.</w:t>
            </w:r>
          </w:p>
        </w:tc>
        <w:tc>
          <w:tcPr>
            <w:tcW w:w="98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2011 г.</w:t>
            </w:r>
          </w:p>
        </w:tc>
        <w:tc>
          <w:tcPr>
            <w:tcW w:w="992"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2012 г.</w:t>
            </w:r>
          </w:p>
        </w:tc>
        <w:tc>
          <w:tcPr>
            <w:tcW w:w="1134"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2013 г.</w:t>
            </w:r>
          </w:p>
        </w:tc>
        <w:tc>
          <w:tcPr>
            <w:tcW w:w="992"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2014 г.</w:t>
            </w:r>
          </w:p>
        </w:tc>
        <w:tc>
          <w:tcPr>
            <w:tcW w:w="1134"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2015 г.</w:t>
            </w:r>
          </w:p>
        </w:tc>
        <w:tc>
          <w:tcPr>
            <w:tcW w:w="1134"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jc w:val="center"/>
              <w:rPr>
                <w:sz w:val="22"/>
                <w:szCs w:val="20"/>
              </w:rPr>
            </w:pPr>
            <w:r w:rsidRPr="00B6099E">
              <w:rPr>
                <w:sz w:val="22"/>
                <w:szCs w:val="20"/>
              </w:rPr>
              <w:t>2016</w:t>
            </w:r>
            <w:r w:rsidRPr="00B6099E">
              <w:rPr>
                <w:sz w:val="22"/>
                <w:szCs w:val="20"/>
                <w:vertAlign w:val="superscript"/>
              </w:rPr>
              <w:t>*</w:t>
            </w:r>
            <w:r w:rsidRPr="00B6099E">
              <w:rPr>
                <w:sz w:val="22"/>
                <w:szCs w:val="20"/>
              </w:rPr>
              <w:t xml:space="preserve"> г.</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pPr>
            <w:r w:rsidRPr="00B6099E">
              <w:t>Число прибывших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6602</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8236</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11999</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13976</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13246</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13307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12561</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pPr>
            <w:r w:rsidRPr="00B6099E">
              <w:t>Число выбывших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7083</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9867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12057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15179</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16368</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14970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14366</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pPr>
            <w:r w:rsidRPr="00B6099E">
              <w:t xml:space="preserve">Естественный прирост  </w:t>
            </w:r>
            <w:r w:rsidR="00BE10B3">
              <w:t xml:space="preserve">  </w:t>
            </w:r>
            <w:proofErr w:type="gramStart"/>
            <w:r w:rsidRPr="00B6099E">
              <w:t xml:space="preserve">   (</w:t>
            </w:r>
            <w:proofErr w:type="gramEnd"/>
            <w:r w:rsidRPr="00B6099E">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-187</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451</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518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527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510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418</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widowControl w:val="0"/>
              <w:autoSpaceDE w:val="0"/>
              <w:autoSpaceDN w:val="0"/>
            </w:pPr>
            <w:r w:rsidRPr="00B6099E">
              <w:t>Миграционный прирост</w:t>
            </w:r>
            <w:proofErr w:type="gramStart"/>
            <w:r w:rsidRPr="00B6099E">
              <w:t xml:space="preserve">   (</w:t>
            </w:r>
            <w:proofErr w:type="gramEnd"/>
            <w:r w:rsidRPr="00B6099E">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-481</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-1631</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-58</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-1203</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-3122</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-1663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-1805</w:t>
            </w:r>
          </w:p>
        </w:tc>
      </w:tr>
    </w:tbl>
    <w:p w:rsidR="00AC37FF" w:rsidRPr="00B6099E" w:rsidRDefault="00AC37FF" w:rsidP="00905840">
      <w:pPr>
        <w:widowControl w:val="0"/>
        <w:autoSpaceDE w:val="0"/>
        <w:autoSpaceDN w:val="0"/>
        <w:ind w:firstLine="709"/>
        <w:rPr>
          <w:i/>
        </w:rPr>
      </w:pPr>
      <w:r w:rsidRPr="00B6099E">
        <w:rPr>
          <w:i/>
          <w:sz w:val="28"/>
          <w:szCs w:val="28"/>
        </w:rPr>
        <w:t xml:space="preserve">* - </w:t>
      </w:r>
      <w:r w:rsidRPr="00B6099E">
        <w:rPr>
          <w:i/>
        </w:rPr>
        <w:t>январь –декабрь 2016 года.</w:t>
      </w:r>
    </w:p>
    <w:p w:rsidR="00AC37FF" w:rsidRPr="00B6099E" w:rsidRDefault="00AC37FF" w:rsidP="00905840">
      <w:pPr>
        <w:widowControl w:val="0"/>
        <w:autoSpaceDE w:val="0"/>
        <w:autoSpaceDN w:val="0"/>
        <w:ind w:firstLine="709"/>
        <w:rPr>
          <w:sz w:val="28"/>
          <w:szCs w:val="28"/>
        </w:rPr>
      </w:pPr>
      <w:r w:rsidRPr="00B6099E">
        <w:rPr>
          <w:sz w:val="28"/>
          <w:szCs w:val="28"/>
        </w:rPr>
        <w:t>1.3. Для Камчатского края характерно наличие большого количества временных трудовых мигрантов, которые плохо адаптируются к условиям принимающего сообщества. Численность иностранных работников (по полученным уведомлениям о заключении договоров) составила в 2014 году - 9115 человек, в 2015 году - 9336 человек, в 2016 году - 10467 человек. Почти половину из всех привлеченных к трудовой деятельности иностранных работников составляют неквалифицированные работники.</w:t>
      </w:r>
    </w:p>
    <w:p w:rsidR="00AC37FF" w:rsidRPr="00B6099E" w:rsidRDefault="00AC37FF" w:rsidP="00905840">
      <w:pPr>
        <w:widowControl w:val="0"/>
        <w:autoSpaceDE w:val="0"/>
        <w:autoSpaceDN w:val="0"/>
        <w:ind w:firstLine="709"/>
        <w:rPr>
          <w:sz w:val="28"/>
          <w:szCs w:val="28"/>
        </w:rPr>
      </w:pPr>
      <w:r w:rsidRPr="00B6099E">
        <w:rPr>
          <w:sz w:val="28"/>
          <w:szCs w:val="28"/>
        </w:rPr>
        <w:t>1.4. В связи с сохраняющимся дисбалансом спроса и предложения на рынке труда, актуальным остается привлечение иностранной рабочей силы в отдельные отрасли народного хозяйства.</w:t>
      </w:r>
    </w:p>
    <w:p w:rsidR="00AC37FF" w:rsidRPr="00B6099E" w:rsidRDefault="00AC37FF" w:rsidP="00905840">
      <w:pPr>
        <w:ind w:firstLine="709"/>
        <w:rPr>
          <w:sz w:val="28"/>
          <w:szCs w:val="28"/>
        </w:rPr>
      </w:pPr>
      <w:r w:rsidRPr="00B6099E">
        <w:rPr>
          <w:sz w:val="28"/>
          <w:szCs w:val="28"/>
        </w:rPr>
        <w:lastRenderedPageBreak/>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больше, чем в аналогичном периоде 2015 года (20251 единица). Доля заявленной потребности по рабочим профессиям составила 59,6% от общего числа поступивших вакансий.</w:t>
      </w:r>
    </w:p>
    <w:p w:rsidR="00AC37FF" w:rsidRPr="00B6099E" w:rsidRDefault="00AC37FF" w:rsidP="00905840">
      <w:pPr>
        <w:ind w:firstLine="720"/>
        <w:rPr>
          <w:sz w:val="28"/>
          <w:szCs w:val="28"/>
        </w:rPr>
      </w:pPr>
      <w:r w:rsidRPr="00B6099E">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составив 42208 человек, из них по проектам территории опережающего социально-экономического развития «Камчатка» (далее - ТОСЭР «Камчатка») - 17420 человек.</w:t>
      </w:r>
    </w:p>
    <w:p w:rsidR="00AC37FF" w:rsidRPr="00B6099E" w:rsidRDefault="00AC37FF" w:rsidP="00905840">
      <w:pPr>
        <w:ind w:firstLine="720"/>
        <w:rPr>
          <w:sz w:val="28"/>
          <w:szCs w:val="28"/>
        </w:rPr>
      </w:pPr>
      <w:r w:rsidRPr="00B6099E">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что выше аналогичного показателя прошлого года в 1,8 раза. </w:t>
      </w:r>
    </w:p>
    <w:p w:rsidR="00AC37FF" w:rsidRPr="00B6099E" w:rsidRDefault="00AC37FF" w:rsidP="00905840">
      <w:pPr>
        <w:ind w:firstLine="720"/>
        <w:rPr>
          <w:sz w:val="28"/>
          <w:szCs w:val="28"/>
        </w:rPr>
      </w:pPr>
      <w:r w:rsidRPr="00B6099E">
        <w:rPr>
          <w:sz w:val="28"/>
          <w:szCs w:val="28"/>
        </w:rPr>
        <w:t xml:space="preserve">Наиболее востребованы в ближайшие 4 года будут специалисты строительной отрасли (инженеры, механики, прорабы). Прогнозируемая потребность на 2017-2020 годы в этой отрасли составляет 18815 человек, из них в специалистах среднего уровня квалификации - 16228 человек. По проектам ТОСЭР «Камчатка» - 15887 человек. </w:t>
      </w:r>
    </w:p>
    <w:p w:rsidR="00AC37FF" w:rsidRPr="00B6099E" w:rsidRDefault="00AC37FF" w:rsidP="00905840">
      <w:pPr>
        <w:ind w:firstLine="720"/>
        <w:rPr>
          <w:sz w:val="28"/>
          <w:szCs w:val="28"/>
        </w:rPr>
      </w:pPr>
      <w:r w:rsidRPr="00B6099E">
        <w:rPr>
          <w:sz w:val="28"/>
          <w:szCs w:val="28"/>
        </w:rPr>
        <w:t xml:space="preserve">Традиционно высока потребность в работниках в отрасли рыболовства и рыбоводства (штурманы, инженеры, механики, электромеханики, мастера). Прогнозируемая потребность на 2017-2020 годы составляет 15115 человек, из них в специалистах среднего уровня квалификации – 3121 человек. По проектам ТОСЭР «Камчатка» - 170 человек. </w:t>
      </w:r>
    </w:p>
    <w:p w:rsidR="00AC37FF" w:rsidRPr="00B6099E" w:rsidRDefault="00AC37FF" w:rsidP="00905840">
      <w:pPr>
        <w:widowControl w:val="0"/>
        <w:autoSpaceDE w:val="0"/>
        <w:autoSpaceDN w:val="0"/>
        <w:ind w:firstLine="709"/>
        <w:rPr>
          <w:rFonts w:eastAsia="Times New Roman"/>
          <w:sz w:val="28"/>
          <w:szCs w:val="28"/>
          <w:lang w:eastAsia="en-US"/>
        </w:rPr>
      </w:pPr>
      <w:r w:rsidRPr="00B6099E">
        <w:rPr>
          <w:sz w:val="28"/>
          <w:szCs w:val="28"/>
        </w:rPr>
        <w:t>1.5. Агропромышленный комплекс Камчатского края сегодня находится в стадии активного развития. В настоящее время на территории Камчатского края осуществляют деятельность такие агропромышленные фирмы, как «</w:t>
      </w:r>
      <w:proofErr w:type="spellStart"/>
      <w:r w:rsidRPr="00B6099E">
        <w:rPr>
          <w:sz w:val="28"/>
          <w:szCs w:val="28"/>
        </w:rPr>
        <w:t>Агротек</w:t>
      </w:r>
      <w:proofErr w:type="spellEnd"/>
      <w:r w:rsidRPr="00B6099E">
        <w:rPr>
          <w:sz w:val="28"/>
          <w:szCs w:val="28"/>
        </w:rPr>
        <w:t>»,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r w:rsidRPr="00B6099E">
        <w:rPr>
          <w:rFonts w:eastAsia="Times New Roman"/>
          <w:sz w:val="28"/>
          <w:szCs w:val="28"/>
          <w:lang w:eastAsia="en-US"/>
        </w:rPr>
        <w:t xml:space="preserve"> </w:t>
      </w:r>
    </w:p>
    <w:p w:rsidR="00AC37FF" w:rsidRPr="00B6099E" w:rsidRDefault="00AC37FF" w:rsidP="00905840">
      <w:pPr>
        <w:widowControl w:val="0"/>
        <w:autoSpaceDE w:val="0"/>
        <w:autoSpaceDN w:val="0"/>
        <w:ind w:firstLine="709"/>
        <w:rPr>
          <w:sz w:val="28"/>
          <w:szCs w:val="28"/>
        </w:rPr>
      </w:pPr>
      <w:r w:rsidRPr="00B6099E">
        <w:rPr>
          <w:sz w:val="28"/>
          <w:szCs w:val="28"/>
        </w:rPr>
        <w:t>Повышение эффективности агропромышленного комплекса напрямую связано с обеспечением его квалифицированными кадрами, а их умение и мастерство во многом определяет доходность отраслей сельскохозяйственного производства.</w:t>
      </w:r>
    </w:p>
    <w:p w:rsidR="00AC37FF" w:rsidRPr="00B6099E" w:rsidRDefault="00AC37FF" w:rsidP="00905840">
      <w:pPr>
        <w:widowControl w:val="0"/>
        <w:autoSpaceDE w:val="0"/>
        <w:autoSpaceDN w:val="0"/>
        <w:ind w:firstLine="709"/>
        <w:rPr>
          <w:sz w:val="28"/>
          <w:szCs w:val="28"/>
        </w:rPr>
      </w:pPr>
      <w:r w:rsidRPr="00B6099E">
        <w:rPr>
          <w:sz w:val="28"/>
          <w:szCs w:val="28"/>
        </w:rPr>
        <w:t xml:space="preserve">За последние несколько лет наблюдается убыль сельского населения примерно на 3%, в связи с чем, проблема дефицита кадров в аграрном секторе Камчатского края стоит достаточно остро. </w:t>
      </w:r>
    </w:p>
    <w:p w:rsidR="00AC37FF" w:rsidRPr="00B6099E" w:rsidRDefault="00AC37FF" w:rsidP="00905840">
      <w:pPr>
        <w:widowControl w:val="0"/>
        <w:autoSpaceDE w:val="0"/>
        <w:autoSpaceDN w:val="0"/>
        <w:ind w:firstLine="709"/>
        <w:rPr>
          <w:sz w:val="28"/>
          <w:szCs w:val="28"/>
        </w:rPr>
      </w:pPr>
      <w:r w:rsidRPr="00B6099E">
        <w:rPr>
          <w:sz w:val="28"/>
          <w:szCs w:val="28"/>
        </w:rPr>
        <w:t>1.6.</w:t>
      </w:r>
      <w:r w:rsidRPr="00B6099E">
        <w:rPr>
          <w:color w:val="FF0000"/>
          <w:sz w:val="28"/>
          <w:szCs w:val="28"/>
        </w:rPr>
        <w:t xml:space="preserve"> </w:t>
      </w:r>
      <w:r w:rsidRPr="00B6099E">
        <w:rPr>
          <w:sz w:val="28"/>
          <w:szCs w:val="28"/>
        </w:rPr>
        <w:t xml:space="preserve">Одной из основных задач развития экономики Камчатского края является развитие в Камчатском крае субъектов малого и среднего предпринимательства, включая создание крестьянских (фермерских) хозяйств. </w:t>
      </w:r>
    </w:p>
    <w:p w:rsidR="00AC37FF" w:rsidRPr="00B6099E" w:rsidRDefault="00AC37FF" w:rsidP="00905840">
      <w:pPr>
        <w:widowControl w:val="0"/>
        <w:autoSpaceDE w:val="0"/>
        <w:autoSpaceDN w:val="0"/>
        <w:ind w:firstLine="709"/>
        <w:rPr>
          <w:sz w:val="28"/>
          <w:szCs w:val="28"/>
        </w:rPr>
      </w:pPr>
      <w:r w:rsidRPr="00B6099E">
        <w:rPr>
          <w:sz w:val="28"/>
          <w:szCs w:val="28"/>
        </w:rPr>
        <w:t>По данным территориального органа Федеральной службы государственной статистики по Камчатскому краю по состоянию на 31.12.2015 года в Камчатском крае зарегистрировано 5196 малых предприятий (с учетом микро</w:t>
      </w:r>
      <w:r w:rsidR="000268C9" w:rsidRPr="00B6099E">
        <w:rPr>
          <w:sz w:val="28"/>
          <w:szCs w:val="28"/>
        </w:rPr>
        <w:t>-</w:t>
      </w:r>
      <w:r w:rsidRPr="00B6099E">
        <w:rPr>
          <w:sz w:val="28"/>
          <w:szCs w:val="28"/>
        </w:rPr>
        <w:t xml:space="preserve">предприятий) и средних предприятий, 11898 предпринимателей без образования юридического лица. </w:t>
      </w:r>
    </w:p>
    <w:p w:rsidR="00AC37FF" w:rsidRPr="00B6099E" w:rsidRDefault="00AC37FF" w:rsidP="00905840">
      <w:pPr>
        <w:widowControl w:val="0"/>
        <w:autoSpaceDE w:val="0"/>
        <w:autoSpaceDN w:val="0"/>
        <w:ind w:firstLine="709"/>
        <w:rPr>
          <w:sz w:val="28"/>
          <w:szCs w:val="28"/>
        </w:rPr>
      </w:pPr>
      <w:r w:rsidRPr="00B6099E">
        <w:rPr>
          <w:sz w:val="28"/>
          <w:szCs w:val="28"/>
        </w:rPr>
        <w:lastRenderedPageBreak/>
        <w:t xml:space="preserve">Количество фермерских хозяйств на 01.01.2016 года составило 250 единиц, наибольшее количество фермеров (139) осуществляют сельскохозяйственную деятельность в </w:t>
      </w:r>
      <w:proofErr w:type="spellStart"/>
      <w:r w:rsidRPr="00B6099E">
        <w:rPr>
          <w:sz w:val="28"/>
          <w:szCs w:val="28"/>
        </w:rPr>
        <w:t>Елизовском</w:t>
      </w:r>
      <w:proofErr w:type="spellEnd"/>
      <w:r w:rsidRPr="00B6099E">
        <w:rPr>
          <w:sz w:val="28"/>
          <w:szCs w:val="28"/>
        </w:rPr>
        <w:t xml:space="preserve"> муниципальном районе, который является наиболее благополучным для развития растениеводства и животноводства.</w:t>
      </w:r>
    </w:p>
    <w:p w:rsidR="00AC37FF" w:rsidRPr="00B6099E" w:rsidRDefault="00AC37FF" w:rsidP="00905840">
      <w:pPr>
        <w:widowControl w:val="0"/>
        <w:autoSpaceDE w:val="0"/>
        <w:autoSpaceDN w:val="0"/>
        <w:ind w:firstLine="709"/>
        <w:rPr>
          <w:sz w:val="28"/>
          <w:szCs w:val="28"/>
        </w:rPr>
      </w:pPr>
      <w:r w:rsidRPr="00B6099E">
        <w:rPr>
          <w:sz w:val="28"/>
          <w:szCs w:val="28"/>
        </w:rPr>
        <w:t>1.7.</w:t>
      </w:r>
      <w:r w:rsidRPr="00B6099E">
        <w:rPr>
          <w:color w:val="FF0000"/>
          <w:sz w:val="28"/>
          <w:szCs w:val="28"/>
        </w:rPr>
        <w:t xml:space="preserve"> </w:t>
      </w:r>
      <w:r w:rsidRPr="00B6099E">
        <w:rPr>
          <w:sz w:val="28"/>
          <w:szCs w:val="28"/>
        </w:rPr>
        <w:t>Одним из важных направлений развития Камчатского края является обеспечение отраслей экономики и социальной сферы региона квалифицированными кадрами, востребованными на рынке труда.</w:t>
      </w:r>
    </w:p>
    <w:p w:rsidR="00AC37FF" w:rsidRPr="00B6099E" w:rsidRDefault="00AC37FF" w:rsidP="00905840">
      <w:pPr>
        <w:widowControl w:val="0"/>
        <w:autoSpaceDE w:val="0"/>
        <w:autoSpaceDN w:val="0"/>
        <w:ind w:firstLine="709"/>
        <w:rPr>
          <w:sz w:val="28"/>
          <w:szCs w:val="28"/>
        </w:rPr>
      </w:pPr>
      <w:r w:rsidRPr="00B6099E">
        <w:rPr>
          <w:sz w:val="28"/>
          <w:szCs w:val="28"/>
        </w:rPr>
        <w:t xml:space="preserve">Для достижения данной цели на территории Камчатского края ведут образовательную деятельность 16 профессиональных образовательных организаций и </w:t>
      </w:r>
      <w:r w:rsidR="003629D1" w:rsidRPr="00B6099E">
        <w:rPr>
          <w:sz w:val="28"/>
          <w:szCs w:val="28"/>
        </w:rPr>
        <w:t xml:space="preserve">образовательных </w:t>
      </w:r>
      <w:r w:rsidRPr="00B6099E">
        <w:rPr>
          <w:sz w:val="28"/>
          <w:szCs w:val="28"/>
        </w:rPr>
        <w:t xml:space="preserve">организаций высшего образования различных форм собственности, из которых: </w:t>
      </w:r>
    </w:p>
    <w:p w:rsidR="00AC37FF" w:rsidRPr="00B6099E" w:rsidRDefault="00AC37FF" w:rsidP="00905840">
      <w:pPr>
        <w:widowControl w:val="0"/>
        <w:autoSpaceDE w:val="0"/>
        <w:autoSpaceDN w:val="0"/>
        <w:ind w:firstLine="709"/>
        <w:rPr>
          <w:sz w:val="28"/>
          <w:szCs w:val="28"/>
        </w:rPr>
      </w:pPr>
      <w:r w:rsidRPr="00B6099E">
        <w:rPr>
          <w:sz w:val="28"/>
          <w:szCs w:val="28"/>
        </w:rPr>
        <w:t xml:space="preserve">1) 11 профессиональных образовательных организаций (в том числе 1 частная профессиональная образовательная организация), реализующих </w:t>
      </w:r>
      <w:r w:rsidR="003629D1" w:rsidRPr="00B6099E">
        <w:rPr>
          <w:sz w:val="28"/>
          <w:szCs w:val="28"/>
        </w:rPr>
        <w:t>образовательные программы среднего профессионального образования</w:t>
      </w:r>
      <w:r w:rsidRPr="00B6099E">
        <w:rPr>
          <w:sz w:val="28"/>
          <w:szCs w:val="28"/>
        </w:rPr>
        <w:t>;</w:t>
      </w:r>
    </w:p>
    <w:p w:rsidR="00AC37FF" w:rsidRPr="00B6099E" w:rsidRDefault="00AC37FF" w:rsidP="00905840">
      <w:pPr>
        <w:widowControl w:val="0"/>
        <w:autoSpaceDE w:val="0"/>
        <w:autoSpaceDN w:val="0"/>
        <w:ind w:firstLine="709"/>
        <w:rPr>
          <w:sz w:val="28"/>
          <w:szCs w:val="28"/>
        </w:rPr>
      </w:pPr>
      <w:r w:rsidRPr="00B6099E">
        <w:rPr>
          <w:sz w:val="28"/>
          <w:szCs w:val="28"/>
        </w:rPr>
        <w:t>2) 5</w:t>
      </w:r>
      <w:r w:rsidR="003629D1" w:rsidRPr="00B6099E">
        <w:rPr>
          <w:sz w:val="28"/>
          <w:szCs w:val="28"/>
        </w:rPr>
        <w:t xml:space="preserve"> образовательных</w:t>
      </w:r>
      <w:r w:rsidRPr="00B6099E">
        <w:rPr>
          <w:sz w:val="28"/>
          <w:szCs w:val="28"/>
        </w:rPr>
        <w:t xml:space="preserve"> организаций высшего образования.</w:t>
      </w:r>
    </w:p>
    <w:p w:rsidR="00AC37FF" w:rsidRPr="00B6099E" w:rsidRDefault="00AC37FF" w:rsidP="00905840">
      <w:pPr>
        <w:tabs>
          <w:tab w:val="left" w:pos="993"/>
        </w:tabs>
        <w:ind w:firstLine="709"/>
        <w:rPr>
          <w:sz w:val="28"/>
          <w:szCs w:val="28"/>
        </w:rPr>
      </w:pPr>
      <w:r w:rsidRPr="00B6099E">
        <w:rPr>
          <w:rFonts w:eastAsia="Times New Roman"/>
          <w:sz w:val="28"/>
          <w:szCs w:val="28"/>
          <w:lang w:eastAsia="en-US"/>
        </w:rPr>
        <w:t xml:space="preserve">В настоящее время созданы все условия для выполнения заказа экономики региона на определенные направления подготовки кадров. </w:t>
      </w:r>
      <w:r w:rsidRPr="00B6099E">
        <w:rPr>
          <w:sz w:val="28"/>
          <w:szCs w:val="28"/>
        </w:rPr>
        <w:t>Сеть профессиональных образовательных организаций в Камчатском крае выстроена с учетом перспектив социально-экономического развития Камчатского края и представляет собой сеть базовых организаций, отвечающих за подготовку кадров для определенных отраслей экономики Камчатского края.</w:t>
      </w:r>
    </w:p>
    <w:p w:rsidR="00AC37FF" w:rsidRPr="00B6099E" w:rsidRDefault="00AC37FF" w:rsidP="00905840">
      <w:pPr>
        <w:widowControl w:val="0"/>
        <w:autoSpaceDE w:val="0"/>
        <w:autoSpaceDN w:val="0"/>
        <w:ind w:firstLine="709"/>
        <w:rPr>
          <w:sz w:val="28"/>
          <w:szCs w:val="28"/>
        </w:rPr>
      </w:pPr>
      <w:r w:rsidRPr="00B6099E">
        <w:rPr>
          <w:rFonts w:eastAsia="Times New Roman"/>
          <w:sz w:val="28"/>
          <w:szCs w:val="28"/>
          <w:lang w:eastAsia="en-US"/>
        </w:rPr>
        <w:t xml:space="preserve">Одним из направлений развития системы среднего профессионального образования является подготовка кадров по наиболее востребованным, новым и перспективным профессиям и специальностям с учетом профессиональных стандартов, </w:t>
      </w:r>
      <w:r w:rsidR="003629D1" w:rsidRPr="00B6099E">
        <w:rPr>
          <w:rFonts w:eastAsia="Times New Roman"/>
          <w:sz w:val="28"/>
          <w:szCs w:val="28"/>
          <w:lang w:eastAsia="en-US"/>
        </w:rPr>
        <w:t>а также требований</w:t>
      </w:r>
      <w:r w:rsidRPr="00B6099E">
        <w:rPr>
          <w:rFonts w:eastAsia="Times New Roman"/>
          <w:sz w:val="28"/>
          <w:szCs w:val="28"/>
          <w:lang w:eastAsia="en-US"/>
        </w:rPr>
        <w:t xml:space="preserve"> </w:t>
      </w:r>
      <w:proofErr w:type="spellStart"/>
      <w:r w:rsidRPr="00B6099E">
        <w:rPr>
          <w:rFonts w:eastAsia="Times New Roman"/>
          <w:sz w:val="28"/>
          <w:szCs w:val="28"/>
          <w:lang w:eastAsia="en-US"/>
        </w:rPr>
        <w:t>Ворлдскиллс</w:t>
      </w:r>
      <w:proofErr w:type="spellEnd"/>
      <w:r w:rsidRPr="00B6099E">
        <w:rPr>
          <w:rFonts w:eastAsia="Times New Roman"/>
          <w:sz w:val="28"/>
          <w:szCs w:val="28"/>
          <w:lang w:eastAsia="en-US"/>
        </w:rPr>
        <w:t>.</w:t>
      </w:r>
    </w:p>
    <w:p w:rsidR="00AC37FF" w:rsidRPr="00B6099E" w:rsidRDefault="00AC37FF" w:rsidP="000268C9">
      <w:pPr>
        <w:tabs>
          <w:tab w:val="left" w:pos="540"/>
        </w:tabs>
        <w:ind w:firstLine="709"/>
        <w:rPr>
          <w:rFonts w:eastAsia="Times New Roman"/>
          <w:sz w:val="28"/>
          <w:szCs w:val="28"/>
          <w:lang w:eastAsia="en-US"/>
        </w:rPr>
      </w:pPr>
      <w:r w:rsidRPr="00B6099E">
        <w:rPr>
          <w:rFonts w:eastAsia="Times New Roman"/>
          <w:sz w:val="28"/>
          <w:szCs w:val="28"/>
          <w:lang w:eastAsia="en-US"/>
        </w:rPr>
        <w:t>Численность обучающихся очной формы обучения, получающих среднее профессиональное образование за счет средств краевого бюджета в 2016 году, составила 3698 человек, что в сравнении с 2015 годом больше на 499 обучающихся или на 13,5 % (2015 год - 3199 человек.). Следует отметить, что в профессиональных образовательных организациях, в 2016 году наблюдается динамика роста студентов, что является показателем увеличения заинтересованности населения Камчатского края средним профессиональным образованием, прежде всего, по причине роста числа студентов, обучающихся по программам подготовки специалистов среднего звена – рост на 5,1% в сравнении с 2015 годом.</w:t>
      </w:r>
    </w:p>
    <w:p w:rsidR="00AC37FF" w:rsidRPr="00B6099E" w:rsidRDefault="00AC37FF" w:rsidP="00905840">
      <w:pPr>
        <w:ind w:firstLine="709"/>
        <w:rPr>
          <w:rFonts w:eastAsia="Times New Roman"/>
          <w:sz w:val="28"/>
          <w:szCs w:val="28"/>
          <w:lang w:eastAsia="en-US"/>
        </w:rPr>
      </w:pPr>
      <w:r w:rsidRPr="00B6099E">
        <w:rPr>
          <w:rFonts w:eastAsia="Times New Roman"/>
          <w:sz w:val="28"/>
          <w:szCs w:val="28"/>
          <w:lang w:eastAsia="en-US"/>
        </w:rPr>
        <w:t xml:space="preserve">При этом сохраняется тенденция снижения численности обучающихся по программам </w:t>
      </w:r>
      <w:r w:rsidR="005229EA" w:rsidRPr="00B6099E">
        <w:rPr>
          <w:rFonts w:eastAsia="Times New Roman"/>
          <w:sz w:val="28"/>
          <w:szCs w:val="28"/>
          <w:lang w:eastAsia="en-US"/>
        </w:rPr>
        <w:t>подготовки</w:t>
      </w:r>
      <w:r w:rsidRPr="00B6099E">
        <w:rPr>
          <w:rFonts w:eastAsia="Times New Roman"/>
          <w:sz w:val="28"/>
          <w:szCs w:val="28"/>
          <w:lang w:eastAsia="en-US"/>
        </w:rPr>
        <w:t xml:space="preserve"> квалифицированных рабочих, служащих, программам профессиональной подготовки </w:t>
      </w:r>
      <w:r w:rsidR="005229EA" w:rsidRPr="00B6099E">
        <w:rPr>
          <w:rFonts w:eastAsia="Times New Roman"/>
          <w:sz w:val="28"/>
          <w:szCs w:val="28"/>
          <w:lang w:eastAsia="en-US"/>
        </w:rPr>
        <w:t xml:space="preserve">по профессиям рабочих, должностям служащих </w:t>
      </w:r>
      <w:r w:rsidRPr="00B6099E">
        <w:rPr>
          <w:rFonts w:eastAsia="Times New Roman"/>
          <w:sz w:val="28"/>
          <w:szCs w:val="28"/>
          <w:lang w:eastAsia="en-US"/>
        </w:rPr>
        <w:t xml:space="preserve">– снижение на 11,5% в сравнении с 2015 годом. </w:t>
      </w:r>
      <w:r w:rsidRPr="00B6099E">
        <w:rPr>
          <w:sz w:val="28"/>
          <w:szCs w:val="28"/>
        </w:rPr>
        <w:t xml:space="preserve">Результатом работы взаимодействия Министерства образования и молодежной политики Камчатского края с Агентством по занятости населения и миграционной политике Камчатского края по основным направлениям </w:t>
      </w:r>
      <w:proofErr w:type="spellStart"/>
      <w:r w:rsidRPr="00B6099E">
        <w:rPr>
          <w:sz w:val="28"/>
          <w:szCs w:val="28"/>
        </w:rPr>
        <w:t>профориентационной</w:t>
      </w:r>
      <w:proofErr w:type="spellEnd"/>
      <w:r w:rsidRPr="00B6099E">
        <w:rPr>
          <w:sz w:val="28"/>
          <w:szCs w:val="28"/>
        </w:rPr>
        <w:t xml:space="preserve"> работы в образовательных организациях в Камчатском крае стало увеличение на 2,7 % </w:t>
      </w:r>
      <w:r w:rsidRPr="00B6099E">
        <w:rPr>
          <w:rFonts w:eastAsia="Times New Roman"/>
          <w:sz w:val="28"/>
          <w:szCs w:val="28"/>
        </w:rPr>
        <w:t xml:space="preserve">численности обучающихся по программам </w:t>
      </w:r>
      <w:r w:rsidR="005229EA" w:rsidRPr="00B6099E">
        <w:rPr>
          <w:rFonts w:eastAsia="Times New Roman"/>
          <w:sz w:val="28"/>
          <w:szCs w:val="28"/>
        </w:rPr>
        <w:t>подготовки</w:t>
      </w:r>
      <w:r w:rsidRPr="00B6099E">
        <w:rPr>
          <w:rFonts w:eastAsia="Times New Roman"/>
          <w:sz w:val="28"/>
          <w:szCs w:val="28"/>
        </w:rPr>
        <w:t xml:space="preserve"> квалифицированных рабочих, служащих </w:t>
      </w:r>
      <w:r w:rsidRPr="00B6099E">
        <w:rPr>
          <w:sz w:val="28"/>
          <w:szCs w:val="28"/>
        </w:rPr>
        <w:t xml:space="preserve">(2015 год – 11,5 %, 2014 год – 14,2 %). </w:t>
      </w:r>
      <w:r w:rsidRPr="00B6099E">
        <w:rPr>
          <w:rFonts w:eastAsia="Times New Roman"/>
          <w:sz w:val="28"/>
          <w:szCs w:val="28"/>
          <w:lang w:eastAsia="en-US"/>
        </w:rPr>
        <w:t xml:space="preserve">В 2016 году численность студентов, обучающихся рабочим профессиям, составила 1 231 человек. </w:t>
      </w:r>
    </w:p>
    <w:p w:rsidR="00AC37FF" w:rsidRPr="00B6099E" w:rsidRDefault="00AC37FF" w:rsidP="00905840">
      <w:pPr>
        <w:widowControl w:val="0"/>
        <w:autoSpaceDE w:val="0"/>
        <w:autoSpaceDN w:val="0"/>
        <w:ind w:firstLine="709"/>
        <w:rPr>
          <w:sz w:val="28"/>
          <w:szCs w:val="28"/>
        </w:rPr>
      </w:pPr>
      <w:r w:rsidRPr="00B6099E">
        <w:rPr>
          <w:sz w:val="28"/>
          <w:szCs w:val="28"/>
        </w:rPr>
        <w:lastRenderedPageBreak/>
        <w:t>Таким образом, в Камчатском крае сохраняется необходимость увеличения численности молодежи, обучающейся в профессиональных образовательных организациях.</w:t>
      </w:r>
    </w:p>
    <w:p w:rsidR="00AC37FF" w:rsidRPr="00B6099E" w:rsidRDefault="00AC37FF" w:rsidP="00905840">
      <w:pPr>
        <w:ind w:firstLine="709"/>
        <w:rPr>
          <w:sz w:val="28"/>
          <w:szCs w:val="28"/>
        </w:rPr>
      </w:pPr>
      <w:r w:rsidRPr="00B6099E">
        <w:rPr>
          <w:sz w:val="28"/>
          <w:szCs w:val="28"/>
        </w:rPr>
        <w:t>1.8. Ситуация на рынке труда Камчатского края в 2016 году характеризуется следующими показателями.</w:t>
      </w:r>
    </w:p>
    <w:p w:rsidR="00AC37FF" w:rsidRPr="00B6099E" w:rsidRDefault="00AC37FF" w:rsidP="00905840">
      <w:pPr>
        <w:ind w:firstLine="709"/>
        <w:rPr>
          <w:sz w:val="28"/>
          <w:szCs w:val="28"/>
        </w:rPr>
      </w:pPr>
      <w:r w:rsidRPr="00B6099E">
        <w:rPr>
          <w:sz w:val="28"/>
          <w:szCs w:val="28"/>
        </w:rPr>
        <w:t>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составила 181,4 тыс. человек (декабрь 2015 года – 187,7 тыс. человек).</w:t>
      </w:r>
    </w:p>
    <w:p w:rsidR="00AC37FF" w:rsidRPr="00B6099E" w:rsidRDefault="00AC37FF" w:rsidP="00905840">
      <w:pPr>
        <w:ind w:firstLine="709"/>
        <w:rPr>
          <w:sz w:val="28"/>
          <w:szCs w:val="28"/>
        </w:rPr>
      </w:pPr>
      <w:r w:rsidRPr="00B6099E">
        <w:rPr>
          <w:sz w:val="28"/>
          <w:szCs w:val="28"/>
        </w:rPr>
        <w:t>Общая численность безработных граждан, рассчитанная по методологии Международной организации труда, в 2016 году составила 9,6 тыс. человек (в 2015 году – 8,4 тыс. человек, в 2014 году – 11,5 тыс. человек). Стабильно сокращался уровень общей безработицы (в 2016 году – 4,1 %, в 2015 году – 4,5 %, в 2014 году – 6,1 %).</w:t>
      </w:r>
    </w:p>
    <w:p w:rsidR="00AC37FF" w:rsidRPr="00B6099E" w:rsidRDefault="00AC37FF" w:rsidP="00905840">
      <w:pPr>
        <w:ind w:firstLine="709"/>
        <w:rPr>
          <w:sz w:val="28"/>
          <w:szCs w:val="28"/>
        </w:rPr>
      </w:pPr>
      <w:r w:rsidRPr="00B6099E">
        <w:rPr>
          <w:sz w:val="28"/>
          <w:szCs w:val="28"/>
        </w:rPr>
        <w:t xml:space="preserve">Уровень регистрируемой безработицы в 2016 году составил 1,6 % (в 2015 году – 1,7%, в 2014 году – 1,5 %).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B6099E" w:rsidRDefault="00AC37FF" w:rsidP="00905840">
      <w:pPr>
        <w:ind w:firstLine="709"/>
        <w:rPr>
          <w:sz w:val="28"/>
          <w:szCs w:val="28"/>
        </w:rPr>
      </w:pPr>
      <w:r w:rsidRPr="00B6099E">
        <w:rPr>
          <w:sz w:val="28"/>
          <w:szCs w:val="28"/>
        </w:rPr>
        <w:t xml:space="preserve">Среднедушевые денежные доходы населения в 2016 году составили 39624,9 рублей, что составляет 96,0 % относительно 2015 года. При этом среднемесячная номинальная начисленная заработная плата за 2016 год в Камчатском крае составила 59697,0 рублей и выросла по сравнению с предыдущим аналогичным периодом на 5,7 %. Величина прожиточного минимума в Камчатском крае в 4 квартале 2016 года выросла до 19451 рубля в расчете на душу населения (в 4 квартале 2015 года – 18427,0 рублей), для трудоспособного населения – до 20292 рублей (в 4 квартале 2015 года – 19730,0 рублей). </w:t>
      </w:r>
    </w:p>
    <w:p w:rsidR="000268C9" w:rsidRPr="00B6099E" w:rsidRDefault="00AC37FF" w:rsidP="00905840">
      <w:pPr>
        <w:ind w:firstLine="708"/>
        <w:rPr>
          <w:sz w:val="28"/>
          <w:szCs w:val="28"/>
        </w:rPr>
      </w:pPr>
      <w:r w:rsidRPr="00B6099E">
        <w:rPr>
          <w:sz w:val="28"/>
          <w:szCs w:val="28"/>
        </w:rPr>
        <w:t xml:space="preserve">1.9. Росту миграционного притока способствует реализуемая с 2010 года на территории Камчатского края программа по оказанию содействия </w:t>
      </w:r>
      <w:proofErr w:type="spellStart"/>
      <w:r w:rsidRPr="00B6099E">
        <w:rPr>
          <w:sz w:val="28"/>
          <w:szCs w:val="28"/>
        </w:rPr>
        <w:t>доброволь</w:t>
      </w:r>
      <w:proofErr w:type="spellEnd"/>
      <w:r w:rsidR="000268C9" w:rsidRPr="00B6099E">
        <w:rPr>
          <w:sz w:val="28"/>
          <w:szCs w:val="28"/>
        </w:rPr>
        <w:t>-</w:t>
      </w:r>
    </w:p>
    <w:p w:rsidR="00AC37FF" w:rsidRPr="00B6099E" w:rsidRDefault="00AC37FF" w:rsidP="000268C9">
      <w:pPr>
        <w:rPr>
          <w:sz w:val="28"/>
          <w:szCs w:val="28"/>
        </w:rPr>
      </w:pPr>
      <w:r w:rsidRPr="00B6099E">
        <w:rPr>
          <w:sz w:val="28"/>
          <w:szCs w:val="28"/>
        </w:rPr>
        <w:t xml:space="preserve">ному переселению в Камчатский край соотечественников, проживающих за рубежом. За весь период реализации Государственной программы на территорию Камчатского края по состоянию на 31.12.2016 года вселилось 2652 соотечественника, из них в трудоспособном возрасте – 1894 человека (71,4 % от числа прибывших соотечественников). </w:t>
      </w:r>
    </w:p>
    <w:p w:rsidR="00AC37FF" w:rsidRPr="00B6099E" w:rsidRDefault="00AC37FF" w:rsidP="00905840">
      <w:pPr>
        <w:widowControl w:val="0"/>
        <w:autoSpaceDE w:val="0"/>
        <w:autoSpaceDN w:val="0"/>
        <w:ind w:firstLine="709"/>
        <w:rPr>
          <w:sz w:val="28"/>
          <w:szCs w:val="28"/>
        </w:rPr>
      </w:pPr>
      <w:r w:rsidRPr="00B6099E">
        <w:rPr>
          <w:sz w:val="28"/>
          <w:szCs w:val="28"/>
        </w:rPr>
        <w:t>Дальнейшее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AC37FF" w:rsidRPr="00B6099E" w:rsidRDefault="00AC37FF" w:rsidP="00905840">
      <w:pPr>
        <w:widowControl w:val="0"/>
        <w:autoSpaceDE w:val="0"/>
        <w:autoSpaceDN w:val="0"/>
        <w:ind w:firstLine="709"/>
        <w:rPr>
          <w:sz w:val="28"/>
          <w:szCs w:val="28"/>
        </w:rPr>
      </w:pPr>
      <w:r w:rsidRPr="00B6099E">
        <w:rPr>
          <w:sz w:val="28"/>
          <w:szCs w:val="28"/>
        </w:rPr>
        <w:t>Участники Государственной программы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AC37FF" w:rsidRPr="00B6099E" w:rsidRDefault="00AC37FF" w:rsidP="00905840">
      <w:pPr>
        <w:widowControl w:val="0"/>
        <w:autoSpaceDE w:val="0"/>
        <w:autoSpaceDN w:val="0"/>
        <w:ind w:firstLine="709"/>
        <w:rPr>
          <w:sz w:val="28"/>
          <w:szCs w:val="28"/>
        </w:rPr>
      </w:pPr>
      <w:r w:rsidRPr="00B6099E">
        <w:rPr>
          <w:sz w:val="28"/>
          <w:szCs w:val="28"/>
        </w:rPr>
        <w:t>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AC37FF" w:rsidRPr="00B6099E" w:rsidRDefault="00AC37FF" w:rsidP="00905840">
      <w:pPr>
        <w:widowControl w:val="0"/>
        <w:autoSpaceDE w:val="0"/>
        <w:autoSpaceDN w:val="0"/>
        <w:ind w:firstLine="709"/>
        <w:rPr>
          <w:sz w:val="28"/>
          <w:szCs w:val="28"/>
        </w:rPr>
      </w:pPr>
      <w:r w:rsidRPr="00B6099E">
        <w:rPr>
          <w:sz w:val="28"/>
          <w:szCs w:val="28"/>
        </w:rPr>
        <w:t xml:space="preserve">В целях предупреждения риска безработицы предполагается принятие мер по </w:t>
      </w:r>
      <w:r w:rsidRPr="00B6099E">
        <w:rPr>
          <w:sz w:val="28"/>
          <w:szCs w:val="28"/>
        </w:rPr>
        <w:lastRenderedPageBreak/>
        <w:t>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Камчатского края,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участника Государственной программы.</w:t>
      </w:r>
    </w:p>
    <w:p w:rsidR="00AC37FF" w:rsidRPr="00B6099E" w:rsidRDefault="00AC37FF" w:rsidP="00905840">
      <w:pPr>
        <w:widowControl w:val="0"/>
        <w:autoSpaceDE w:val="0"/>
        <w:autoSpaceDN w:val="0"/>
        <w:ind w:firstLine="709"/>
        <w:rPr>
          <w:sz w:val="28"/>
          <w:szCs w:val="28"/>
        </w:rPr>
      </w:pPr>
      <w:r w:rsidRPr="00B6099E">
        <w:rPr>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AC37FF" w:rsidRPr="00B6099E" w:rsidRDefault="00AC37FF" w:rsidP="00905840">
      <w:pPr>
        <w:widowControl w:val="0"/>
        <w:autoSpaceDE w:val="0"/>
        <w:autoSpaceDN w:val="0"/>
        <w:ind w:firstLine="709"/>
        <w:rPr>
          <w:sz w:val="28"/>
          <w:szCs w:val="28"/>
        </w:rPr>
      </w:pPr>
      <w:r w:rsidRPr="00B6099E">
        <w:rPr>
          <w:sz w:val="28"/>
          <w:szCs w:val="28"/>
        </w:rPr>
        <w:t xml:space="preserve">1.10. В рамках Программы реализуются возможности получения участниками Государственной программы и членами их семей профессионального образования и дополнительного </w:t>
      </w:r>
      <w:r w:rsidR="005E6F2A" w:rsidRPr="00B6099E">
        <w:rPr>
          <w:sz w:val="28"/>
          <w:szCs w:val="28"/>
        </w:rPr>
        <w:t xml:space="preserve">профессионального </w:t>
      </w:r>
      <w:r w:rsidRPr="00B6099E">
        <w:rPr>
          <w:sz w:val="28"/>
          <w:szCs w:val="28"/>
        </w:rPr>
        <w:t xml:space="preserve">образования. </w:t>
      </w:r>
    </w:p>
    <w:p w:rsidR="00AC37FF" w:rsidRPr="00B6099E" w:rsidRDefault="00AC37FF" w:rsidP="00905840">
      <w:pPr>
        <w:widowControl w:val="0"/>
        <w:autoSpaceDE w:val="0"/>
        <w:autoSpaceDN w:val="0"/>
        <w:ind w:firstLine="709"/>
        <w:rPr>
          <w:sz w:val="28"/>
          <w:szCs w:val="28"/>
        </w:rPr>
      </w:pPr>
      <w:r w:rsidRPr="00B6099E">
        <w:rPr>
          <w:sz w:val="28"/>
          <w:szCs w:val="28"/>
        </w:rPr>
        <w:t xml:space="preserve">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w:t>
      </w:r>
      <w:r w:rsidR="005229EA" w:rsidRPr="00B6099E">
        <w:rPr>
          <w:sz w:val="28"/>
          <w:szCs w:val="28"/>
        </w:rPr>
        <w:t>а также профессионального обучения по программам профессиональной подготовки по профессиям рабочих и должностям служащих</w:t>
      </w:r>
      <w:r w:rsidRPr="00B6099E">
        <w:rPr>
          <w:sz w:val="28"/>
          <w:szCs w:val="28"/>
        </w:rPr>
        <w:t xml:space="preserve"> и дополнительного </w:t>
      </w:r>
      <w:r w:rsidR="009526F0" w:rsidRPr="00B6099E">
        <w:rPr>
          <w:sz w:val="28"/>
          <w:szCs w:val="28"/>
        </w:rPr>
        <w:t xml:space="preserve">профессионального </w:t>
      </w:r>
      <w:r w:rsidRPr="00B6099E">
        <w:rPr>
          <w:sz w:val="28"/>
          <w:szCs w:val="28"/>
        </w:rPr>
        <w:t>образования наравне с гражданами Российской Федерации.</w:t>
      </w:r>
    </w:p>
    <w:p w:rsidR="00AC37FF" w:rsidRPr="00B6099E" w:rsidRDefault="00AC37FF" w:rsidP="00905840">
      <w:pPr>
        <w:tabs>
          <w:tab w:val="left" w:pos="720"/>
        </w:tabs>
        <w:autoSpaceDE w:val="0"/>
        <w:autoSpaceDN w:val="0"/>
        <w:adjustRightInd w:val="0"/>
        <w:ind w:firstLine="709"/>
        <w:rPr>
          <w:sz w:val="28"/>
          <w:szCs w:val="28"/>
        </w:rPr>
      </w:pPr>
      <w:r w:rsidRPr="00B6099E">
        <w:rPr>
          <w:sz w:val="28"/>
          <w:szCs w:val="28"/>
        </w:rPr>
        <w:t>1.11. Соотечественники, прибывшие в Камчатский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своей материальной обеспеченности.</w:t>
      </w:r>
    </w:p>
    <w:p w:rsidR="00AC37FF" w:rsidRPr="00B6099E" w:rsidRDefault="00AC37FF" w:rsidP="00905840">
      <w:pPr>
        <w:widowControl w:val="0"/>
        <w:autoSpaceDE w:val="0"/>
        <w:autoSpaceDN w:val="0"/>
        <w:ind w:firstLine="709"/>
        <w:rPr>
          <w:sz w:val="28"/>
          <w:szCs w:val="28"/>
        </w:rPr>
      </w:pPr>
      <w:r w:rsidRPr="00B6099E">
        <w:rPr>
          <w:sz w:val="28"/>
          <w:szCs w:val="28"/>
        </w:rPr>
        <w:t xml:space="preserve">Временное размещение участников Государственной программы и членов их семей, переселяющихся для работы в отдаленные территории Камчатского края, предполагается в жилых помещениях, переданных Уполномоченному органу в оперативное управление, в целях первичного размещения переселенцев по прибытии в Камчатский край. Жилыми помещениями являются трехкомнатная и четырехкомнатная квартиры, в которых одновременно могут проживать не более 20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AC37FF" w:rsidRPr="00B6099E" w:rsidRDefault="00AC37FF" w:rsidP="00905840">
      <w:pPr>
        <w:widowControl w:val="0"/>
        <w:autoSpaceDE w:val="0"/>
        <w:autoSpaceDN w:val="0"/>
        <w:ind w:firstLine="709"/>
        <w:rPr>
          <w:sz w:val="28"/>
          <w:szCs w:val="28"/>
        </w:rPr>
      </w:pPr>
      <w:r w:rsidRPr="00B6099E">
        <w:rPr>
          <w:sz w:val="28"/>
          <w:szCs w:val="28"/>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AC37FF" w:rsidRPr="00B6099E" w:rsidRDefault="00AC37FF" w:rsidP="00905840">
      <w:pPr>
        <w:widowControl w:val="0"/>
        <w:autoSpaceDE w:val="0"/>
        <w:autoSpaceDN w:val="0"/>
        <w:ind w:firstLine="709"/>
        <w:rPr>
          <w:sz w:val="28"/>
          <w:szCs w:val="28"/>
        </w:rPr>
      </w:pPr>
      <w:r w:rsidRPr="00B6099E">
        <w:rPr>
          <w:sz w:val="28"/>
          <w:szCs w:val="28"/>
        </w:rPr>
        <w:t>В числе возможных вариантов постоянного жилищного обустройства предполагается аренда (наём)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w:t>
      </w:r>
    </w:p>
    <w:p w:rsidR="00AC37FF" w:rsidRPr="00B6099E" w:rsidRDefault="00AC37FF" w:rsidP="00905840">
      <w:pPr>
        <w:widowControl w:val="0"/>
        <w:autoSpaceDE w:val="0"/>
        <w:autoSpaceDN w:val="0"/>
        <w:ind w:firstLine="709"/>
        <w:rPr>
          <w:sz w:val="28"/>
          <w:szCs w:val="28"/>
        </w:rPr>
      </w:pPr>
      <w:r w:rsidRPr="00B6099E">
        <w:rPr>
          <w:sz w:val="28"/>
          <w:szCs w:val="28"/>
        </w:rPr>
        <w:lastRenderedPageBreak/>
        <w:t xml:space="preserve">Постоянное жилищное обустройство могут предоставить работодатели, имеющие собственное служебное жилье (общежитие, квартира и т.д.). </w:t>
      </w:r>
    </w:p>
    <w:p w:rsidR="00AC37FF" w:rsidRPr="00B6099E" w:rsidRDefault="00AC37FF" w:rsidP="00905840">
      <w:pPr>
        <w:widowControl w:val="0"/>
        <w:autoSpaceDE w:val="0"/>
        <w:autoSpaceDN w:val="0"/>
        <w:ind w:firstLine="709"/>
        <w:rPr>
          <w:sz w:val="28"/>
          <w:szCs w:val="28"/>
        </w:rPr>
      </w:pPr>
      <w:r w:rsidRPr="00B6099E">
        <w:rPr>
          <w:sz w:val="28"/>
          <w:szCs w:val="28"/>
        </w:rPr>
        <w:t>1.12. Оказание социальной поддержки участникам Государственной программы и членам их семей, переселившимся в Камчатский край, предполагается путем осуществления из краевого бюджета компенсации расходов, понесенных участниками Государственной программы и членами их семей за:</w:t>
      </w:r>
    </w:p>
    <w:p w:rsidR="00AC37FF" w:rsidRPr="00B6099E" w:rsidRDefault="00AC37FF" w:rsidP="00905840">
      <w:pPr>
        <w:autoSpaceDE w:val="0"/>
        <w:autoSpaceDN w:val="0"/>
        <w:adjustRightInd w:val="0"/>
        <w:ind w:firstLine="540"/>
        <w:rPr>
          <w:rFonts w:eastAsia="Times New Roman"/>
          <w:sz w:val="28"/>
          <w:szCs w:val="28"/>
        </w:rPr>
      </w:pPr>
      <w:r w:rsidRPr="00B6099E">
        <w:rPr>
          <w:sz w:val="28"/>
          <w:szCs w:val="28"/>
        </w:rPr>
        <w:t xml:space="preserve">1) медицинское освидетельствование для оформления правового статуса (получение </w:t>
      </w:r>
      <w:r w:rsidRPr="00B6099E">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7" w:history="1">
        <w:r w:rsidRPr="00B6099E">
          <w:rPr>
            <w:rFonts w:eastAsia="Times New Roman"/>
            <w:sz w:val="28"/>
            <w:szCs w:val="28"/>
          </w:rPr>
          <w:t>перечнем</w:t>
        </w:r>
      </w:hyperlink>
      <w:r w:rsidRPr="00B6099E">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w:t>
      </w:r>
      <w:r w:rsidRPr="00B6099E">
        <w:rPr>
          <w:sz w:val="28"/>
          <w:szCs w:val="28"/>
        </w:rPr>
        <w:t xml:space="preserve"> </w:t>
      </w:r>
      <w:r w:rsidRPr="00B6099E">
        <w:rPr>
          <w:rFonts w:ascii="Times New Roman" w:hAnsi="Times New Roman" w:cs="Times New Roman"/>
          <w:sz w:val="28"/>
          <w:szCs w:val="28"/>
        </w:rPr>
        <w:t>коммерческий наём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шести месяцев;</w:t>
      </w:r>
    </w:p>
    <w:p w:rsidR="00AC37FF" w:rsidRPr="00B6099E" w:rsidRDefault="00AC37FF" w:rsidP="00905840">
      <w:pPr>
        <w:widowControl w:val="0"/>
        <w:autoSpaceDE w:val="0"/>
        <w:autoSpaceDN w:val="0"/>
        <w:ind w:firstLine="709"/>
        <w:rPr>
          <w:sz w:val="28"/>
          <w:szCs w:val="28"/>
        </w:rPr>
      </w:pPr>
      <w:r w:rsidRPr="00B6099E">
        <w:rPr>
          <w:sz w:val="28"/>
          <w:szCs w:val="28"/>
        </w:rPr>
        <w:t xml:space="preserve">3) </w:t>
      </w:r>
      <w:r w:rsidR="001E2C0F" w:rsidRPr="00B6099E">
        <w:rPr>
          <w:sz w:val="28"/>
          <w:szCs w:val="28"/>
        </w:rPr>
        <w:t>признание образования и (или) квалификации, признание ученых степеней, ученых званий, полученных в иностранном государстве</w:t>
      </w:r>
      <w:r w:rsidRPr="00B6099E">
        <w:rPr>
          <w:sz w:val="28"/>
          <w:szCs w:val="28"/>
        </w:rPr>
        <w:t>;</w:t>
      </w:r>
      <w:r w:rsidR="001E2C0F" w:rsidRPr="00B6099E">
        <w:rPr>
          <w:sz w:val="28"/>
          <w:szCs w:val="28"/>
        </w:rPr>
        <w:t xml:space="preserve"> </w:t>
      </w:r>
    </w:p>
    <w:p w:rsidR="00AC37FF" w:rsidRPr="00B6099E" w:rsidRDefault="00AC37FF" w:rsidP="00905840">
      <w:pPr>
        <w:widowControl w:val="0"/>
        <w:autoSpaceDE w:val="0"/>
        <w:autoSpaceDN w:val="0"/>
        <w:ind w:firstLine="709"/>
        <w:rPr>
          <w:sz w:val="28"/>
          <w:szCs w:val="28"/>
        </w:rPr>
      </w:pPr>
      <w:r w:rsidRPr="00B6099E">
        <w:rPr>
          <w:sz w:val="28"/>
          <w:szCs w:val="28"/>
        </w:rPr>
        <w:t>4) получение допуска (сертификата) к медицинской и фармацевтической деятельности на территории Российской Федерации;</w:t>
      </w:r>
    </w:p>
    <w:p w:rsidR="00AC37FF" w:rsidRPr="00B6099E" w:rsidRDefault="00AC37FF" w:rsidP="00905840">
      <w:pPr>
        <w:widowControl w:val="0"/>
        <w:autoSpaceDE w:val="0"/>
        <w:autoSpaceDN w:val="0"/>
        <w:ind w:firstLine="709"/>
        <w:rPr>
          <w:sz w:val="28"/>
          <w:szCs w:val="28"/>
        </w:rPr>
      </w:pPr>
      <w:r w:rsidRPr="00B6099E">
        <w:rPr>
          <w:sz w:val="28"/>
          <w:szCs w:val="28"/>
        </w:rPr>
        <w:t>5) получение дополнительного</w:t>
      </w:r>
      <w:r w:rsidR="009526F0" w:rsidRPr="00B6099E">
        <w:rPr>
          <w:sz w:val="28"/>
          <w:szCs w:val="28"/>
        </w:rPr>
        <w:t xml:space="preserve"> профессионального</w:t>
      </w:r>
      <w:r w:rsidRPr="00B6099E">
        <w:rPr>
          <w:sz w:val="28"/>
          <w:szCs w:val="28"/>
        </w:rPr>
        <w:t xml:space="preserve"> образования (повышение квалификации и </w:t>
      </w:r>
      <w:r w:rsidR="009526F0" w:rsidRPr="00B6099E">
        <w:rPr>
          <w:sz w:val="28"/>
          <w:szCs w:val="28"/>
        </w:rPr>
        <w:t>профессиональная</w:t>
      </w:r>
      <w:r w:rsidR="00A57235" w:rsidRPr="00B6099E">
        <w:rPr>
          <w:sz w:val="28"/>
          <w:szCs w:val="28"/>
        </w:rPr>
        <w:t xml:space="preserve"> </w:t>
      </w:r>
      <w:r w:rsidRPr="00B6099E">
        <w:rPr>
          <w:sz w:val="28"/>
          <w:szCs w:val="28"/>
        </w:rPr>
        <w:t>переподготовк</w:t>
      </w:r>
      <w:r w:rsidR="009526F0" w:rsidRPr="00B6099E">
        <w:rPr>
          <w:sz w:val="28"/>
          <w:szCs w:val="28"/>
        </w:rPr>
        <w:t>а</w:t>
      </w:r>
      <w:r w:rsidRPr="00B6099E">
        <w:rPr>
          <w:sz w:val="28"/>
          <w:szCs w:val="28"/>
        </w:rPr>
        <w:t>).</w:t>
      </w:r>
    </w:p>
    <w:p w:rsidR="00AC37FF" w:rsidRPr="00B6099E" w:rsidRDefault="00AC37FF" w:rsidP="00905840">
      <w:pPr>
        <w:widowControl w:val="0"/>
        <w:tabs>
          <w:tab w:val="left" w:pos="0"/>
        </w:tabs>
        <w:autoSpaceDE w:val="0"/>
        <w:autoSpaceDN w:val="0"/>
        <w:ind w:firstLine="567"/>
        <w:rPr>
          <w:sz w:val="28"/>
          <w:szCs w:val="28"/>
        </w:rPr>
      </w:pPr>
      <w:r w:rsidRPr="00B6099E">
        <w:rPr>
          <w:sz w:val="28"/>
          <w:szCs w:val="28"/>
        </w:rPr>
        <w:t xml:space="preserve">В соответствии с положениями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 </w:t>
      </w:r>
    </w:p>
    <w:p w:rsidR="00AC37FF" w:rsidRPr="00B6099E" w:rsidRDefault="00AC37FF" w:rsidP="00905840">
      <w:pPr>
        <w:widowControl w:val="0"/>
        <w:tabs>
          <w:tab w:val="left" w:pos="0"/>
        </w:tabs>
        <w:autoSpaceDE w:val="0"/>
        <w:autoSpaceDN w:val="0"/>
        <w:ind w:firstLine="709"/>
        <w:rPr>
          <w:sz w:val="28"/>
          <w:szCs w:val="28"/>
        </w:rPr>
      </w:pPr>
      <w:r w:rsidRPr="00B6099E">
        <w:rPr>
          <w:sz w:val="28"/>
          <w:szCs w:val="28"/>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B6099E" w:rsidRDefault="00AC37FF" w:rsidP="00905840">
      <w:pPr>
        <w:widowControl w:val="0"/>
        <w:tabs>
          <w:tab w:val="left" w:pos="0"/>
        </w:tabs>
        <w:autoSpaceDE w:val="0"/>
        <w:autoSpaceDN w:val="0"/>
        <w:ind w:firstLine="709"/>
        <w:rPr>
          <w:sz w:val="28"/>
          <w:szCs w:val="28"/>
        </w:rPr>
      </w:pPr>
      <w:r w:rsidRPr="00B6099E">
        <w:rPr>
          <w:sz w:val="28"/>
          <w:szCs w:val="28"/>
        </w:rPr>
        <w:t>В частности, исходя из норм Правил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06.03.2013 №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AC37FF" w:rsidRPr="00B6099E" w:rsidRDefault="00AC37FF" w:rsidP="00905840">
      <w:pPr>
        <w:widowControl w:val="0"/>
        <w:tabs>
          <w:tab w:val="left" w:pos="0"/>
        </w:tabs>
        <w:autoSpaceDE w:val="0"/>
        <w:autoSpaceDN w:val="0"/>
        <w:ind w:firstLine="709"/>
        <w:rPr>
          <w:sz w:val="28"/>
          <w:szCs w:val="28"/>
        </w:rPr>
      </w:pPr>
      <w:r w:rsidRPr="00B6099E">
        <w:rPr>
          <w:sz w:val="28"/>
          <w:szCs w:val="28"/>
        </w:rPr>
        <w:lastRenderedPageBreak/>
        <w:t>Согласно разделу V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(далее ‒ Программа),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бюджетов субъектов Российской Федерации.</w:t>
      </w:r>
    </w:p>
    <w:p w:rsidR="00AC37FF" w:rsidRPr="00B6099E" w:rsidRDefault="00AC37FF" w:rsidP="00905840">
      <w:pPr>
        <w:widowControl w:val="0"/>
        <w:tabs>
          <w:tab w:val="left" w:pos="0"/>
        </w:tabs>
        <w:autoSpaceDE w:val="0"/>
        <w:autoSpaceDN w:val="0"/>
        <w:ind w:firstLine="709"/>
        <w:rPr>
          <w:sz w:val="28"/>
          <w:szCs w:val="28"/>
        </w:rPr>
      </w:pPr>
      <w:r w:rsidRPr="00B6099E">
        <w:rPr>
          <w:sz w:val="28"/>
          <w:szCs w:val="28"/>
        </w:rPr>
        <w:t>Разделом IV Программы предусмотрено, что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C37FF" w:rsidRPr="00B6099E" w:rsidRDefault="00AC37FF" w:rsidP="00905840">
      <w:pPr>
        <w:widowControl w:val="0"/>
        <w:autoSpaceDE w:val="0"/>
        <w:autoSpaceDN w:val="0"/>
        <w:ind w:firstLine="709"/>
        <w:rPr>
          <w:color w:val="FF0000"/>
          <w:sz w:val="28"/>
          <w:szCs w:val="28"/>
        </w:rPr>
      </w:pPr>
      <w:r w:rsidRPr="00B6099E">
        <w:rPr>
          <w:sz w:val="28"/>
          <w:szCs w:val="28"/>
        </w:rPr>
        <w:t>1.13. По прогнозным данным территориального органа Федеральной службы государственной статистики по Камчатскому краю в период с 2018 по 2022 годы будет наблюдаться ежегодная убыль населения Камчатского края, основной причиной которой является уровень миграционного оттока. На 01.01.2023 года численность населения составит 306553 человека. Миграционная убыль составит в 2018 году – 1513 человек, в 2019 году- 1505 человек, в 2020 году- 1517 человек, в 2021 году- 1398 человек и в 2022 году - 1271 человек. Незначительный естественный прирост населения ожидается в 2018 и 2019 годах на 297 человек и 73 человека соответственно и, затем, прогнозируется естественная убыль в 2020 году на 52 человека, в 2021 году на 157 человек и в 2022 году на 260 человек. В этих условиях привлечение на территорию Камчатского края не менее 1500 соотечественников окажет положительное влияние на региональную экономику, позволив частично компенсировать выбытие трудоспособного населения и содействовать обеспечению кадровой потребности работодателей.</w:t>
      </w:r>
    </w:p>
    <w:p w:rsidR="00AC37FF" w:rsidRPr="00B6099E" w:rsidRDefault="00AC37FF" w:rsidP="00905840">
      <w:pPr>
        <w:widowControl w:val="0"/>
        <w:autoSpaceDE w:val="0"/>
        <w:autoSpaceDN w:val="0"/>
        <w:ind w:firstLine="709"/>
        <w:rPr>
          <w:sz w:val="28"/>
        </w:rPr>
      </w:pPr>
      <w:r w:rsidRPr="00B6099E">
        <w:rPr>
          <w:sz w:val="28"/>
          <w:szCs w:val="28"/>
        </w:rPr>
        <w:t>1.14. На основании вышеизложенного сформирована оценка готовности Камчатского края к приему участников Государственной программы</w:t>
      </w:r>
      <w:r w:rsidRPr="00B6099E">
        <w:rPr>
          <w:sz w:val="28"/>
        </w:rPr>
        <w:t xml:space="preserve"> в период с 2018 по 2022 годы, исходя из представленных ниже значений за 2014-2016 годы:</w:t>
      </w:r>
    </w:p>
    <w:p w:rsidR="00AC37FF" w:rsidRPr="00B6099E" w:rsidRDefault="00AC37FF" w:rsidP="00905840">
      <w:pPr>
        <w:widowControl w:val="0"/>
        <w:autoSpaceDE w:val="0"/>
        <w:autoSpaceDN w:val="0"/>
        <w:ind w:firstLine="709"/>
        <w:rPr>
          <w:sz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5528"/>
        <w:gridCol w:w="1417"/>
        <w:gridCol w:w="1418"/>
        <w:gridCol w:w="1417"/>
      </w:tblGrid>
      <w:tr w:rsidR="00AC37FF" w:rsidRPr="00B6099E" w:rsidTr="00BE10B3">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jc w:val="center"/>
              <w:rPr>
                <w:sz w:val="20"/>
                <w:szCs w:val="20"/>
              </w:rPr>
            </w:pPr>
            <w:r w:rsidRPr="00B6099E">
              <w:rPr>
                <w:sz w:val="20"/>
                <w:szCs w:val="20"/>
              </w:rPr>
              <w:t>№ п/п</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Наименование показателя</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08" w:right="-108"/>
              <w:jc w:val="center"/>
              <w:rPr>
                <w:bCs/>
                <w:sz w:val="20"/>
                <w:szCs w:val="20"/>
              </w:rPr>
            </w:pPr>
            <w:r w:rsidRPr="00B6099E">
              <w:rPr>
                <w:bCs/>
                <w:sz w:val="20"/>
                <w:szCs w:val="20"/>
              </w:rPr>
              <w:t xml:space="preserve">Значение показателя по Камчатскому краю </w:t>
            </w:r>
          </w:p>
          <w:p w:rsidR="00AC37FF" w:rsidRPr="00B6099E" w:rsidRDefault="00AC37FF" w:rsidP="00905840">
            <w:pPr>
              <w:jc w:val="center"/>
              <w:rPr>
                <w:bCs/>
                <w:sz w:val="20"/>
                <w:szCs w:val="20"/>
              </w:rPr>
            </w:pPr>
            <w:r w:rsidRPr="00B6099E">
              <w:rPr>
                <w:bCs/>
                <w:sz w:val="20"/>
                <w:szCs w:val="20"/>
              </w:rPr>
              <w:t xml:space="preserve">на последнюю отчетную дату </w:t>
            </w:r>
          </w:p>
          <w:p w:rsidR="00AC37FF" w:rsidRPr="00B6099E" w:rsidRDefault="00AC37FF" w:rsidP="00905840">
            <w:pPr>
              <w:jc w:val="center"/>
              <w:rPr>
                <w:sz w:val="20"/>
                <w:szCs w:val="20"/>
              </w:rPr>
            </w:pPr>
            <w:r w:rsidRPr="00B6099E">
              <w:rPr>
                <w:bCs/>
                <w:sz w:val="20"/>
                <w:szCs w:val="20"/>
              </w:rPr>
              <w:t>(за последний отчетный период)</w:t>
            </w:r>
          </w:p>
        </w:tc>
      </w:tr>
      <w:tr w:rsidR="00AC37FF" w:rsidRPr="00B6099E" w:rsidTr="00BE10B3">
        <w:tc>
          <w:tcPr>
            <w:tcW w:w="421" w:type="dxa"/>
            <w:vMerge/>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jc w:val="center"/>
              <w:rPr>
                <w:b/>
                <w:sz w:val="20"/>
                <w:szCs w:val="20"/>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2014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2015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2016 год</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right="-108"/>
            </w:pPr>
            <w:r w:rsidRPr="00B6099E">
              <w:t>Общая численность населения на 01 января, 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319,9</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317,3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316,1</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2.</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Естественный(</w:t>
            </w:r>
            <w:proofErr w:type="spellStart"/>
            <w:r w:rsidRPr="00B6099E">
              <w:t>ая</w:t>
            </w:r>
            <w:proofErr w:type="spellEnd"/>
            <w:r w:rsidRPr="00B6099E">
              <w:t>) прирост (убыль) населения,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527</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510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413</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3.</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Миграционный(</w:t>
            </w:r>
            <w:proofErr w:type="spellStart"/>
            <w:r w:rsidRPr="00B6099E">
              <w:t>ая</w:t>
            </w:r>
            <w:proofErr w:type="spellEnd"/>
            <w:r w:rsidRPr="00B6099E">
              <w:t>) прирост (убыль) населения,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-3122</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-1663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-1805</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4.</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right="-108"/>
            </w:pPr>
            <w:r w:rsidRPr="00B6099E">
              <w:t>Удельный вес численности трудоспособного населения в общей численности населения, % (на начало года)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63,6</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62,7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61,9</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5.</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Удельный вес занятых в экономике в общей численности трудоспособного населения, 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69,2</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71,0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70,2</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6.</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Общая численность безработных (по методологии Международной организации труда), 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11,5</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8,5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7,6</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7.</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Уровень общей безработицы (по методологии Международной организации труда), %</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6,1</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4,1</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8.</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Численность граждан, признанных безработными в органах службы занятости, чел. (за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jc w:val="center"/>
            </w:pPr>
            <w:r w:rsidRPr="00B6099E">
              <w:t>6241</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6425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6871</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9.</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right="-108"/>
            </w:pPr>
            <w:r w:rsidRPr="00B6099E">
              <w:t>Уровень регистрируемой безработицы от экономически активного населения, % (за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1,6</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10.</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Напряженность на рынке труда (число безработных на 1 вакансию, чел. (за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0,7</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11.</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Численность привлеченных иностранных работников,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7319</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4816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6398</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12.</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rPr>
                <w:b/>
              </w:rPr>
            </w:pPr>
            <w:r w:rsidRPr="00B6099E">
              <w:t>Прожиточный минимум (в среднем на душу населения),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15428</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18020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19194</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13.</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Количество жилья в среднем на 1 жителя, кв. м</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25,2</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Сведения еще отсутствуют</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14.</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Количество постоянного жилья для приема переселенцев, кв. м</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15.</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Количество временного жилья для приема переселенцев, кв. м</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62</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136,3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136,3</w:t>
            </w:r>
          </w:p>
        </w:tc>
      </w:tr>
      <w:tr w:rsidR="00AC37FF" w:rsidRPr="00B6099E" w:rsidTr="00BE10B3">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16.</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 xml:space="preserve">Количество мест в дошкольных образовательных организациях на 100 детей </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95</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sz w:val="20"/>
                <w:szCs w:val="20"/>
              </w:rPr>
            </w:pPr>
            <w:r w:rsidRPr="00B6099E">
              <w:rPr>
                <w:sz w:val="20"/>
                <w:szCs w:val="20"/>
              </w:rPr>
              <w:t>Сведения еще отсутствуют</w:t>
            </w:r>
          </w:p>
        </w:tc>
      </w:tr>
      <w:tr w:rsidR="00AC37FF" w:rsidRPr="00B6099E" w:rsidTr="00BE10B3">
        <w:trPr>
          <w:trHeight w:val="515"/>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17.</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Бюджетные доходы, всего, тыс.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50085367,22</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57716586,64</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63621774,05</w:t>
            </w:r>
          </w:p>
        </w:tc>
      </w:tr>
      <w:tr w:rsidR="00AC37FF" w:rsidRPr="00B6099E" w:rsidTr="00BE10B3">
        <w:trPr>
          <w:trHeight w:val="416"/>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18.</w:t>
            </w:r>
          </w:p>
        </w:tc>
        <w:tc>
          <w:tcPr>
            <w:tcW w:w="552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r w:rsidRPr="00B6099E">
              <w:t>Бюджетные расходы, всего, тыс.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49425894,18</w:t>
            </w:r>
          </w:p>
        </w:tc>
        <w:tc>
          <w:tcPr>
            <w:tcW w:w="1418"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58076846,56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65271515,18</w:t>
            </w:r>
          </w:p>
        </w:tc>
      </w:tr>
    </w:tbl>
    <w:p w:rsidR="00BE10B3" w:rsidRDefault="00BE10B3" w:rsidP="00905840">
      <w:pPr>
        <w:widowControl w:val="0"/>
        <w:tabs>
          <w:tab w:val="left" w:pos="4105"/>
        </w:tabs>
        <w:autoSpaceDE w:val="0"/>
        <w:autoSpaceDN w:val="0"/>
        <w:ind w:firstLine="709"/>
        <w:jc w:val="left"/>
        <w:rPr>
          <w:sz w:val="28"/>
          <w:szCs w:val="28"/>
        </w:rPr>
      </w:pPr>
    </w:p>
    <w:p w:rsidR="00AC37FF" w:rsidRPr="00B6099E" w:rsidRDefault="00AC37FF" w:rsidP="00905840">
      <w:pPr>
        <w:widowControl w:val="0"/>
        <w:tabs>
          <w:tab w:val="left" w:pos="4105"/>
        </w:tabs>
        <w:autoSpaceDE w:val="0"/>
        <w:autoSpaceDN w:val="0"/>
        <w:ind w:firstLine="709"/>
        <w:jc w:val="left"/>
        <w:rPr>
          <w:sz w:val="28"/>
          <w:szCs w:val="28"/>
        </w:rPr>
      </w:pPr>
      <w:r w:rsidRPr="00B6099E">
        <w:rPr>
          <w:sz w:val="28"/>
          <w:szCs w:val="28"/>
        </w:rPr>
        <w:t>2. Цели, задачи, сроки (этапы) и показатели (индикаторы) достижения целей и решения задач Программы</w:t>
      </w:r>
    </w:p>
    <w:p w:rsidR="00AC37FF" w:rsidRPr="00B6099E" w:rsidRDefault="00AC37FF" w:rsidP="00905840">
      <w:pPr>
        <w:pStyle w:val="ConsPlusNormal"/>
        <w:ind w:firstLine="540"/>
        <w:jc w:val="both"/>
        <w:rPr>
          <w:rFonts w:ascii="Times New Roman" w:hAnsi="Times New Roman" w:cs="Times New Roman"/>
          <w:sz w:val="28"/>
          <w:szCs w:val="28"/>
        </w:rPr>
      </w:pPr>
    </w:p>
    <w:p w:rsidR="00AC37FF" w:rsidRPr="00B6099E" w:rsidRDefault="00AC37FF" w:rsidP="00905840">
      <w:pPr>
        <w:ind w:firstLine="708"/>
        <w:rPr>
          <w:sz w:val="28"/>
          <w:szCs w:val="28"/>
        </w:rPr>
      </w:pPr>
      <w:r w:rsidRPr="00B6099E">
        <w:rPr>
          <w:sz w:val="28"/>
          <w:szCs w:val="28"/>
        </w:rPr>
        <w:t>2.1. Целями Программы являются:</w:t>
      </w:r>
    </w:p>
    <w:p w:rsidR="00AC37FF" w:rsidRPr="00B6099E" w:rsidRDefault="00AC37FF" w:rsidP="00905840">
      <w:pPr>
        <w:ind w:firstLine="708"/>
        <w:rPr>
          <w:sz w:val="28"/>
          <w:szCs w:val="28"/>
        </w:rPr>
      </w:pPr>
      <w:r w:rsidRPr="00B6099E">
        <w:rPr>
          <w:sz w:val="28"/>
          <w:szCs w:val="28"/>
        </w:rPr>
        <w:t>1) обеспечение реализации Государственной программы;</w:t>
      </w:r>
    </w:p>
    <w:p w:rsidR="00AC37FF" w:rsidRPr="00B6099E" w:rsidRDefault="00AC37FF" w:rsidP="00905840">
      <w:pPr>
        <w:ind w:firstLine="708"/>
        <w:rPr>
          <w:sz w:val="28"/>
          <w:szCs w:val="28"/>
        </w:rPr>
      </w:pPr>
      <w:r w:rsidRPr="00B6099E">
        <w:rPr>
          <w:sz w:val="28"/>
          <w:szCs w:val="28"/>
        </w:rPr>
        <w:t>2) компенсация естественной убыли населения и трудовых ресурсов за счет привлечения соотечественников из-за рубежа на постоянное жительство в Камчатский край;</w:t>
      </w:r>
    </w:p>
    <w:p w:rsidR="00AC37FF" w:rsidRPr="00B6099E" w:rsidRDefault="00AC37FF" w:rsidP="00905840">
      <w:pPr>
        <w:ind w:firstLine="708"/>
        <w:rPr>
          <w:sz w:val="28"/>
          <w:szCs w:val="28"/>
        </w:rPr>
      </w:pPr>
      <w:r w:rsidRPr="00B6099E">
        <w:rPr>
          <w:sz w:val="28"/>
          <w:szCs w:val="28"/>
        </w:rPr>
        <w:t>3) обеспечение социально-экономического развития Камчатского края.</w:t>
      </w:r>
    </w:p>
    <w:p w:rsidR="00AC37FF" w:rsidRPr="00B6099E" w:rsidRDefault="00AC37FF" w:rsidP="00905840">
      <w:pPr>
        <w:ind w:firstLine="708"/>
        <w:rPr>
          <w:sz w:val="28"/>
          <w:szCs w:val="28"/>
        </w:rPr>
      </w:pPr>
      <w:r w:rsidRPr="00B6099E">
        <w:rPr>
          <w:sz w:val="28"/>
          <w:szCs w:val="28"/>
        </w:rPr>
        <w:t>2.2. Для обеспечения достижения указанных целей Программой определены следующие задачи:</w:t>
      </w:r>
    </w:p>
    <w:p w:rsidR="00AC37FF" w:rsidRPr="00B6099E" w:rsidRDefault="00AC37FF" w:rsidP="00905840">
      <w:pPr>
        <w:ind w:firstLine="708"/>
        <w:rPr>
          <w:sz w:val="28"/>
          <w:szCs w:val="28"/>
        </w:rPr>
      </w:pPr>
      <w:r w:rsidRPr="00B6099E">
        <w:rPr>
          <w:sz w:val="28"/>
          <w:szCs w:val="28"/>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постоянного проживания, быстрому их включения в трудовые и социальные связи региона;</w:t>
      </w:r>
    </w:p>
    <w:p w:rsidR="00AC37FF" w:rsidRPr="00B6099E" w:rsidRDefault="00AC37FF" w:rsidP="00905840">
      <w:pPr>
        <w:ind w:firstLine="708"/>
        <w:rPr>
          <w:sz w:val="28"/>
          <w:szCs w:val="28"/>
        </w:rPr>
      </w:pPr>
      <w:r w:rsidRPr="00B6099E">
        <w:rPr>
          <w:sz w:val="28"/>
          <w:szCs w:val="28"/>
        </w:rPr>
        <w:lastRenderedPageBreak/>
        <w:t>2) 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p w:rsidR="00AC37FF" w:rsidRPr="00B6099E" w:rsidRDefault="00AC37FF" w:rsidP="00905840">
      <w:pPr>
        <w:ind w:firstLine="708"/>
        <w:rPr>
          <w:sz w:val="28"/>
          <w:szCs w:val="28"/>
        </w:rPr>
      </w:pPr>
      <w:r w:rsidRPr="00B6099E">
        <w:rPr>
          <w:sz w:val="28"/>
          <w:szCs w:val="28"/>
        </w:rPr>
        <w:t>3) увеличение миграционного притока населения;</w:t>
      </w:r>
    </w:p>
    <w:p w:rsidR="00AC37FF" w:rsidRPr="00B6099E" w:rsidRDefault="00AC37FF" w:rsidP="00905840">
      <w:pPr>
        <w:ind w:firstLine="708"/>
        <w:rPr>
          <w:sz w:val="28"/>
          <w:szCs w:val="28"/>
        </w:rPr>
      </w:pPr>
      <w:r w:rsidRPr="00B6099E">
        <w:rPr>
          <w:sz w:val="28"/>
          <w:szCs w:val="28"/>
        </w:rPr>
        <w:t>4) заселение и развитие территории Камчатского края, отнесенной к приграничной территории;</w:t>
      </w:r>
    </w:p>
    <w:p w:rsidR="00AC37FF" w:rsidRPr="00B6099E" w:rsidRDefault="00AC37FF" w:rsidP="00905840">
      <w:pPr>
        <w:ind w:firstLine="708"/>
        <w:rPr>
          <w:sz w:val="28"/>
          <w:szCs w:val="28"/>
        </w:rPr>
      </w:pPr>
      <w:r w:rsidRPr="00B6099E">
        <w:rPr>
          <w:sz w:val="28"/>
          <w:szCs w:val="28"/>
        </w:rPr>
        <w:t>5)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B6099E" w:rsidRDefault="00AC37FF" w:rsidP="00905840">
      <w:pPr>
        <w:ind w:firstLine="708"/>
        <w:rPr>
          <w:sz w:val="28"/>
          <w:szCs w:val="28"/>
        </w:rPr>
      </w:pPr>
      <w:r w:rsidRPr="00B6099E">
        <w:rPr>
          <w:sz w:val="28"/>
          <w:szCs w:val="28"/>
        </w:rPr>
        <w:t>6) закрепление переселившихся участников Программы и членов их семей в Камчатском крае и обеспечение их социально-культурной адаптации в российское общество;</w:t>
      </w:r>
    </w:p>
    <w:p w:rsidR="00AC37FF" w:rsidRPr="00B6099E" w:rsidRDefault="00AC37FF" w:rsidP="00905840">
      <w:pPr>
        <w:ind w:firstLine="708"/>
        <w:rPr>
          <w:sz w:val="28"/>
          <w:szCs w:val="28"/>
        </w:rPr>
      </w:pPr>
      <w:r w:rsidRPr="00B6099E">
        <w:rPr>
          <w:sz w:val="28"/>
          <w:szCs w:val="28"/>
        </w:rPr>
        <w:t>7) 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ее после окончания образовательных организаций на территории региона и пополнения экономики Камчатского края квалифицированными кадрами;</w:t>
      </w:r>
    </w:p>
    <w:p w:rsidR="00AC37FF" w:rsidRPr="00B6099E" w:rsidRDefault="00AC37FF" w:rsidP="00905840">
      <w:pPr>
        <w:ind w:firstLine="708"/>
        <w:rPr>
          <w:sz w:val="28"/>
          <w:szCs w:val="28"/>
        </w:rPr>
      </w:pPr>
      <w:r w:rsidRPr="00B6099E">
        <w:rPr>
          <w:sz w:val="28"/>
          <w:szCs w:val="28"/>
        </w:rPr>
        <w:t>8) сокращение дефицита трудовых ресурсов;</w:t>
      </w:r>
    </w:p>
    <w:p w:rsidR="00AC37FF" w:rsidRPr="00B6099E" w:rsidRDefault="00AC37FF" w:rsidP="00905840">
      <w:pPr>
        <w:ind w:firstLine="708"/>
        <w:rPr>
          <w:sz w:val="28"/>
          <w:szCs w:val="28"/>
        </w:rPr>
      </w:pPr>
      <w:r w:rsidRPr="00B6099E">
        <w:rPr>
          <w:sz w:val="28"/>
          <w:szCs w:val="28"/>
        </w:rPr>
        <w:t>9) 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p w:rsidR="00AC37FF" w:rsidRPr="00B6099E" w:rsidRDefault="00AC37FF" w:rsidP="00905840">
      <w:pPr>
        <w:ind w:firstLine="708"/>
        <w:rPr>
          <w:sz w:val="28"/>
          <w:szCs w:val="28"/>
        </w:rPr>
      </w:pPr>
      <w:r w:rsidRPr="00B6099E">
        <w:rPr>
          <w:sz w:val="28"/>
          <w:szCs w:val="28"/>
        </w:rPr>
        <w:t>2.3. Сведения о целевых показателях (индикаторах) реализации Программы и их значениях приведены в приложении 1 к Программе.</w:t>
      </w:r>
    </w:p>
    <w:p w:rsidR="00AC37FF" w:rsidRPr="00B6099E" w:rsidRDefault="00AC37FF" w:rsidP="00905840">
      <w:pPr>
        <w:ind w:firstLine="708"/>
        <w:rPr>
          <w:sz w:val="28"/>
          <w:szCs w:val="28"/>
        </w:rPr>
      </w:pPr>
    </w:p>
    <w:p w:rsidR="00AC37FF" w:rsidRPr="00B6099E" w:rsidRDefault="00AC37FF" w:rsidP="00905840">
      <w:pPr>
        <w:ind w:firstLine="708"/>
        <w:jc w:val="left"/>
        <w:rPr>
          <w:sz w:val="28"/>
          <w:szCs w:val="28"/>
        </w:rPr>
      </w:pPr>
      <w:r w:rsidRPr="00B6099E">
        <w:rPr>
          <w:sz w:val="28"/>
          <w:szCs w:val="28"/>
        </w:rPr>
        <w:t>3. Основные мероприятия по реализации Программы</w:t>
      </w:r>
    </w:p>
    <w:p w:rsidR="00AC37FF" w:rsidRPr="00B6099E" w:rsidRDefault="00AC37FF" w:rsidP="00905840">
      <w:pPr>
        <w:ind w:firstLine="708"/>
        <w:jc w:val="left"/>
        <w:rPr>
          <w:sz w:val="28"/>
          <w:szCs w:val="28"/>
        </w:rPr>
      </w:pP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3.1</w:t>
      </w:r>
      <w:r w:rsidRPr="00B6099E">
        <w:rPr>
          <w:sz w:val="28"/>
          <w:szCs w:val="28"/>
        </w:rPr>
        <w:t xml:space="preserve">. </w:t>
      </w:r>
      <w:r w:rsidRPr="00B6099E">
        <w:rPr>
          <w:rFonts w:ascii="Times New Roman" w:hAnsi="Times New Roman" w:cs="Times New Roman"/>
          <w:sz w:val="28"/>
          <w:szCs w:val="28"/>
        </w:rPr>
        <w:t xml:space="preserve">Основными приоритетами в сфере реализации Программы являются: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нормативное правовое обеспечение реализации Программы;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предоставление участникам Программы и членам их семей услуг в части оформления полисов обязательного медицинского страхования в соответствии с законодательством Российской Федерации и организации оказания медицинских услуг амбулаторной,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w:t>
      </w:r>
    </w:p>
    <w:p w:rsidR="00AC37FF" w:rsidRPr="00B6099E" w:rsidRDefault="00AC37FF" w:rsidP="00905840">
      <w:pPr>
        <w:autoSpaceDE w:val="0"/>
        <w:autoSpaceDN w:val="0"/>
        <w:adjustRightInd w:val="0"/>
        <w:ind w:firstLine="540"/>
        <w:rPr>
          <w:rFonts w:eastAsia="Times New Roman"/>
          <w:sz w:val="28"/>
          <w:szCs w:val="28"/>
        </w:rPr>
      </w:pPr>
      <w:r w:rsidRPr="00B6099E">
        <w:rPr>
          <w:sz w:val="28"/>
          <w:szCs w:val="28"/>
        </w:rPr>
        <w:t xml:space="preserve">3) обеспечение медицинского освидетельствования для оформления правового статуса участникам Программы и членам их семей (получение </w:t>
      </w:r>
      <w:r w:rsidRPr="00B6099E">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8" w:history="1">
        <w:r w:rsidRPr="00B6099E">
          <w:rPr>
            <w:rFonts w:eastAsia="Times New Roman"/>
            <w:sz w:val="28"/>
            <w:szCs w:val="28"/>
          </w:rPr>
          <w:t>перечнем</w:t>
        </w:r>
      </w:hyperlink>
      <w:r w:rsidRPr="00B6099E">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4) обеспечение участникам Программы и членам их семей возможности прохождения переаттестации ученых степеней и признание образования и (или)квалификации, признание ученых степеней, ученых званий, полученных в иностранном государстве, получения сертификата на право ведения медицинской и фармацевтической деятельности в Российской Федерации;</w:t>
      </w:r>
    </w:p>
    <w:p w:rsidR="00AC37FF" w:rsidRPr="00B6099E" w:rsidRDefault="00AC37FF" w:rsidP="00905840">
      <w:pPr>
        <w:widowControl w:val="0"/>
        <w:autoSpaceDE w:val="0"/>
        <w:autoSpaceDN w:val="0"/>
        <w:adjustRightInd w:val="0"/>
        <w:ind w:firstLine="709"/>
        <w:rPr>
          <w:sz w:val="28"/>
          <w:szCs w:val="28"/>
        </w:rPr>
      </w:pPr>
      <w:r w:rsidRPr="00B6099E">
        <w:rPr>
          <w:sz w:val="28"/>
          <w:szCs w:val="28"/>
        </w:rPr>
        <w:t>5)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6) содействие дополнительному </w:t>
      </w:r>
      <w:r w:rsidR="00B01454" w:rsidRPr="00B6099E">
        <w:rPr>
          <w:rFonts w:ascii="Times New Roman" w:hAnsi="Times New Roman" w:cs="Times New Roman"/>
          <w:sz w:val="28"/>
          <w:szCs w:val="28"/>
        </w:rPr>
        <w:t xml:space="preserve">профессиональному </w:t>
      </w:r>
      <w:r w:rsidRPr="00B6099E">
        <w:rPr>
          <w:rFonts w:ascii="Times New Roman" w:hAnsi="Times New Roman" w:cs="Times New Roman"/>
          <w:sz w:val="28"/>
          <w:szCs w:val="28"/>
        </w:rPr>
        <w:t>образованию (повышению квалификации и</w:t>
      </w:r>
      <w:r w:rsidR="00B01454" w:rsidRPr="00B6099E">
        <w:rPr>
          <w:rFonts w:ascii="Times New Roman" w:hAnsi="Times New Roman" w:cs="Times New Roman"/>
          <w:sz w:val="28"/>
          <w:szCs w:val="28"/>
        </w:rPr>
        <w:t xml:space="preserve"> профессиональной</w:t>
      </w:r>
      <w:r w:rsidRPr="00B6099E">
        <w:rPr>
          <w:rFonts w:ascii="Times New Roman" w:hAnsi="Times New Roman" w:cs="Times New Roman"/>
          <w:sz w:val="28"/>
          <w:szCs w:val="28"/>
        </w:rPr>
        <w:t xml:space="preserve"> переподготовке);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7) содействие </w:t>
      </w:r>
      <w:proofErr w:type="spellStart"/>
      <w:r w:rsidRPr="00B6099E">
        <w:rPr>
          <w:rFonts w:ascii="Times New Roman" w:hAnsi="Times New Roman" w:cs="Times New Roman"/>
          <w:sz w:val="28"/>
          <w:szCs w:val="28"/>
        </w:rPr>
        <w:t>самозанятости</w:t>
      </w:r>
      <w:proofErr w:type="spellEnd"/>
      <w:r w:rsidRPr="00B6099E">
        <w:rPr>
          <w:rFonts w:ascii="Times New Roman" w:hAnsi="Times New Roman" w:cs="Times New Roman"/>
          <w:sz w:val="28"/>
          <w:szCs w:val="28"/>
        </w:rPr>
        <w:t xml:space="preserve"> участников Программы 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w:t>
      </w:r>
      <w:proofErr w:type="spellStart"/>
      <w:r w:rsidRPr="00B6099E">
        <w:rPr>
          <w:rFonts w:ascii="Times New Roman" w:hAnsi="Times New Roman" w:cs="Times New Roman"/>
          <w:sz w:val="28"/>
          <w:szCs w:val="28"/>
        </w:rPr>
        <w:t>самозанятости</w:t>
      </w:r>
      <w:proofErr w:type="spellEnd"/>
      <w:r w:rsidRPr="00B6099E">
        <w:rPr>
          <w:rFonts w:ascii="Times New Roman" w:hAnsi="Times New Roman" w:cs="Times New Roman"/>
          <w:sz w:val="28"/>
          <w:szCs w:val="28"/>
        </w:rPr>
        <w:t>;</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8)  оказание поддержки участникам Программы в осуществлении малого и среднего предпринимательства, включая создание крестьянского (фермерского) хозяйства;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9) содействие в обеспечении детей участников Программы местами в образовательных организациях в Камчатском крае в соответствии с Федеральным законом от 29.12.2012 года №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10) содействие участникам Программы и членам их семей во временном жилищном обустройстве путем компенсации части арендной ставки за наём жилья, а также информирования о возможности приобретения жилья за счет ипотечных кредитов;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11) содействие в приобретении земельных участков;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12) предоставление информационных, консультационных, в том числе юридических, и других услуг;</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13) эксплуатация Центра временного размещения участников Программы и членов их семей;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14) информационное, организационное обеспечение Программы;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15)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Программы. </w:t>
      </w:r>
    </w:p>
    <w:p w:rsidR="00AC37FF" w:rsidRPr="00B6099E" w:rsidRDefault="00AC37FF" w:rsidP="00905840">
      <w:pPr>
        <w:ind w:firstLine="708"/>
        <w:rPr>
          <w:b/>
          <w:sz w:val="28"/>
          <w:szCs w:val="28"/>
        </w:rPr>
      </w:pPr>
      <w:r w:rsidRPr="00B6099E">
        <w:rPr>
          <w:sz w:val="28"/>
          <w:szCs w:val="28"/>
        </w:rPr>
        <w:t xml:space="preserve">3.2. Для достижения целей и решения задач Программы предусмотрены основные мероприятия, сведения о которых приведены в приложении 2 к Программе. </w:t>
      </w:r>
    </w:p>
    <w:p w:rsidR="00AC37FF" w:rsidRPr="00B6099E" w:rsidRDefault="00AC37FF" w:rsidP="00905840">
      <w:pPr>
        <w:ind w:firstLine="708"/>
        <w:rPr>
          <w:sz w:val="28"/>
          <w:szCs w:val="28"/>
        </w:rPr>
      </w:pPr>
      <w:r w:rsidRPr="00B6099E">
        <w:rPr>
          <w:sz w:val="28"/>
          <w:szCs w:val="28"/>
        </w:rPr>
        <w:t xml:space="preserve">3.3. В целях реализации мер государственного регулирования предусматривается разработка проектов новых нормативных правовых актов Камчатского края, в </w:t>
      </w:r>
      <w:r w:rsidRPr="00B6099E">
        <w:rPr>
          <w:sz w:val="28"/>
          <w:szCs w:val="28"/>
        </w:rPr>
        <w:lastRenderedPageBreak/>
        <w:t>том числе вносящих изменения в нормативные правовые акты Камчатского края, принятие которых необходимо для реализации Программы. Данный перечень приводится в приложении 3 к Программе.</w:t>
      </w:r>
    </w:p>
    <w:p w:rsidR="00AC37FF" w:rsidRPr="00B6099E" w:rsidRDefault="00AC37FF" w:rsidP="00905840">
      <w:pPr>
        <w:ind w:firstLine="708"/>
        <w:rPr>
          <w:sz w:val="28"/>
          <w:szCs w:val="28"/>
        </w:rPr>
      </w:pPr>
      <w:r w:rsidRPr="00B6099E">
        <w:rPr>
          <w:sz w:val="28"/>
          <w:szCs w:val="28"/>
        </w:rPr>
        <w:t>3.4. В рамках Программы будут реализованы мероприятия, не требующие дополнительного финансирования: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нормативное правовое обеспечение реализации Программы;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содействие трудоустройству и занятости;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содействие в получении дополнительного </w:t>
      </w:r>
      <w:r w:rsidR="009526F0" w:rsidRPr="00B6099E">
        <w:rPr>
          <w:rFonts w:ascii="Times New Roman" w:hAnsi="Times New Roman" w:cs="Times New Roman"/>
          <w:sz w:val="28"/>
          <w:szCs w:val="28"/>
        </w:rPr>
        <w:t xml:space="preserve">профессионального </w:t>
      </w:r>
      <w:r w:rsidRPr="00B6099E">
        <w:rPr>
          <w:rFonts w:ascii="Times New Roman" w:hAnsi="Times New Roman" w:cs="Times New Roman"/>
          <w:sz w:val="28"/>
          <w:szCs w:val="28"/>
        </w:rPr>
        <w:t>образования (повышение квалификации);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4) оказание консультативной поддержки участникам Программы в осуществлении малого и среднего предпринимательства, включая создание крестьянско-фермерских хозяйств;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предоставление информационных, консультационных, в том числе юридических, и других услуг;</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6)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Программы. </w:t>
      </w:r>
    </w:p>
    <w:p w:rsidR="00AC37FF" w:rsidRPr="00B6099E" w:rsidRDefault="00AC37FF" w:rsidP="00905840">
      <w:pPr>
        <w:ind w:firstLine="708"/>
        <w:rPr>
          <w:sz w:val="28"/>
          <w:szCs w:val="28"/>
        </w:rPr>
      </w:pPr>
      <w:r w:rsidRPr="00B6099E">
        <w:rPr>
          <w:sz w:val="28"/>
          <w:szCs w:val="28"/>
        </w:rPr>
        <w:t>3.5. Уполномоченным органом исполнительной власти Камчатского края, ответственным за реализацию, текущую координацию и взаимодействие между исполнителями основных мероприятий Программы, выполняющим в том числе информационно-консультационные функции и контроль, является Агентство по занятости населения и миграционной политике Камчатского края.</w:t>
      </w:r>
    </w:p>
    <w:p w:rsidR="00D43CEE" w:rsidRPr="00B6099E" w:rsidRDefault="00D43CEE" w:rsidP="00905840">
      <w:pPr>
        <w:ind w:firstLine="708"/>
        <w:rPr>
          <w:sz w:val="28"/>
          <w:szCs w:val="28"/>
        </w:rPr>
      </w:pPr>
    </w:p>
    <w:p w:rsidR="00AC37FF" w:rsidRPr="00B6099E" w:rsidRDefault="00AC37FF" w:rsidP="00905840">
      <w:pPr>
        <w:ind w:firstLine="708"/>
        <w:rPr>
          <w:sz w:val="28"/>
          <w:szCs w:val="28"/>
        </w:rPr>
      </w:pPr>
      <w:r w:rsidRPr="00B6099E">
        <w:rPr>
          <w:sz w:val="28"/>
          <w:szCs w:val="28"/>
        </w:rPr>
        <w:t>Уполномоченный орган в рамках реализации Программы:</w:t>
      </w:r>
    </w:p>
    <w:p w:rsidR="00AC37FF" w:rsidRPr="00B6099E" w:rsidRDefault="00AC37FF" w:rsidP="00905840">
      <w:pPr>
        <w:ind w:firstLine="708"/>
        <w:rPr>
          <w:sz w:val="28"/>
          <w:szCs w:val="28"/>
        </w:rPr>
      </w:pPr>
      <w:r w:rsidRPr="00B6099E">
        <w:rPr>
          <w:sz w:val="28"/>
          <w:szCs w:val="28"/>
        </w:rPr>
        <w:t>а) подготавливает информацию о существующих вакантных рабочих местах для трудоустройства участников Государственной программы и членов их семей, а также условиях предоставления жилья и социальных гарантий в территориях вселения, размещает ее на портале автоматизированной информационной системы «Соотечественники», других информационных ресурсах;</w:t>
      </w:r>
    </w:p>
    <w:p w:rsidR="00AC37FF" w:rsidRPr="00B6099E" w:rsidRDefault="00AC37FF" w:rsidP="00905840">
      <w:pPr>
        <w:ind w:firstLine="708"/>
        <w:rPr>
          <w:sz w:val="28"/>
          <w:szCs w:val="28"/>
        </w:rPr>
      </w:pPr>
      <w:r w:rsidRPr="00B6099E">
        <w:rPr>
          <w:sz w:val="28"/>
          <w:szCs w:val="28"/>
        </w:rPr>
        <w:t>б) осуществляет взаимодействие со средствами массовой информации по вопросам реализации Программы;</w:t>
      </w:r>
    </w:p>
    <w:p w:rsidR="00AC37FF" w:rsidRPr="00B6099E" w:rsidRDefault="00AC37FF" w:rsidP="00905840">
      <w:pPr>
        <w:ind w:firstLine="708"/>
        <w:rPr>
          <w:sz w:val="28"/>
          <w:szCs w:val="28"/>
        </w:rPr>
      </w:pPr>
      <w:r w:rsidRPr="00B6099E">
        <w:rPr>
          <w:sz w:val="28"/>
          <w:szCs w:val="28"/>
        </w:rPr>
        <w:t>в) организует мониторинг выполнения основных мероприятий Программы;</w:t>
      </w:r>
    </w:p>
    <w:p w:rsidR="00AC37FF" w:rsidRPr="00B6099E" w:rsidRDefault="00AC37FF" w:rsidP="00905840">
      <w:pPr>
        <w:ind w:firstLine="708"/>
        <w:rPr>
          <w:sz w:val="28"/>
          <w:szCs w:val="28"/>
        </w:rPr>
      </w:pPr>
      <w:r w:rsidRPr="00B6099E">
        <w:rPr>
          <w:sz w:val="28"/>
          <w:szCs w:val="28"/>
        </w:rPr>
        <w:t>г) обеспечивает взаимодействие с центрами занятости населения в части содействия трудоустройству участников Государственной программы и членов их семей.</w:t>
      </w:r>
    </w:p>
    <w:p w:rsidR="00AC37FF" w:rsidRPr="00B6099E" w:rsidRDefault="00AC37FF" w:rsidP="00905840">
      <w:pPr>
        <w:ind w:firstLine="708"/>
        <w:rPr>
          <w:sz w:val="28"/>
          <w:szCs w:val="28"/>
        </w:rPr>
      </w:pPr>
      <w:r w:rsidRPr="00B6099E">
        <w:rPr>
          <w:sz w:val="28"/>
          <w:szCs w:val="28"/>
        </w:rPr>
        <w:t>3.6. Координатором Программы, осуществляющим функции в пределах полномочий, определяемых действующим законодательством, является УМВД России по Камчатскому краю.</w:t>
      </w:r>
    </w:p>
    <w:p w:rsidR="00AC37FF" w:rsidRPr="00B6099E" w:rsidRDefault="00AC37FF" w:rsidP="00905840">
      <w:pPr>
        <w:ind w:firstLine="708"/>
        <w:rPr>
          <w:sz w:val="28"/>
          <w:szCs w:val="28"/>
        </w:rPr>
      </w:pPr>
      <w:r w:rsidRPr="00B6099E">
        <w:rPr>
          <w:sz w:val="28"/>
          <w:szCs w:val="28"/>
        </w:rPr>
        <w:t xml:space="preserve">3.7. Межведомственным органом по реализации Программы, обеспечивающим гласность и контроль, и созданным в целях обеспечения общественного контроля за процессом переселения, соблюдением прав переселенцев, выполнением ими взятых на себя обязательств, а также привлечения общественности к реализации Программы, управления Программой, в том числе взаимодействия и координации деятельности </w:t>
      </w:r>
      <w:r w:rsidRPr="00B6099E">
        <w:rPr>
          <w:sz w:val="28"/>
          <w:szCs w:val="28"/>
        </w:rPr>
        <w:lastRenderedPageBreak/>
        <w:t xml:space="preserve">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является Общественный консультативный Совет по реализации Программы (далее - ОКС). </w:t>
      </w:r>
    </w:p>
    <w:p w:rsidR="00AC37FF" w:rsidRPr="00B6099E" w:rsidRDefault="00AC37FF" w:rsidP="00905840">
      <w:pPr>
        <w:ind w:firstLine="708"/>
        <w:rPr>
          <w:sz w:val="28"/>
          <w:szCs w:val="28"/>
        </w:rPr>
      </w:pPr>
      <w:r w:rsidRPr="00B6099E">
        <w:rPr>
          <w:sz w:val="28"/>
          <w:szCs w:val="28"/>
        </w:rPr>
        <w:t>3.8. Координацию деятельности представителей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Законодательного Собрания Камчатского края, органов местного самоуправления муниципальных образований в Камчатском крае, краевой трехсторонней Комиссии по регулированию социально-трудовых отношений в Камчатском крае, общественных и иных организаций в сфере регулирования миграционных процессов в Камчатском крае при реализации Государственной программы осуществляет Межведомственная комиссия по миграционной политике в Камчатском крае, образованная постановлением Губернатора Камчатского края.</w:t>
      </w:r>
    </w:p>
    <w:p w:rsidR="00AC37FF" w:rsidRPr="00B6099E" w:rsidRDefault="00AC37FF" w:rsidP="00905840">
      <w:pPr>
        <w:ind w:firstLine="708"/>
        <w:rPr>
          <w:color w:val="FF0000"/>
          <w:sz w:val="28"/>
          <w:szCs w:val="28"/>
        </w:rPr>
      </w:pPr>
      <w:r w:rsidRPr="00B6099E">
        <w:rPr>
          <w:sz w:val="28"/>
          <w:szCs w:val="28"/>
        </w:rPr>
        <w:t>3.9. Последовательность выполнения основных мероприятий Программы, механизм взаимодействия исполнительных органов государственной власти Камчатского края с УМВД России по Камчатскому краю и органами местного самоуправления муниципальных образований в Камчатском крае при реализации Программы определяется регламентом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предоставления правового статуса и обустройства на территории Камчатского края (далее – Регламент), включенным в раздел 2 приложения</w:t>
      </w:r>
      <w:r w:rsidRPr="00B6099E">
        <w:rPr>
          <w:color w:val="FF0000"/>
          <w:sz w:val="28"/>
          <w:szCs w:val="28"/>
        </w:rPr>
        <w:t xml:space="preserve"> </w:t>
      </w:r>
      <w:r w:rsidRPr="00B6099E">
        <w:rPr>
          <w:sz w:val="28"/>
          <w:szCs w:val="28"/>
        </w:rPr>
        <w:t>5</w:t>
      </w:r>
      <w:r w:rsidRPr="00B6099E">
        <w:rPr>
          <w:color w:val="FF0000"/>
          <w:sz w:val="28"/>
          <w:szCs w:val="28"/>
        </w:rPr>
        <w:t xml:space="preserve"> </w:t>
      </w:r>
      <w:r w:rsidRPr="00B6099E">
        <w:rPr>
          <w:sz w:val="28"/>
          <w:szCs w:val="28"/>
        </w:rPr>
        <w:t>к Программе</w:t>
      </w:r>
      <w:r w:rsidRPr="00B6099E">
        <w:rPr>
          <w:color w:val="FF0000"/>
          <w:sz w:val="28"/>
          <w:szCs w:val="28"/>
        </w:rPr>
        <w:t>.</w:t>
      </w:r>
    </w:p>
    <w:p w:rsidR="00AC37FF" w:rsidRPr="00B6099E" w:rsidRDefault="00AC37FF" w:rsidP="00905840">
      <w:pPr>
        <w:ind w:firstLine="708"/>
        <w:rPr>
          <w:sz w:val="28"/>
          <w:szCs w:val="28"/>
        </w:rPr>
      </w:pPr>
      <w:r w:rsidRPr="00B6099E">
        <w:rPr>
          <w:sz w:val="28"/>
          <w:szCs w:val="28"/>
        </w:rPr>
        <w:t>Изменения в Регламент вносятся при изменении условий реализации Программы по результатам мониторинга реализации Программы, а также изменении законодательства Российской Федерации и Камчатского края.</w:t>
      </w:r>
    </w:p>
    <w:p w:rsidR="00AC37FF" w:rsidRPr="00B6099E" w:rsidRDefault="00AC37FF" w:rsidP="00905840">
      <w:pPr>
        <w:ind w:firstLine="708"/>
        <w:rPr>
          <w:sz w:val="28"/>
          <w:szCs w:val="28"/>
        </w:rPr>
      </w:pPr>
      <w:r w:rsidRPr="00B6099E">
        <w:rPr>
          <w:sz w:val="28"/>
          <w:szCs w:val="28"/>
        </w:rPr>
        <w:t>3.10. В целях оценки эффективности реализации на территории Камчатского края Программы устанавливается система мониторинга, предусматривающая для Уполномоченного органа следующие действия:</w:t>
      </w:r>
    </w:p>
    <w:p w:rsidR="00AC37FF" w:rsidRPr="00B6099E" w:rsidRDefault="00AC37FF" w:rsidP="00905840">
      <w:pPr>
        <w:ind w:firstLine="708"/>
        <w:rPr>
          <w:sz w:val="28"/>
          <w:szCs w:val="28"/>
        </w:rPr>
      </w:pPr>
      <w:r w:rsidRPr="00B6099E">
        <w:rPr>
          <w:sz w:val="28"/>
          <w:szCs w:val="28"/>
        </w:rPr>
        <w:t>1) анализ хода реализации основных мероприятий Программы;</w:t>
      </w:r>
    </w:p>
    <w:p w:rsidR="00AC37FF" w:rsidRPr="00B6099E" w:rsidRDefault="00AC37FF" w:rsidP="00905840">
      <w:pPr>
        <w:ind w:firstLine="708"/>
        <w:rPr>
          <w:sz w:val="28"/>
          <w:szCs w:val="28"/>
        </w:rPr>
      </w:pPr>
      <w:r w:rsidRPr="00B6099E">
        <w:rPr>
          <w:sz w:val="28"/>
          <w:szCs w:val="28"/>
        </w:rPr>
        <w:t>2) выявление отклонений от сроков и запланированных результатов реализации основных мероприятий Программы;</w:t>
      </w:r>
    </w:p>
    <w:p w:rsidR="00AC37FF" w:rsidRPr="00B6099E" w:rsidRDefault="00AC37FF" w:rsidP="00905840">
      <w:pPr>
        <w:ind w:firstLine="708"/>
        <w:rPr>
          <w:sz w:val="28"/>
          <w:szCs w:val="28"/>
        </w:rPr>
      </w:pPr>
      <w:r w:rsidRPr="00B6099E">
        <w:rPr>
          <w:sz w:val="28"/>
          <w:szCs w:val="28"/>
        </w:rPr>
        <w:t>3) определение эффективности и результативности реализации Программы в соответствии с запланированными целевыми показателями (индикаторами);</w:t>
      </w:r>
    </w:p>
    <w:p w:rsidR="00AC37FF" w:rsidRPr="00B6099E" w:rsidRDefault="00AC37FF" w:rsidP="00905840">
      <w:pPr>
        <w:ind w:firstLine="708"/>
        <w:rPr>
          <w:sz w:val="28"/>
          <w:szCs w:val="28"/>
        </w:rPr>
      </w:pPr>
      <w:r w:rsidRPr="00B6099E">
        <w:rPr>
          <w:sz w:val="28"/>
          <w:szCs w:val="28"/>
        </w:rPr>
        <w:t>4) определение проблем, с которыми сталкиваются участники Программы и исполнители основных мероприятий Программы;</w:t>
      </w:r>
    </w:p>
    <w:p w:rsidR="00AC37FF" w:rsidRPr="00B6099E" w:rsidRDefault="00AC37FF" w:rsidP="00905840">
      <w:pPr>
        <w:ind w:firstLine="708"/>
        <w:rPr>
          <w:sz w:val="28"/>
          <w:szCs w:val="28"/>
        </w:rPr>
      </w:pPr>
      <w:r w:rsidRPr="00B6099E">
        <w:rPr>
          <w:sz w:val="28"/>
          <w:szCs w:val="28"/>
        </w:rPr>
        <w:t>5) оценка влияния реализации основных мероприятий Программы на социально-экономическое положение Камчатского края.</w:t>
      </w:r>
    </w:p>
    <w:p w:rsidR="00AC37FF" w:rsidRPr="00B6099E" w:rsidRDefault="00AC37FF" w:rsidP="00905840">
      <w:pPr>
        <w:ind w:firstLine="708"/>
        <w:rPr>
          <w:sz w:val="28"/>
          <w:szCs w:val="28"/>
        </w:rPr>
      </w:pPr>
      <w:r w:rsidRPr="00B6099E">
        <w:rPr>
          <w:sz w:val="28"/>
          <w:szCs w:val="28"/>
        </w:rPr>
        <w:t>Основные сведения о результатах реализации Программы, достижении целевых показателей (индикаторов), об объеме затраченных финансовых ресурсов, а также о результатах мониторинга Программы публикуются Уполномоченным органом в средствах массовой информации, в том числе в сети «Интернет».</w:t>
      </w:r>
    </w:p>
    <w:p w:rsidR="00AC37FF" w:rsidRPr="00B6099E" w:rsidRDefault="00AC37FF" w:rsidP="00905840">
      <w:pPr>
        <w:ind w:firstLine="708"/>
        <w:rPr>
          <w:sz w:val="28"/>
          <w:szCs w:val="28"/>
        </w:rPr>
      </w:pPr>
      <w:r w:rsidRPr="00B6099E">
        <w:rPr>
          <w:sz w:val="28"/>
          <w:szCs w:val="28"/>
        </w:rPr>
        <w:t xml:space="preserve">3.11. Для выполнения текущего контроля за ходом реализации Программы Уполномоченный орган представляет ОКС необходимые материалы о проводимых </w:t>
      </w:r>
      <w:r w:rsidRPr="00B6099E">
        <w:rPr>
          <w:sz w:val="28"/>
          <w:szCs w:val="28"/>
        </w:rPr>
        <w:lastRenderedPageBreak/>
        <w:t>основных мероприятиях Программы и использовании средств краевого бюджета на ее реализацию с предложениями о целесообразности дальнейшей реализации отдельных мероприятий либо об их корректировке.</w:t>
      </w:r>
    </w:p>
    <w:p w:rsidR="00AC37FF" w:rsidRPr="00B6099E" w:rsidRDefault="00AC37FF" w:rsidP="00905840">
      <w:pPr>
        <w:ind w:firstLine="708"/>
        <w:rPr>
          <w:sz w:val="28"/>
          <w:szCs w:val="28"/>
        </w:rPr>
      </w:pPr>
      <w:r w:rsidRPr="00B6099E">
        <w:rPr>
          <w:sz w:val="28"/>
          <w:szCs w:val="28"/>
        </w:rPr>
        <w:t>Финансовый контроль за целевым использованием бюджетных средств осуществляется в установленном бюджетным законодательством порядке.</w:t>
      </w:r>
    </w:p>
    <w:p w:rsidR="00AC37FF" w:rsidRPr="00B6099E" w:rsidRDefault="00AC37FF" w:rsidP="00905840">
      <w:pPr>
        <w:ind w:firstLine="708"/>
        <w:rPr>
          <w:sz w:val="28"/>
          <w:szCs w:val="28"/>
        </w:rPr>
      </w:pPr>
      <w:r w:rsidRPr="00B6099E">
        <w:rPr>
          <w:sz w:val="28"/>
          <w:szCs w:val="28"/>
        </w:rPr>
        <w:t>3.12. Контроль за реализацией Программы осуществляется Губернатором Камчатского края и Агентством по занятости населения и миграционной политике Камчатского края.</w:t>
      </w:r>
    </w:p>
    <w:p w:rsidR="00AC37FF" w:rsidRPr="00B6099E" w:rsidRDefault="00AC37FF" w:rsidP="00905840">
      <w:pPr>
        <w:ind w:firstLine="708"/>
        <w:rPr>
          <w:sz w:val="28"/>
          <w:szCs w:val="28"/>
        </w:rPr>
      </w:pPr>
      <w:r w:rsidRPr="00B6099E">
        <w:rPr>
          <w:sz w:val="28"/>
          <w:szCs w:val="28"/>
        </w:rPr>
        <w:t>3.13. При необходимости в Программу вносятся изменения, подлежащие реализации в текущем году. Комплекс программных мероприятий является основой для определения объемов бюджетного финансирования на текущий год.</w:t>
      </w:r>
    </w:p>
    <w:p w:rsidR="00AC37FF" w:rsidRPr="00B6099E" w:rsidRDefault="00AC37FF" w:rsidP="00905840">
      <w:pPr>
        <w:rPr>
          <w:sz w:val="28"/>
          <w:szCs w:val="28"/>
        </w:rPr>
      </w:pPr>
    </w:p>
    <w:p w:rsidR="00AC37FF" w:rsidRPr="00B6099E" w:rsidRDefault="00AC37FF" w:rsidP="00905840">
      <w:pPr>
        <w:ind w:firstLine="708"/>
        <w:jc w:val="left"/>
        <w:rPr>
          <w:sz w:val="28"/>
          <w:szCs w:val="28"/>
        </w:rPr>
      </w:pPr>
      <w:r w:rsidRPr="00B6099E">
        <w:rPr>
          <w:sz w:val="28"/>
          <w:szCs w:val="28"/>
        </w:rPr>
        <w:t>4. Объемы финансовых ресурсов на реализацию Программы</w:t>
      </w:r>
    </w:p>
    <w:p w:rsidR="00AC37FF" w:rsidRPr="00B6099E" w:rsidRDefault="00AC37FF" w:rsidP="00905840">
      <w:pPr>
        <w:rPr>
          <w:sz w:val="28"/>
          <w:szCs w:val="28"/>
        </w:rPr>
      </w:pPr>
    </w:p>
    <w:p w:rsidR="00AC37FF" w:rsidRPr="00B6099E" w:rsidRDefault="00AC37FF" w:rsidP="00905840">
      <w:pPr>
        <w:ind w:firstLine="708"/>
        <w:rPr>
          <w:sz w:val="28"/>
          <w:szCs w:val="28"/>
        </w:rPr>
      </w:pPr>
      <w:r w:rsidRPr="00B6099E">
        <w:rPr>
          <w:sz w:val="28"/>
          <w:szCs w:val="28"/>
        </w:rPr>
        <w:t xml:space="preserve">4.1. Программа финансируется за счет средств краевого бюджета, в том числе за счет субсидий из федерального бюджета. </w:t>
      </w:r>
    </w:p>
    <w:p w:rsidR="00AC37FF" w:rsidRPr="00B6099E" w:rsidRDefault="00AC37FF" w:rsidP="00905840">
      <w:pPr>
        <w:ind w:firstLine="708"/>
        <w:rPr>
          <w:sz w:val="28"/>
          <w:szCs w:val="28"/>
        </w:rPr>
      </w:pPr>
      <w:r w:rsidRPr="00B6099E">
        <w:rPr>
          <w:sz w:val="28"/>
          <w:szCs w:val="28"/>
        </w:rPr>
        <w:t>4.2. Объемы финансовых ресурсов на реализацию основных мероприятий Программы приведены в приложении 4 к Программе.</w:t>
      </w:r>
    </w:p>
    <w:p w:rsidR="00AC37FF" w:rsidRPr="00B6099E" w:rsidRDefault="00AC37FF" w:rsidP="00905840">
      <w:pPr>
        <w:ind w:firstLine="708"/>
        <w:rPr>
          <w:sz w:val="28"/>
          <w:szCs w:val="28"/>
        </w:rPr>
      </w:pPr>
      <w:r w:rsidRPr="00B6099E">
        <w:rPr>
          <w:sz w:val="28"/>
          <w:szCs w:val="28"/>
        </w:rPr>
        <w:t xml:space="preserve">4.3. Объемы финансирования мероприятий 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 </w:t>
      </w:r>
    </w:p>
    <w:p w:rsidR="00AC37FF" w:rsidRPr="00B6099E" w:rsidRDefault="00AC37FF" w:rsidP="00905840">
      <w:pPr>
        <w:rPr>
          <w:sz w:val="28"/>
          <w:szCs w:val="28"/>
        </w:rPr>
      </w:pPr>
      <w:r w:rsidRPr="00B6099E">
        <w:rPr>
          <w:sz w:val="28"/>
          <w:szCs w:val="28"/>
        </w:rPr>
        <w:tab/>
        <w:t>4.4. Включение средств федерального бюджета в объем финансирования основных мероприятий Программы осуществляется на основании соглашения между Министерством внутренних дел Российской Федерации и Правительством Камчатского края о предоставлении субсидий из федерального бюджета на реализацию основных мероприятий Программы, включенной в Государственную программу.</w:t>
      </w:r>
    </w:p>
    <w:p w:rsidR="00AC37FF" w:rsidRPr="00B6099E" w:rsidRDefault="00AC37FF" w:rsidP="00905840">
      <w:pPr>
        <w:rPr>
          <w:sz w:val="28"/>
          <w:szCs w:val="28"/>
        </w:rPr>
      </w:pPr>
    </w:p>
    <w:p w:rsidR="00AC37FF" w:rsidRPr="00B6099E" w:rsidRDefault="00AC37FF" w:rsidP="00905840">
      <w:pPr>
        <w:ind w:firstLine="708"/>
        <w:jc w:val="left"/>
        <w:rPr>
          <w:sz w:val="28"/>
          <w:szCs w:val="28"/>
        </w:rPr>
      </w:pPr>
      <w:r w:rsidRPr="00B6099E">
        <w:rPr>
          <w:sz w:val="28"/>
          <w:szCs w:val="28"/>
        </w:rPr>
        <w:t>5. Оценка планируемой эффективности и риски реализации Программы</w:t>
      </w:r>
    </w:p>
    <w:p w:rsidR="00AC37FF" w:rsidRPr="00B6099E" w:rsidRDefault="00AC37FF" w:rsidP="00905840">
      <w:pPr>
        <w:rPr>
          <w:sz w:val="28"/>
          <w:szCs w:val="28"/>
        </w:rPr>
      </w:pPr>
    </w:p>
    <w:p w:rsidR="00AC37FF" w:rsidRPr="00B6099E" w:rsidRDefault="00AC37FF" w:rsidP="00905840">
      <w:pPr>
        <w:ind w:firstLine="708"/>
        <w:rPr>
          <w:sz w:val="28"/>
          <w:szCs w:val="28"/>
        </w:rPr>
      </w:pPr>
      <w:r w:rsidRPr="00B6099E">
        <w:rPr>
          <w:sz w:val="28"/>
          <w:szCs w:val="28"/>
        </w:rPr>
        <w:t>5.1. При реализации основных мероприятий Программы и достижении поставленных целей могут возникнуть определенные риски:</w:t>
      </w:r>
    </w:p>
    <w:p w:rsidR="00AC37FF" w:rsidRPr="00B6099E" w:rsidRDefault="00AC37FF" w:rsidP="00905840">
      <w:pPr>
        <w:ind w:firstLine="708"/>
        <w:rPr>
          <w:sz w:val="28"/>
          <w:szCs w:val="28"/>
        </w:rPr>
      </w:pPr>
      <w:r w:rsidRPr="00B6099E">
        <w:rPr>
          <w:sz w:val="28"/>
          <w:szCs w:val="28"/>
        </w:rPr>
        <w:t>1) отсутствие возможности трудоустройства среди участников Государственной программы, которое может стать следствием отказа работодателя от найма участников Программы, после их приезда на место поселения в виду несоответствия (не полного соответствия) его специальности или квалификации требованиям предоставляемого рабочего места;</w:t>
      </w:r>
    </w:p>
    <w:p w:rsidR="00AC37FF" w:rsidRPr="00B6099E" w:rsidRDefault="00AC37FF" w:rsidP="00905840">
      <w:pPr>
        <w:ind w:firstLine="708"/>
        <w:rPr>
          <w:sz w:val="28"/>
          <w:szCs w:val="28"/>
        </w:rPr>
      </w:pPr>
      <w:r w:rsidRPr="00B6099E">
        <w:rPr>
          <w:sz w:val="28"/>
          <w:szCs w:val="28"/>
        </w:rPr>
        <w:t>2) нежелание участников Государственной программы трудоустраиваться на предварительно согласованные рабочие места;</w:t>
      </w:r>
    </w:p>
    <w:p w:rsidR="00AC37FF" w:rsidRPr="00B6099E" w:rsidRDefault="00AC37FF" w:rsidP="00905840">
      <w:pPr>
        <w:ind w:firstLine="708"/>
        <w:rPr>
          <w:sz w:val="28"/>
          <w:szCs w:val="28"/>
        </w:rPr>
      </w:pPr>
      <w:r w:rsidRPr="00B6099E">
        <w:rPr>
          <w:sz w:val="28"/>
          <w:szCs w:val="28"/>
        </w:rPr>
        <w:t xml:space="preserve">3) жилищная </w:t>
      </w:r>
      <w:proofErr w:type="spellStart"/>
      <w:r w:rsidRPr="00B6099E">
        <w:rPr>
          <w:sz w:val="28"/>
          <w:szCs w:val="28"/>
        </w:rPr>
        <w:t>необустроенность</w:t>
      </w:r>
      <w:proofErr w:type="spellEnd"/>
      <w:r w:rsidRPr="00B6099E">
        <w:rPr>
          <w:sz w:val="28"/>
          <w:szCs w:val="28"/>
        </w:rPr>
        <w:t xml:space="preserve"> участников Государственной программы;</w:t>
      </w:r>
    </w:p>
    <w:p w:rsidR="00AC37FF" w:rsidRPr="00B6099E" w:rsidRDefault="00AC37FF" w:rsidP="00905840">
      <w:pPr>
        <w:ind w:firstLine="708"/>
        <w:rPr>
          <w:sz w:val="28"/>
          <w:szCs w:val="28"/>
        </w:rPr>
      </w:pPr>
      <w:r w:rsidRPr="00B6099E">
        <w:rPr>
          <w:sz w:val="28"/>
          <w:szCs w:val="28"/>
        </w:rPr>
        <w:t>4) фактическая заработная плата участника Государственной программы ниже гарантированной работодателем;</w:t>
      </w:r>
    </w:p>
    <w:p w:rsidR="00AC37FF" w:rsidRPr="00B6099E" w:rsidRDefault="00AC37FF" w:rsidP="00905840">
      <w:pPr>
        <w:ind w:firstLine="708"/>
        <w:rPr>
          <w:sz w:val="28"/>
          <w:szCs w:val="28"/>
        </w:rPr>
      </w:pPr>
      <w:r w:rsidRPr="00B6099E">
        <w:rPr>
          <w:sz w:val="28"/>
          <w:szCs w:val="28"/>
        </w:rPr>
        <w:t>5) наличие у участника Программы и членов его семьи заболевания наркоманией, инфекционных заболеваний, представляющих опасность для окружающих со</w:t>
      </w:r>
      <w:r w:rsidRPr="00B6099E">
        <w:rPr>
          <w:sz w:val="28"/>
          <w:szCs w:val="28"/>
        </w:rPr>
        <w:lastRenderedPageBreak/>
        <w:t>гласно Перечню, утвержденному приказом Министерства здравоохранения Российской Федерации от 29.06.2015 № 384Н, а также заболевания, вызываемого вирусом иммунодефицита человека (ВИЧ-инфекции).</w:t>
      </w:r>
    </w:p>
    <w:p w:rsidR="00AC37FF" w:rsidRPr="00B6099E" w:rsidRDefault="00AC37FF" w:rsidP="00905840">
      <w:pPr>
        <w:ind w:firstLine="708"/>
        <w:rPr>
          <w:sz w:val="28"/>
          <w:szCs w:val="28"/>
        </w:rPr>
      </w:pPr>
      <w:r w:rsidRPr="00B6099E">
        <w:rPr>
          <w:sz w:val="28"/>
          <w:szCs w:val="28"/>
        </w:rPr>
        <w:t>6) трудности в климатической адаптации участников Государственной программы и членов их семей на территории вселения;</w:t>
      </w:r>
    </w:p>
    <w:p w:rsidR="00AC37FF" w:rsidRPr="00B6099E" w:rsidRDefault="00AC37FF" w:rsidP="00905840">
      <w:pPr>
        <w:ind w:firstLine="708"/>
        <w:rPr>
          <w:sz w:val="28"/>
          <w:szCs w:val="28"/>
        </w:rPr>
      </w:pPr>
      <w:r w:rsidRPr="00B6099E">
        <w:rPr>
          <w:sz w:val="28"/>
          <w:szCs w:val="28"/>
        </w:rPr>
        <w:t>7) социально-психологическое обособление соотечественников и неготовность принимающего сообщества к приезду участников Государственной программы;</w:t>
      </w:r>
    </w:p>
    <w:p w:rsidR="00AC37FF" w:rsidRPr="00B6099E" w:rsidRDefault="00AC37FF" w:rsidP="00905840">
      <w:pPr>
        <w:ind w:firstLine="708"/>
        <w:rPr>
          <w:sz w:val="28"/>
          <w:szCs w:val="28"/>
        </w:rPr>
      </w:pPr>
      <w:r w:rsidRPr="00B6099E">
        <w:rPr>
          <w:sz w:val="28"/>
          <w:szCs w:val="28"/>
        </w:rPr>
        <w:t>8) отказ прибывшего в территорию вселения участника Государственной программы от дальнейшего участия в Программе и намерение покинуть территорию Камчатского края с убытием в страну исхода либо в иной регион Российской Федерации.</w:t>
      </w:r>
    </w:p>
    <w:p w:rsidR="00AC37FF" w:rsidRPr="00B6099E" w:rsidRDefault="00AC37FF" w:rsidP="00905840">
      <w:pPr>
        <w:ind w:firstLine="708"/>
        <w:rPr>
          <w:sz w:val="28"/>
          <w:szCs w:val="28"/>
        </w:rPr>
      </w:pPr>
      <w:r w:rsidRPr="00B6099E">
        <w:rPr>
          <w:sz w:val="28"/>
          <w:szCs w:val="28"/>
        </w:rPr>
        <w:t>5.2. В целях минимизации таких рисков, Программой на этапе рассмотрения заявления об участии в Государственной программе определены следующие, общие для всех территорий вселения, критерии (основания) соответствия соотечественника требованиям Программы:</w:t>
      </w:r>
    </w:p>
    <w:p w:rsidR="00AC37FF" w:rsidRPr="00B6099E" w:rsidRDefault="00AC37FF" w:rsidP="00905840">
      <w:pPr>
        <w:ind w:firstLine="708"/>
        <w:rPr>
          <w:sz w:val="28"/>
          <w:szCs w:val="28"/>
        </w:rPr>
      </w:pPr>
      <w:r w:rsidRPr="00B6099E">
        <w:rPr>
          <w:sz w:val="28"/>
          <w:szCs w:val="28"/>
        </w:rPr>
        <w:t>1) возраст участника Программы – соотечественники трудоспособного возраста, достигшие 18 лет, обладающие дееспособностью, соответствующие требованиям, установленным Государственной программой переселения и желающие переселиться на постоянное место жительства в Камчатский край;</w:t>
      </w:r>
    </w:p>
    <w:p w:rsidR="00AC37FF" w:rsidRPr="00B6099E" w:rsidRDefault="00AC37FF" w:rsidP="00905840">
      <w:pPr>
        <w:ind w:firstLine="708"/>
        <w:rPr>
          <w:sz w:val="28"/>
          <w:szCs w:val="28"/>
        </w:rPr>
      </w:pPr>
      <w:r w:rsidRPr="00B6099E">
        <w:rPr>
          <w:sz w:val="28"/>
          <w:szCs w:val="28"/>
        </w:rPr>
        <w:t>2) соответствие уровня квалификации (уровня образования, опыта работы) кандидатуры участника Программы требованиям к вакантному рабочему месту;</w:t>
      </w:r>
    </w:p>
    <w:p w:rsidR="00AC37FF" w:rsidRPr="00B6099E" w:rsidRDefault="00AC37FF" w:rsidP="00905840">
      <w:pPr>
        <w:ind w:firstLine="708"/>
        <w:rPr>
          <w:sz w:val="28"/>
          <w:szCs w:val="28"/>
        </w:rPr>
      </w:pPr>
      <w:r w:rsidRPr="00B6099E">
        <w:rPr>
          <w:sz w:val="28"/>
          <w:szCs w:val="28"/>
        </w:rPr>
        <w:t xml:space="preserve">3) </w:t>
      </w:r>
      <w:r w:rsidR="00D744E9" w:rsidRPr="00B6099E">
        <w:rPr>
          <w:sz w:val="28"/>
          <w:szCs w:val="28"/>
        </w:rPr>
        <w:t>точное указание территории вселения и вакансии, на которую претендует соотечественник, в соответствии с перечнем рабочих мест для участников Программы, за исключением научных работников, квалифицированных специалистов – инженеров, занимающихся актуальными научными и технологическими проблемами</w:t>
      </w:r>
      <w:r w:rsidRPr="00B6099E">
        <w:rPr>
          <w:sz w:val="28"/>
          <w:szCs w:val="28"/>
        </w:rPr>
        <w:t>;</w:t>
      </w:r>
      <w:r w:rsidR="00D744E9" w:rsidRPr="00B6099E">
        <w:rPr>
          <w:sz w:val="28"/>
          <w:szCs w:val="28"/>
        </w:rPr>
        <w:t xml:space="preserve"> </w:t>
      </w:r>
    </w:p>
    <w:p w:rsidR="00AC37FF" w:rsidRPr="00B6099E" w:rsidRDefault="00AC37FF" w:rsidP="00905840">
      <w:pPr>
        <w:ind w:firstLine="708"/>
        <w:rPr>
          <w:sz w:val="28"/>
          <w:szCs w:val="28"/>
        </w:rPr>
      </w:pPr>
      <w:r w:rsidRPr="00B6099E">
        <w:rPr>
          <w:sz w:val="28"/>
          <w:szCs w:val="28"/>
        </w:rPr>
        <w:t>4) отсутствие у участника Программы и членов его семьи нарушений законодательства;</w:t>
      </w:r>
    </w:p>
    <w:p w:rsidR="00AC37FF" w:rsidRPr="00B6099E" w:rsidRDefault="00AC37FF" w:rsidP="00905840">
      <w:pPr>
        <w:ind w:firstLine="708"/>
        <w:rPr>
          <w:rFonts w:eastAsia="Times New Roman"/>
          <w:sz w:val="28"/>
          <w:szCs w:val="28"/>
        </w:rPr>
      </w:pPr>
      <w:r w:rsidRPr="00B6099E">
        <w:rPr>
          <w:sz w:val="28"/>
          <w:szCs w:val="28"/>
        </w:rPr>
        <w:t>5) отсутствие у участника Программы и членов его семьи</w:t>
      </w:r>
      <w:r w:rsidRPr="00B6099E">
        <w:rPr>
          <w:rFonts w:eastAsia="Times New Roman"/>
          <w:sz w:val="28"/>
          <w:szCs w:val="28"/>
        </w:rPr>
        <w:t xml:space="preserve"> судимости;</w:t>
      </w:r>
    </w:p>
    <w:p w:rsidR="00AC37FF" w:rsidRPr="00B6099E" w:rsidRDefault="00AC37FF" w:rsidP="00905840">
      <w:pPr>
        <w:ind w:firstLine="708"/>
        <w:rPr>
          <w:rFonts w:eastAsia="Times New Roman"/>
          <w:sz w:val="28"/>
          <w:szCs w:val="28"/>
        </w:rPr>
      </w:pPr>
      <w:r w:rsidRPr="00B6099E">
        <w:rPr>
          <w:rFonts w:eastAsia="Times New Roman"/>
          <w:sz w:val="28"/>
          <w:szCs w:val="28"/>
        </w:rPr>
        <w:t>6) наличие у участника Программы уровня образования не ниже среднего общего образования;</w:t>
      </w:r>
    </w:p>
    <w:p w:rsidR="00AC37FF" w:rsidRPr="00B6099E" w:rsidRDefault="00AC37FF" w:rsidP="00905840">
      <w:pPr>
        <w:ind w:firstLine="708"/>
        <w:rPr>
          <w:rFonts w:eastAsia="Times New Roman"/>
          <w:sz w:val="28"/>
          <w:szCs w:val="28"/>
        </w:rPr>
      </w:pPr>
      <w:r w:rsidRPr="00B6099E">
        <w:rPr>
          <w:rFonts w:eastAsia="Times New Roman"/>
          <w:sz w:val="28"/>
          <w:szCs w:val="28"/>
        </w:rPr>
        <w:t>7) указание в заявлении о себе или членах своей семьи достоверных сведений, в том числе о трудовой деятельности;</w:t>
      </w:r>
    </w:p>
    <w:p w:rsidR="00AC37FF" w:rsidRPr="00B6099E" w:rsidRDefault="00AC37FF" w:rsidP="00905840">
      <w:pPr>
        <w:ind w:firstLine="708"/>
        <w:rPr>
          <w:rFonts w:eastAsia="Times New Roman"/>
          <w:sz w:val="28"/>
          <w:szCs w:val="28"/>
        </w:rPr>
      </w:pPr>
      <w:r w:rsidRPr="00B6099E">
        <w:rPr>
          <w:rFonts w:eastAsia="Times New Roman"/>
          <w:sz w:val="28"/>
          <w:szCs w:val="28"/>
        </w:rPr>
        <w:t>8) для соотечественников (заявителей), имеющих временное убежище на территории Российской Федерации, временно и постоянно проживающих на территории Камчатского края, наличие опыта и непрерывного стажа работы на территории вселения не менее 6 месяцев</w:t>
      </w:r>
      <w:r w:rsidR="009E7061" w:rsidRPr="00B6099E">
        <w:rPr>
          <w:rFonts w:eastAsia="Times New Roman"/>
          <w:sz w:val="28"/>
          <w:szCs w:val="28"/>
        </w:rPr>
        <w:t xml:space="preserve"> на дату подачи заявления</w:t>
      </w:r>
      <w:r w:rsidRPr="00B6099E">
        <w:rPr>
          <w:rFonts w:eastAsia="Times New Roman"/>
          <w:sz w:val="28"/>
          <w:szCs w:val="28"/>
        </w:rPr>
        <w:t>;</w:t>
      </w:r>
    </w:p>
    <w:p w:rsidR="00AC37FF" w:rsidRPr="00B6099E" w:rsidRDefault="00AC37FF" w:rsidP="00905840">
      <w:pPr>
        <w:ind w:firstLine="708"/>
        <w:rPr>
          <w:rFonts w:eastAsia="Times New Roman"/>
          <w:sz w:val="28"/>
          <w:szCs w:val="28"/>
        </w:rPr>
      </w:pPr>
      <w:r w:rsidRPr="00B6099E">
        <w:rPr>
          <w:rFonts w:eastAsia="Times New Roman"/>
          <w:sz w:val="28"/>
          <w:szCs w:val="28"/>
        </w:rPr>
        <w:t>9) для соотечественников, являющихся индивидуальными предпринимателями, главами крестьянских (фермерских) хозяйств, зарегистрированными на территории вселения, наличие подтвержденной деятельности в качестве такового, в том числе поданной в установленном порядке налоговой декларацией и имеющих доходы от своей деятельности не менее 1 года со дня регистрации;</w:t>
      </w:r>
    </w:p>
    <w:p w:rsidR="00AC37FF" w:rsidRPr="00B6099E" w:rsidRDefault="00AC37FF" w:rsidP="00905840">
      <w:pPr>
        <w:ind w:firstLine="708"/>
        <w:rPr>
          <w:rFonts w:eastAsia="Times New Roman"/>
          <w:sz w:val="28"/>
          <w:szCs w:val="28"/>
        </w:rPr>
      </w:pPr>
      <w:r w:rsidRPr="00B6099E">
        <w:rPr>
          <w:rFonts w:eastAsia="Times New Roman"/>
          <w:sz w:val="28"/>
          <w:szCs w:val="28"/>
        </w:rPr>
        <w:t xml:space="preserve">10) </w:t>
      </w:r>
      <w:r w:rsidR="00D744E9" w:rsidRPr="00B6099E">
        <w:rPr>
          <w:sz w:val="28"/>
          <w:szCs w:val="28"/>
        </w:rPr>
        <w:t xml:space="preserve">для участников Программы, являющихся студентами, обучающимися в профессиональных образовательных организациях и образовательных организациях высшего образования в Камчатском крае, аспирантами, обучающимися по программам </w:t>
      </w:r>
      <w:r w:rsidR="00D744E9" w:rsidRPr="00B6099E">
        <w:rPr>
          <w:sz w:val="28"/>
          <w:szCs w:val="28"/>
        </w:rPr>
        <w:lastRenderedPageBreak/>
        <w:t>подготовки научно-педагогических кадров в аспирантуре, учитывается обучение по очной форме обучения</w:t>
      </w:r>
      <w:r w:rsidRPr="00B6099E">
        <w:rPr>
          <w:rFonts w:eastAsia="Times New Roman"/>
          <w:sz w:val="28"/>
          <w:szCs w:val="28"/>
        </w:rPr>
        <w:t>;</w:t>
      </w:r>
      <w:r w:rsidR="00D744E9" w:rsidRPr="00B6099E">
        <w:rPr>
          <w:rFonts w:eastAsia="Times New Roman"/>
          <w:sz w:val="28"/>
          <w:szCs w:val="28"/>
        </w:rPr>
        <w:t xml:space="preserve"> </w:t>
      </w:r>
    </w:p>
    <w:p w:rsidR="00AC37FF" w:rsidRPr="00B6099E" w:rsidRDefault="00AC37FF" w:rsidP="00905840">
      <w:pPr>
        <w:ind w:firstLine="708"/>
        <w:rPr>
          <w:sz w:val="28"/>
          <w:szCs w:val="28"/>
        </w:rPr>
      </w:pPr>
      <w:r w:rsidRPr="00B6099E">
        <w:rPr>
          <w:sz w:val="28"/>
          <w:szCs w:val="28"/>
        </w:rPr>
        <w:t>11) отсутствие у участника Программы 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отсутствие заболевания, вызываемого вирусом иммунодефицита человека (ВИЧ-инфекции).</w:t>
      </w:r>
    </w:p>
    <w:p w:rsidR="00AC37FF" w:rsidRPr="00B6099E" w:rsidRDefault="00AC37FF" w:rsidP="00905840">
      <w:pPr>
        <w:ind w:firstLine="708"/>
        <w:rPr>
          <w:sz w:val="28"/>
          <w:szCs w:val="28"/>
        </w:rPr>
      </w:pPr>
      <w:r w:rsidRPr="00B6099E">
        <w:rPr>
          <w:sz w:val="28"/>
          <w:szCs w:val="28"/>
        </w:rPr>
        <w:t xml:space="preserve">В случае, если соотечественнику было отказано в участии в Программе либо ранее выданное ему свидетельство участника Государственной программы было аннулировано, он вправе повторно в том же порядке подать заявление об участии в Программе не ранее, чем через 1 год со дня отклонения его предыдущего заявления об участии либо аннулирования ранее выданного ему свидетельства участника Государственной программы. </w:t>
      </w:r>
    </w:p>
    <w:p w:rsidR="00AC37FF" w:rsidRPr="00B6099E" w:rsidRDefault="00AC37FF" w:rsidP="00905840">
      <w:pPr>
        <w:ind w:firstLine="708"/>
        <w:rPr>
          <w:rFonts w:eastAsia="Times New Roman"/>
          <w:sz w:val="28"/>
          <w:szCs w:val="28"/>
        </w:rPr>
      </w:pPr>
      <w:r w:rsidRPr="00B6099E">
        <w:rPr>
          <w:rFonts w:eastAsia="Times New Roman"/>
          <w:sz w:val="28"/>
          <w:szCs w:val="28"/>
        </w:rPr>
        <w:t>5.3. Для управления рисками предусматриваются меры, направленные на их снижение:</w:t>
      </w:r>
    </w:p>
    <w:p w:rsidR="00AC37FF" w:rsidRPr="00B6099E" w:rsidRDefault="00AC37FF" w:rsidP="00905840">
      <w:pPr>
        <w:ind w:firstLine="708"/>
        <w:rPr>
          <w:sz w:val="28"/>
          <w:szCs w:val="28"/>
        </w:rPr>
      </w:pPr>
      <w:r w:rsidRPr="00B6099E">
        <w:rPr>
          <w:sz w:val="28"/>
          <w:szCs w:val="28"/>
        </w:rPr>
        <w:t xml:space="preserve">1) проведение мониторинга реализации Программы, в том числе в сфере межнациональных и межконфессиональных отношений на территориях вселения, с информированием местного населения о результатах реализации Программы, а также проведением разъяснительной работы о задачах Государственной программы в целях толерантного отношения к соотечественникам; </w:t>
      </w:r>
    </w:p>
    <w:p w:rsidR="00AC37FF" w:rsidRPr="00B6099E" w:rsidRDefault="00AC37FF" w:rsidP="00905840">
      <w:pPr>
        <w:ind w:firstLine="708"/>
        <w:rPr>
          <w:sz w:val="28"/>
          <w:szCs w:val="28"/>
        </w:rPr>
      </w:pPr>
      <w:r w:rsidRPr="00B6099E">
        <w:rPr>
          <w:sz w:val="28"/>
          <w:szCs w:val="28"/>
        </w:rPr>
        <w:t>2) информирование соотечественников, проживающих за рубежом о задачах Программы, механизме ее реализации, о территориях вселения, механизме поддержки и мерах социальной поддержки, разъяснение законодательства Российской Федерации, осуществляемое в ходе проводимых презентаций Программы в странах проживания соотечественников, при размещении информационных материалов в средствах массовой информации;</w:t>
      </w:r>
    </w:p>
    <w:p w:rsidR="00AC37FF" w:rsidRPr="00B6099E" w:rsidRDefault="00AC37FF" w:rsidP="00905840">
      <w:pPr>
        <w:ind w:firstLine="708"/>
        <w:rPr>
          <w:sz w:val="28"/>
          <w:szCs w:val="28"/>
        </w:rPr>
      </w:pPr>
      <w:r w:rsidRPr="00B6099E">
        <w:rPr>
          <w:sz w:val="28"/>
          <w:szCs w:val="28"/>
        </w:rPr>
        <w:t>3) размещение информации об уровне обеспеченности трудовыми ресурсами,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возможности получения профессионального образования, оказания социальной поддержки, временного жилищного обустройства на портале автоматизированной информационной системы «Соотечественники»;</w:t>
      </w:r>
    </w:p>
    <w:p w:rsidR="00AC37FF" w:rsidRPr="00B6099E" w:rsidRDefault="00AC37FF" w:rsidP="00905840">
      <w:pPr>
        <w:ind w:firstLine="708"/>
        <w:rPr>
          <w:sz w:val="28"/>
          <w:szCs w:val="28"/>
        </w:rPr>
      </w:pPr>
      <w:r w:rsidRPr="00B6099E">
        <w:rPr>
          <w:sz w:val="28"/>
          <w:szCs w:val="28"/>
        </w:rPr>
        <w:t>3) ежегодная корректировка целевых показателей (индикаторов), а также основных мероприятий Программы;</w:t>
      </w:r>
    </w:p>
    <w:p w:rsidR="00AC37FF" w:rsidRPr="00B6099E" w:rsidRDefault="00AC37FF" w:rsidP="00905840">
      <w:pPr>
        <w:ind w:firstLine="708"/>
        <w:rPr>
          <w:sz w:val="28"/>
          <w:szCs w:val="28"/>
        </w:rPr>
      </w:pPr>
      <w:r w:rsidRPr="00B6099E">
        <w:rPr>
          <w:sz w:val="28"/>
          <w:szCs w:val="28"/>
        </w:rPr>
        <w:t>4) перераспределение объемов финансирования Программы в зависимости от динамики и темпов задач;</w:t>
      </w:r>
    </w:p>
    <w:p w:rsidR="00AC37FF" w:rsidRPr="00B6099E" w:rsidRDefault="00AC37FF" w:rsidP="00905840">
      <w:pPr>
        <w:ind w:firstLine="708"/>
        <w:rPr>
          <w:sz w:val="28"/>
          <w:szCs w:val="28"/>
        </w:rPr>
      </w:pPr>
      <w:r w:rsidRPr="00B6099E">
        <w:rPr>
          <w:sz w:val="28"/>
          <w:szCs w:val="28"/>
        </w:rPr>
        <w:t>5) согласование кандидатуры на участие в Государственной программе Уполномоченным органом на основании перечня вакансий, заявленных работодателями Камчатского края для потенциальных переселенцев, в том числе с предоставлением гарантийных писем;</w:t>
      </w:r>
    </w:p>
    <w:p w:rsidR="00AC37FF" w:rsidRPr="00B6099E" w:rsidRDefault="00AC37FF" w:rsidP="00905840">
      <w:pPr>
        <w:ind w:firstLine="708"/>
        <w:rPr>
          <w:sz w:val="28"/>
          <w:szCs w:val="28"/>
        </w:rPr>
      </w:pPr>
      <w:r w:rsidRPr="00B6099E">
        <w:rPr>
          <w:sz w:val="28"/>
          <w:szCs w:val="28"/>
        </w:rPr>
        <w:t xml:space="preserve">6) содействие стимулирования участников Программы к самостоятельному поиску работы и трудоустройству, занятию индивидуальной предпринимательской деятельностью посредством оказания организационно-консультационных услуг, юридической помощи, проведение семинаров по организации </w:t>
      </w:r>
      <w:proofErr w:type="spellStart"/>
      <w:r w:rsidRPr="00B6099E">
        <w:rPr>
          <w:sz w:val="28"/>
          <w:szCs w:val="28"/>
        </w:rPr>
        <w:t>самозанятости</w:t>
      </w:r>
      <w:proofErr w:type="spellEnd"/>
      <w:r w:rsidRPr="00B6099E">
        <w:rPr>
          <w:sz w:val="28"/>
          <w:szCs w:val="28"/>
        </w:rPr>
        <w:t xml:space="preserve"> и разработке бизнес-проектов;</w:t>
      </w:r>
    </w:p>
    <w:p w:rsidR="00AC37FF" w:rsidRPr="00B6099E" w:rsidRDefault="00AC37FF" w:rsidP="00905840">
      <w:pPr>
        <w:ind w:firstLine="708"/>
        <w:rPr>
          <w:sz w:val="28"/>
          <w:szCs w:val="28"/>
        </w:rPr>
      </w:pPr>
      <w:r w:rsidRPr="00B6099E">
        <w:rPr>
          <w:sz w:val="28"/>
          <w:szCs w:val="28"/>
        </w:rPr>
        <w:lastRenderedPageBreak/>
        <w:t>7) содействие участникам Программы и членам их семей в подборе подходящей работы, а также в получении дополнительного</w:t>
      </w:r>
      <w:r w:rsidR="005E6F2A" w:rsidRPr="00B6099E">
        <w:rPr>
          <w:sz w:val="28"/>
          <w:szCs w:val="28"/>
        </w:rPr>
        <w:t xml:space="preserve"> профессионального</w:t>
      </w:r>
      <w:r w:rsidRPr="00B6099E">
        <w:rPr>
          <w:sz w:val="28"/>
          <w:szCs w:val="28"/>
        </w:rPr>
        <w:t xml:space="preserve"> образования, с целью их трудоустройства; </w:t>
      </w:r>
    </w:p>
    <w:p w:rsidR="00AC37FF" w:rsidRPr="00B6099E" w:rsidRDefault="00AC37FF" w:rsidP="00905840">
      <w:pPr>
        <w:ind w:firstLine="708"/>
        <w:rPr>
          <w:sz w:val="28"/>
          <w:szCs w:val="28"/>
        </w:rPr>
      </w:pPr>
      <w:r w:rsidRPr="00B6099E">
        <w:rPr>
          <w:sz w:val="28"/>
          <w:szCs w:val="28"/>
        </w:rPr>
        <w:t xml:space="preserve">8) проведение мероприятий по социальной и профессиональной адаптации участников Государственной программы и членов их семей, в том числе путем оказания содействия обустройству и </w:t>
      </w:r>
      <w:proofErr w:type="spellStart"/>
      <w:r w:rsidRPr="00B6099E">
        <w:rPr>
          <w:sz w:val="28"/>
          <w:szCs w:val="28"/>
        </w:rPr>
        <w:t>самообустройству</w:t>
      </w:r>
      <w:proofErr w:type="spellEnd"/>
      <w:r w:rsidRPr="00B6099E">
        <w:rPr>
          <w:sz w:val="28"/>
          <w:szCs w:val="28"/>
        </w:rPr>
        <w:t xml:space="preserve"> с учетом перспектив развития социально-экономической, демографической и экологической ситуации в Камчатском крае;</w:t>
      </w:r>
    </w:p>
    <w:p w:rsidR="00AC37FF" w:rsidRPr="00B6099E" w:rsidRDefault="00AC37FF" w:rsidP="00905840">
      <w:pPr>
        <w:widowControl w:val="0"/>
        <w:tabs>
          <w:tab w:val="left" w:pos="0"/>
        </w:tabs>
        <w:autoSpaceDE w:val="0"/>
        <w:autoSpaceDN w:val="0"/>
        <w:rPr>
          <w:sz w:val="28"/>
          <w:szCs w:val="28"/>
        </w:rPr>
      </w:pPr>
      <w:r w:rsidRPr="00B6099E">
        <w:rPr>
          <w:sz w:val="28"/>
          <w:szCs w:val="28"/>
        </w:rPr>
        <w:tab/>
        <w:t>9) обеспечение участнику Государственной программы и членам его семьи до получения полиса обязательного медицинского страхования оказания медицинской помощи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B6099E" w:rsidRDefault="00AC37FF" w:rsidP="00905840">
      <w:pPr>
        <w:rPr>
          <w:sz w:val="28"/>
          <w:szCs w:val="28"/>
        </w:rPr>
      </w:pPr>
      <w:r w:rsidRPr="00B6099E">
        <w:rPr>
          <w:sz w:val="28"/>
          <w:szCs w:val="28"/>
        </w:rPr>
        <w:tab/>
        <w:t>5.4. Эффективность реализации Программы оценивается по степени достижения плановых целевых показателей (индикаторов) и исполнению основных мероприятий, предусмотренных Программой, путем соотнесения фактически достигнутых значений показателей реализации основных мероприятий и значений запланированных индикаторов, установленных Программой, с учетом объема ресурсов, направленных на ее реализацию.</w:t>
      </w:r>
    </w:p>
    <w:p w:rsidR="00AC37FF" w:rsidRPr="00B6099E" w:rsidRDefault="00AC37FF" w:rsidP="00905840">
      <w:pPr>
        <w:ind w:firstLine="708"/>
        <w:rPr>
          <w:sz w:val="28"/>
          <w:szCs w:val="28"/>
        </w:rPr>
      </w:pPr>
      <w:r w:rsidRPr="00B6099E">
        <w:rPr>
          <w:sz w:val="28"/>
          <w:szCs w:val="28"/>
        </w:rPr>
        <w:t xml:space="preserve">5.5. Оценка эффективности реализации Программы производится Уполномоченным органом в конце каждого года реализации Программы, в соответствии с представленной Методикой. </w:t>
      </w:r>
    </w:p>
    <w:p w:rsidR="00AC37FF" w:rsidRPr="00B6099E" w:rsidRDefault="00AC37FF" w:rsidP="00905840">
      <w:pPr>
        <w:autoSpaceDE w:val="0"/>
        <w:autoSpaceDN w:val="0"/>
        <w:adjustRightInd w:val="0"/>
        <w:ind w:firstLine="540"/>
        <w:rPr>
          <w:rFonts w:eastAsia="Times New Roman"/>
          <w:sz w:val="28"/>
          <w:szCs w:val="28"/>
        </w:rPr>
      </w:pPr>
      <w:r w:rsidRPr="00B6099E">
        <w:rPr>
          <w:rFonts w:eastAsia="Times New Roman"/>
          <w:sz w:val="28"/>
          <w:szCs w:val="28"/>
        </w:rPr>
        <w:t>Оценка эффективности Программы производится с учетом следующих составляющих:</w:t>
      </w:r>
    </w:p>
    <w:p w:rsidR="00AC37FF" w:rsidRPr="00B6099E" w:rsidRDefault="00AC37FF" w:rsidP="00905840">
      <w:pPr>
        <w:autoSpaceDE w:val="0"/>
        <w:autoSpaceDN w:val="0"/>
        <w:adjustRightInd w:val="0"/>
        <w:ind w:firstLine="540"/>
        <w:rPr>
          <w:rFonts w:eastAsia="Times New Roman"/>
          <w:sz w:val="28"/>
          <w:szCs w:val="28"/>
        </w:rPr>
      </w:pPr>
      <w:r w:rsidRPr="00B6099E">
        <w:rPr>
          <w:rFonts w:eastAsia="Times New Roman"/>
          <w:sz w:val="28"/>
          <w:szCs w:val="28"/>
        </w:rPr>
        <w:t>1) оценки степени достижения целей и решения задач Программы;</w:t>
      </w:r>
    </w:p>
    <w:p w:rsidR="00AC37FF" w:rsidRPr="00B6099E" w:rsidRDefault="00AC37FF" w:rsidP="00905840">
      <w:pPr>
        <w:autoSpaceDE w:val="0"/>
        <w:autoSpaceDN w:val="0"/>
        <w:adjustRightInd w:val="0"/>
        <w:ind w:firstLine="540"/>
        <w:rPr>
          <w:rFonts w:eastAsia="Times New Roman"/>
          <w:sz w:val="28"/>
          <w:szCs w:val="28"/>
        </w:rPr>
      </w:pPr>
      <w:r w:rsidRPr="00B6099E">
        <w:rPr>
          <w:rFonts w:eastAsia="Times New Roman"/>
          <w:sz w:val="28"/>
          <w:szCs w:val="28"/>
        </w:rPr>
        <w:t>2) оценки степени соответствия запланированному уровню затрат краевого бюджета;</w:t>
      </w:r>
    </w:p>
    <w:p w:rsidR="00AC37FF" w:rsidRPr="00B6099E" w:rsidRDefault="00AC37FF" w:rsidP="00905840">
      <w:pPr>
        <w:autoSpaceDE w:val="0"/>
        <w:autoSpaceDN w:val="0"/>
        <w:adjustRightInd w:val="0"/>
        <w:ind w:firstLine="540"/>
        <w:rPr>
          <w:rFonts w:eastAsia="Times New Roman"/>
          <w:sz w:val="28"/>
          <w:szCs w:val="28"/>
        </w:rPr>
      </w:pPr>
      <w:r w:rsidRPr="00B6099E">
        <w:rPr>
          <w:rFonts w:eastAsia="Times New Roman"/>
          <w:sz w:val="28"/>
          <w:szCs w:val="28"/>
        </w:rPr>
        <w:t>3) оценки степени реализации контрольных событий плана реализации Программы.</w:t>
      </w:r>
    </w:p>
    <w:p w:rsidR="00AC37FF" w:rsidRPr="00B6099E" w:rsidRDefault="00AC37FF" w:rsidP="00905840">
      <w:pPr>
        <w:ind w:firstLine="708"/>
        <w:rPr>
          <w:sz w:val="28"/>
          <w:szCs w:val="28"/>
        </w:rPr>
      </w:pPr>
      <w:r w:rsidRPr="00B6099E">
        <w:rPr>
          <w:sz w:val="28"/>
          <w:szCs w:val="28"/>
        </w:rPr>
        <w:t>5.6. Оценка эффективности реализации Программы проводится Уполномоченным органом совместно с Координатором Программы по итогам каждого года реализации Программы с учетом критериев оценки эффективности реализации Государственной программы, утвержденных распоряжением Правительства Российской Федерации от 24.10.2013 № 1947-р.</w:t>
      </w:r>
    </w:p>
    <w:p w:rsidR="00AC37FF" w:rsidRPr="00B6099E" w:rsidRDefault="00AC37FF" w:rsidP="00905840">
      <w:pPr>
        <w:ind w:firstLine="708"/>
        <w:rPr>
          <w:sz w:val="28"/>
          <w:szCs w:val="28"/>
        </w:rPr>
      </w:pPr>
      <w:r w:rsidRPr="00B6099E">
        <w:rPr>
          <w:sz w:val="28"/>
          <w:szCs w:val="28"/>
        </w:rPr>
        <w:t>5.7. Эффективность реализации Программы по направлениям определяется на основе расчетов по следующей формуле:</w:t>
      </w:r>
    </w:p>
    <w:p w:rsidR="00AC37FF" w:rsidRPr="00B6099E" w:rsidRDefault="00AC37FF" w:rsidP="00905840">
      <w:pPr>
        <w:widowControl w:val="0"/>
        <w:autoSpaceDE w:val="0"/>
        <w:autoSpaceDN w:val="0"/>
        <w:ind w:firstLine="540"/>
        <w:rPr>
          <w:sz w:val="28"/>
          <w:szCs w:val="28"/>
        </w:rPr>
      </w:pPr>
    </w:p>
    <w:tbl>
      <w:tblPr>
        <w:tblW w:w="0" w:type="auto"/>
        <w:jc w:val="center"/>
        <w:tblLook w:val="00A0" w:firstRow="1" w:lastRow="0" w:firstColumn="1" w:lastColumn="0" w:noHBand="0" w:noVBand="0"/>
      </w:tblPr>
      <w:tblGrid>
        <w:gridCol w:w="795"/>
        <w:gridCol w:w="747"/>
        <w:gridCol w:w="853"/>
        <w:gridCol w:w="834"/>
      </w:tblGrid>
      <w:tr w:rsidR="00AC37FF" w:rsidRPr="00B6099E">
        <w:trPr>
          <w:jc w:val="center"/>
        </w:trPr>
        <w:tc>
          <w:tcPr>
            <w:tcW w:w="795" w:type="dxa"/>
            <w:vMerge w:val="restart"/>
            <w:vAlign w:val="center"/>
          </w:tcPr>
          <w:p w:rsidR="00AC37FF" w:rsidRPr="00B6099E" w:rsidRDefault="00AC37FF" w:rsidP="00905840">
            <w:pPr>
              <w:widowControl w:val="0"/>
              <w:autoSpaceDE w:val="0"/>
              <w:autoSpaceDN w:val="0"/>
              <w:jc w:val="left"/>
              <w:rPr>
                <w:i/>
                <w:sz w:val="28"/>
                <w:szCs w:val="28"/>
              </w:rPr>
            </w:pPr>
            <w:proofErr w:type="spellStart"/>
            <w:r w:rsidRPr="00B6099E">
              <w:rPr>
                <w:i/>
                <w:sz w:val="28"/>
                <w:szCs w:val="28"/>
              </w:rPr>
              <w:t>En</w:t>
            </w:r>
            <w:proofErr w:type="spellEnd"/>
            <w:r w:rsidRPr="00B6099E">
              <w:rPr>
                <w:i/>
                <w:sz w:val="28"/>
                <w:szCs w:val="28"/>
              </w:rPr>
              <w:t xml:space="preserve"> =</w:t>
            </w:r>
          </w:p>
        </w:tc>
        <w:tc>
          <w:tcPr>
            <w:tcW w:w="747" w:type="dxa"/>
            <w:tcBorders>
              <w:bottom w:val="single" w:sz="4" w:space="0" w:color="auto"/>
            </w:tcBorders>
            <w:vAlign w:val="center"/>
          </w:tcPr>
          <w:p w:rsidR="00AC37FF" w:rsidRPr="00B6099E" w:rsidRDefault="00AC37FF" w:rsidP="00905840">
            <w:pPr>
              <w:widowControl w:val="0"/>
              <w:autoSpaceDE w:val="0"/>
              <w:autoSpaceDN w:val="0"/>
              <w:jc w:val="left"/>
              <w:rPr>
                <w:i/>
                <w:sz w:val="28"/>
                <w:szCs w:val="28"/>
              </w:rPr>
            </w:pPr>
            <w:proofErr w:type="spellStart"/>
            <w:r w:rsidRPr="00B6099E">
              <w:rPr>
                <w:i/>
                <w:sz w:val="28"/>
                <w:szCs w:val="28"/>
              </w:rPr>
              <w:t>Tfn</w:t>
            </w:r>
            <w:proofErr w:type="spellEnd"/>
          </w:p>
        </w:tc>
        <w:tc>
          <w:tcPr>
            <w:tcW w:w="853" w:type="dxa"/>
            <w:vMerge w:val="restart"/>
            <w:vAlign w:val="center"/>
          </w:tcPr>
          <w:p w:rsidR="00AC37FF" w:rsidRPr="00B6099E" w:rsidRDefault="00AC37FF" w:rsidP="00905840">
            <w:pPr>
              <w:widowControl w:val="0"/>
              <w:autoSpaceDE w:val="0"/>
              <w:autoSpaceDN w:val="0"/>
              <w:jc w:val="left"/>
              <w:rPr>
                <w:sz w:val="28"/>
                <w:szCs w:val="28"/>
              </w:rPr>
            </w:pPr>
            <w:r w:rsidRPr="00B6099E">
              <w:rPr>
                <w:sz w:val="28"/>
                <w:szCs w:val="28"/>
              </w:rPr>
              <w:t>х 100</w:t>
            </w:r>
          </w:p>
        </w:tc>
        <w:tc>
          <w:tcPr>
            <w:tcW w:w="834" w:type="dxa"/>
            <w:vMerge w:val="restart"/>
            <w:vAlign w:val="center"/>
          </w:tcPr>
          <w:p w:rsidR="00AC37FF" w:rsidRPr="00B6099E" w:rsidRDefault="00AC37FF" w:rsidP="00905840">
            <w:pPr>
              <w:widowControl w:val="0"/>
              <w:autoSpaceDE w:val="0"/>
              <w:autoSpaceDN w:val="0"/>
              <w:jc w:val="left"/>
              <w:rPr>
                <w:sz w:val="28"/>
                <w:szCs w:val="28"/>
              </w:rPr>
            </w:pPr>
            <w:r w:rsidRPr="00B6099E">
              <w:rPr>
                <w:sz w:val="28"/>
                <w:szCs w:val="28"/>
              </w:rPr>
              <w:t>, где</w:t>
            </w:r>
          </w:p>
        </w:tc>
      </w:tr>
      <w:tr w:rsidR="00AC37FF" w:rsidRPr="00B6099E">
        <w:trPr>
          <w:jc w:val="center"/>
        </w:trPr>
        <w:tc>
          <w:tcPr>
            <w:tcW w:w="795" w:type="dxa"/>
            <w:vMerge/>
          </w:tcPr>
          <w:p w:rsidR="00AC37FF" w:rsidRPr="00B6099E" w:rsidRDefault="00AC37FF" w:rsidP="00905840">
            <w:pPr>
              <w:widowControl w:val="0"/>
              <w:autoSpaceDE w:val="0"/>
              <w:autoSpaceDN w:val="0"/>
              <w:jc w:val="left"/>
              <w:rPr>
                <w:i/>
                <w:sz w:val="28"/>
                <w:szCs w:val="28"/>
              </w:rPr>
            </w:pPr>
          </w:p>
        </w:tc>
        <w:tc>
          <w:tcPr>
            <w:tcW w:w="747" w:type="dxa"/>
            <w:tcBorders>
              <w:top w:val="single" w:sz="4" w:space="0" w:color="auto"/>
            </w:tcBorders>
            <w:vAlign w:val="center"/>
          </w:tcPr>
          <w:p w:rsidR="00AC37FF" w:rsidRPr="00B6099E" w:rsidRDefault="00AC37FF" w:rsidP="00905840">
            <w:pPr>
              <w:widowControl w:val="0"/>
              <w:autoSpaceDE w:val="0"/>
              <w:autoSpaceDN w:val="0"/>
              <w:jc w:val="left"/>
              <w:rPr>
                <w:i/>
                <w:sz w:val="28"/>
                <w:szCs w:val="28"/>
              </w:rPr>
            </w:pPr>
            <w:proofErr w:type="spellStart"/>
            <w:r w:rsidRPr="00B6099E">
              <w:rPr>
                <w:i/>
                <w:sz w:val="28"/>
                <w:szCs w:val="28"/>
              </w:rPr>
              <w:t>Tpn</w:t>
            </w:r>
            <w:proofErr w:type="spellEnd"/>
          </w:p>
        </w:tc>
        <w:tc>
          <w:tcPr>
            <w:tcW w:w="853" w:type="dxa"/>
            <w:vMerge/>
            <w:vAlign w:val="center"/>
          </w:tcPr>
          <w:p w:rsidR="00AC37FF" w:rsidRPr="00B6099E" w:rsidRDefault="00AC37FF" w:rsidP="00905840">
            <w:pPr>
              <w:widowControl w:val="0"/>
              <w:autoSpaceDE w:val="0"/>
              <w:autoSpaceDN w:val="0"/>
              <w:jc w:val="left"/>
              <w:rPr>
                <w:i/>
                <w:sz w:val="28"/>
                <w:szCs w:val="28"/>
              </w:rPr>
            </w:pPr>
          </w:p>
        </w:tc>
        <w:tc>
          <w:tcPr>
            <w:tcW w:w="834" w:type="dxa"/>
            <w:vMerge/>
            <w:vAlign w:val="center"/>
          </w:tcPr>
          <w:p w:rsidR="00AC37FF" w:rsidRPr="00B6099E" w:rsidRDefault="00AC37FF" w:rsidP="00905840">
            <w:pPr>
              <w:widowControl w:val="0"/>
              <w:autoSpaceDE w:val="0"/>
              <w:autoSpaceDN w:val="0"/>
              <w:jc w:val="left"/>
              <w:rPr>
                <w:i/>
                <w:sz w:val="28"/>
                <w:szCs w:val="28"/>
              </w:rPr>
            </w:pPr>
          </w:p>
        </w:tc>
      </w:tr>
    </w:tbl>
    <w:p w:rsidR="00AC37FF" w:rsidRPr="00B6099E" w:rsidRDefault="00AC37FF" w:rsidP="00905840">
      <w:pPr>
        <w:widowControl w:val="0"/>
        <w:autoSpaceDE w:val="0"/>
        <w:autoSpaceDN w:val="0"/>
        <w:ind w:firstLine="540"/>
        <w:rPr>
          <w:sz w:val="28"/>
          <w:szCs w:val="28"/>
        </w:rPr>
      </w:pPr>
    </w:p>
    <w:p w:rsidR="00AC37FF" w:rsidRPr="00B6099E" w:rsidRDefault="00AC37FF" w:rsidP="00905840">
      <w:pPr>
        <w:widowControl w:val="0"/>
        <w:autoSpaceDE w:val="0"/>
        <w:autoSpaceDN w:val="0"/>
        <w:ind w:firstLine="709"/>
        <w:rPr>
          <w:sz w:val="28"/>
          <w:szCs w:val="28"/>
        </w:rPr>
      </w:pPr>
      <w:proofErr w:type="spellStart"/>
      <w:r w:rsidRPr="00B6099E">
        <w:rPr>
          <w:sz w:val="28"/>
          <w:szCs w:val="28"/>
        </w:rPr>
        <w:t>En</w:t>
      </w:r>
      <w:proofErr w:type="spellEnd"/>
      <w:r w:rsidRPr="00B6099E">
        <w:rPr>
          <w:sz w:val="28"/>
          <w:szCs w:val="28"/>
        </w:rPr>
        <w:t xml:space="preserve"> – эффективность хода реализации (процентов), характеризуемого n-м показателем (индикатором);</w:t>
      </w:r>
    </w:p>
    <w:p w:rsidR="00AC37FF" w:rsidRPr="00B6099E" w:rsidRDefault="00AC37FF" w:rsidP="00905840">
      <w:pPr>
        <w:widowControl w:val="0"/>
        <w:autoSpaceDE w:val="0"/>
        <w:autoSpaceDN w:val="0"/>
        <w:ind w:firstLine="709"/>
        <w:rPr>
          <w:sz w:val="28"/>
          <w:szCs w:val="28"/>
        </w:rPr>
      </w:pPr>
      <w:proofErr w:type="spellStart"/>
      <w:r w:rsidRPr="00B6099E">
        <w:rPr>
          <w:sz w:val="28"/>
          <w:szCs w:val="28"/>
        </w:rPr>
        <w:t>Tfn</w:t>
      </w:r>
      <w:proofErr w:type="spellEnd"/>
      <w:r w:rsidRPr="00B6099E">
        <w:rPr>
          <w:sz w:val="28"/>
          <w:szCs w:val="28"/>
        </w:rPr>
        <w:t xml:space="preserve"> – фактическое значение n-</w:t>
      </w:r>
      <w:proofErr w:type="spellStart"/>
      <w:r w:rsidRPr="00B6099E">
        <w:rPr>
          <w:sz w:val="28"/>
          <w:szCs w:val="28"/>
        </w:rPr>
        <w:t>го</w:t>
      </w:r>
      <w:proofErr w:type="spellEnd"/>
      <w:r w:rsidRPr="00B6099E">
        <w:rPr>
          <w:sz w:val="28"/>
          <w:szCs w:val="28"/>
        </w:rPr>
        <w:t xml:space="preserve"> показателя (индикатора), характеризующего реализацию Программы;</w:t>
      </w:r>
    </w:p>
    <w:p w:rsidR="00AC37FF" w:rsidRPr="00B6099E" w:rsidRDefault="00AC37FF" w:rsidP="00905840">
      <w:pPr>
        <w:widowControl w:val="0"/>
        <w:autoSpaceDE w:val="0"/>
        <w:autoSpaceDN w:val="0"/>
        <w:ind w:firstLine="709"/>
        <w:rPr>
          <w:sz w:val="28"/>
          <w:szCs w:val="28"/>
        </w:rPr>
      </w:pPr>
      <w:proofErr w:type="spellStart"/>
      <w:r w:rsidRPr="00B6099E">
        <w:rPr>
          <w:sz w:val="28"/>
          <w:szCs w:val="28"/>
        </w:rPr>
        <w:t>Tpn</w:t>
      </w:r>
      <w:proofErr w:type="spellEnd"/>
      <w:r w:rsidRPr="00B6099E">
        <w:rPr>
          <w:sz w:val="28"/>
          <w:szCs w:val="28"/>
        </w:rPr>
        <w:t xml:space="preserve"> – плановое значение n-</w:t>
      </w:r>
      <w:proofErr w:type="spellStart"/>
      <w:r w:rsidRPr="00B6099E">
        <w:rPr>
          <w:sz w:val="28"/>
          <w:szCs w:val="28"/>
        </w:rPr>
        <w:t>го</w:t>
      </w:r>
      <w:proofErr w:type="spellEnd"/>
      <w:r w:rsidRPr="00B6099E">
        <w:rPr>
          <w:sz w:val="28"/>
          <w:szCs w:val="28"/>
        </w:rPr>
        <w:t xml:space="preserve"> показателя (индикатора);</w:t>
      </w:r>
    </w:p>
    <w:p w:rsidR="00AC37FF" w:rsidRPr="00B6099E" w:rsidRDefault="00AC37FF" w:rsidP="00905840">
      <w:pPr>
        <w:widowControl w:val="0"/>
        <w:autoSpaceDE w:val="0"/>
        <w:autoSpaceDN w:val="0"/>
        <w:ind w:firstLine="709"/>
        <w:rPr>
          <w:sz w:val="28"/>
          <w:szCs w:val="28"/>
        </w:rPr>
      </w:pPr>
      <w:r w:rsidRPr="00B6099E">
        <w:rPr>
          <w:sz w:val="28"/>
          <w:szCs w:val="28"/>
        </w:rPr>
        <w:lastRenderedPageBreak/>
        <w:t>n - номер показателя (индикатора) Программы.</w:t>
      </w:r>
    </w:p>
    <w:p w:rsidR="00AC37FF" w:rsidRPr="00B6099E" w:rsidRDefault="00AC37FF" w:rsidP="00905840">
      <w:pPr>
        <w:ind w:firstLine="708"/>
        <w:rPr>
          <w:sz w:val="28"/>
          <w:szCs w:val="28"/>
        </w:rPr>
      </w:pPr>
      <w:r w:rsidRPr="00B6099E">
        <w:rPr>
          <w:sz w:val="28"/>
          <w:szCs w:val="28"/>
        </w:rPr>
        <w:t>Интегральная оценка эффективности реализации Программы определяется на основе расчетов по следующей формуле:</w:t>
      </w:r>
    </w:p>
    <w:p w:rsidR="00D43CEE" w:rsidRPr="00BE10B3" w:rsidRDefault="00D43CEE" w:rsidP="00905840">
      <w:pPr>
        <w:ind w:firstLine="708"/>
        <w:rPr>
          <w:sz w:val="16"/>
          <w:szCs w:val="16"/>
        </w:rPr>
      </w:pPr>
    </w:p>
    <w:tbl>
      <w:tblPr>
        <w:tblW w:w="0" w:type="auto"/>
        <w:jc w:val="center"/>
        <w:tblLook w:val="00A0" w:firstRow="1" w:lastRow="0" w:firstColumn="1" w:lastColumn="0" w:noHBand="0" w:noVBand="0"/>
      </w:tblPr>
      <w:tblGrid>
        <w:gridCol w:w="795"/>
        <w:gridCol w:w="747"/>
        <w:gridCol w:w="853"/>
        <w:gridCol w:w="834"/>
      </w:tblGrid>
      <w:tr w:rsidR="00AC37FF" w:rsidRPr="00B6099E">
        <w:trPr>
          <w:jc w:val="center"/>
        </w:trPr>
        <w:tc>
          <w:tcPr>
            <w:tcW w:w="795" w:type="dxa"/>
            <w:vMerge w:val="restart"/>
            <w:vAlign w:val="center"/>
          </w:tcPr>
          <w:p w:rsidR="00AC37FF" w:rsidRPr="00B6099E" w:rsidRDefault="00AC37FF" w:rsidP="00905840">
            <w:pPr>
              <w:widowControl w:val="0"/>
              <w:autoSpaceDE w:val="0"/>
              <w:autoSpaceDN w:val="0"/>
              <w:jc w:val="left"/>
              <w:rPr>
                <w:i/>
                <w:sz w:val="28"/>
                <w:szCs w:val="28"/>
              </w:rPr>
            </w:pPr>
            <w:r w:rsidRPr="00B6099E">
              <w:rPr>
                <w:i/>
                <w:sz w:val="28"/>
                <w:szCs w:val="28"/>
              </w:rPr>
              <w:t>E =</w:t>
            </w:r>
          </w:p>
        </w:tc>
        <w:tc>
          <w:tcPr>
            <w:tcW w:w="747" w:type="dxa"/>
            <w:tcBorders>
              <w:bottom w:val="single" w:sz="4" w:space="0" w:color="auto"/>
            </w:tcBorders>
            <w:vAlign w:val="center"/>
          </w:tcPr>
          <w:p w:rsidR="00AC37FF" w:rsidRPr="00B6099E" w:rsidRDefault="00AC37FF" w:rsidP="00905840">
            <w:pPr>
              <w:widowControl w:val="0"/>
              <w:autoSpaceDE w:val="0"/>
              <w:autoSpaceDN w:val="0"/>
              <w:jc w:val="left"/>
              <w:rPr>
                <w:i/>
                <w:sz w:val="18"/>
                <w:szCs w:val="18"/>
                <w:lang w:val="en-US"/>
              </w:rPr>
            </w:pPr>
            <w:r w:rsidRPr="00B6099E">
              <w:rPr>
                <w:i/>
                <w:sz w:val="18"/>
                <w:szCs w:val="18"/>
                <w:lang w:val="en-US"/>
              </w:rPr>
              <w:t>N</w:t>
            </w:r>
          </w:p>
          <w:p w:rsidR="00AC37FF" w:rsidRPr="00B6099E" w:rsidRDefault="00AC37FF" w:rsidP="00905840">
            <w:pPr>
              <w:widowControl w:val="0"/>
              <w:autoSpaceDE w:val="0"/>
              <w:autoSpaceDN w:val="0"/>
              <w:jc w:val="left"/>
              <w:rPr>
                <w:i/>
                <w:sz w:val="18"/>
                <w:szCs w:val="18"/>
                <w:lang w:val="en-US"/>
              </w:rPr>
            </w:pPr>
            <w:r w:rsidRPr="00B6099E">
              <w:rPr>
                <w:i/>
                <w:sz w:val="18"/>
                <w:szCs w:val="18"/>
                <w:lang w:val="en-US"/>
              </w:rPr>
              <w:t>SUM</w:t>
            </w:r>
          </w:p>
          <w:p w:rsidR="00AC37FF" w:rsidRPr="00B6099E" w:rsidRDefault="00AC37FF" w:rsidP="00905840">
            <w:pPr>
              <w:widowControl w:val="0"/>
              <w:autoSpaceDE w:val="0"/>
              <w:autoSpaceDN w:val="0"/>
              <w:jc w:val="left"/>
              <w:rPr>
                <w:i/>
                <w:sz w:val="18"/>
                <w:szCs w:val="18"/>
                <w:lang w:val="en-US"/>
              </w:rPr>
            </w:pPr>
            <w:r w:rsidRPr="00B6099E">
              <w:rPr>
                <w:i/>
                <w:sz w:val="18"/>
                <w:szCs w:val="18"/>
                <w:lang w:val="en-US"/>
              </w:rPr>
              <w:t>1</w:t>
            </w:r>
          </w:p>
        </w:tc>
        <w:tc>
          <w:tcPr>
            <w:tcW w:w="853" w:type="dxa"/>
            <w:vMerge w:val="restart"/>
            <w:vAlign w:val="center"/>
          </w:tcPr>
          <w:p w:rsidR="00AC37FF" w:rsidRPr="00B6099E" w:rsidRDefault="00AC37FF" w:rsidP="00905840">
            <w:pPr>
              <w:widowControl w:val="0"/>
              <w:autoSpaceDE w:val="0"/>
              <w:autoSpaceDN w:val="0"/>
              <w:jc w:val="left"/>
              <w:rPr>
                <w:sz w:val="28"/>
                <w:szCs w:val="28"/>
              </w:rPr>
            </w:pPr>
            <w:r w:rsidRPr="00B6099E">
              <w:rPr>
                <w:sz w:val="28"/>
                <w:szCs w:val="28"/>
              </w:rPr>
              <w:t>х 100</w:t>
            </w:r>
          </w:p>
        </w:tc>
        <w:tc>
          <w:tcPr>
            <w:tcW w:w="834" w:type="dxa"/>
            <w:vMerge w:val="restart"/>
            <w:vAlign w:val="center"/>
          </w:tcPr>
          <w:p w:rsidR="00AC37FF" w:rsidRPr="00B6099E" w:rsidRDefault="00AC37FF" w:rsidP="00905840">
            <w:pPr>
              <w:widowControl w:val="0"/>
              <w:autoSpaceDE w:val="0"/>
              <w:autoSpaceDN w:val="0"/>
              <w:jc w:val="left"/>
              <w:rPr>
                <w:sz w:val="28"/>
                <w:szCs w:val="28"/>
              </w:rPr>
            </w:pPr>
            <w:r w:rsidRPr="00B6099E">
              <w:rPr>
                <w:sz w:val="28"/>
                <w:szCs w:val="28"/>
              </w:rPr>
              <w:t>, где</w:t>
            </w:r>
          </w:p>
        </w:tc>
      </w:tr>
      <w:tr w:rsidR="00AC37FF" w:rsidRPr="00B6099E">
        <w:trPr>
          <w:jc w:val="center"/>
        </w:trPr>
        <w:tc>
          <w:tcPr>
            <w:tcW w:w="795" w:type="dxa"/>
            <w:vMerge/>
          </w:tcPr>
          <w:p w:rsidR="00AC37FF" w:rsidRPr="00B6099E" w:rsidRDefault="00AC37FF" w:rsidP="00905840">
            <w:pPr>
              <w:widowControl w:val="0"/>
              <w:autoSpaceDE w:val="0"/>
              <w:autoSpaceDN w:val="0"/>
              <w:jc w:val="left"/>
              <w:rPr>
                <w:i/>
                <w:sz w:val="28"/>
                <w:szCs w:val="28"/>
              </w:rPr>
            </w:pPr>
          </w:p>
        </w:tc>
        <w:tc>
          <w:tcPr>
            <w:tcW w:w="747" w:type="dxa"/>
            <w:tcBorders>
              <w:top w:val="single" w:sz="4" w:space="0" w:color="auto"/>
            </w:tcBorders>
            <w:vAlign w:val="center"/>
          </w:tcPr>
          <w:p w:rsidR="00AC37FF" w:rsidRPr="00B6099E" w:rsidRDefault="00AC37FF" w:rsidP="00905840">
            <w:pPr>
              <w:widowControl w:val="0"/>
              <w:autoSpaceDE w:val="0"/>
              <w:autoSpaceDN w:val="0"/>
              <w:jc w:val="left"/>
              <w:rPr>
                <w:i/>
                <w:sz w:val="28"/>
                <w:szCs w:val="28"/>
              </w:rPr>
            </w:pPr>
            <w:r w:rsidRPr="00B6099E">
              <w:rPr>
                <w:i/>
                <w:sz w:val="28"/>
                <w:szCs w:val="28"/>
              </w:rPr>
              <w:t>N</w:t>
            </w:r>
          </w:p>
        </w:tc>
        <w:tc>
          <w:tcPr>
            <w:tcW w:w="853" w:type="dxa"/>
            <w:vMerge/>
            <w:vAlign w:val="center"/>
          </w:tcPr>
          <w:p w:rsidR="00AC37FF" w:rsidRPr="00B6099E" w:rsidRDefault="00AC37FF" w:rsidP="00905840">
            <w:pPr>
              <w:widowControl w:val="0"/>
              <w:autoSpaceDE w:val="0"/>
              <w:autoSpaceDN w:val="0"/>
              <w:jc w:val="left"/>
              <w:rPr>
                <w:i/>
                <w:sz w:val="28"/>
                <w:szCs w:val="28"/>
              </w:rPr>
            </w:pPr>
          </w:p>
        </w:tc>
        <w:tc>
          <w:tcPr>
            <w:tcW w:w="834" w:type="dxa"/>
            <w:vMerge/>
            <w:vAlign w:val="center"/>
          </w:tcPr>
          <w:p w:rsidR="00AC37FF" w:rsidRPr="00B6099E" w:rsidRDefault="00AC37FF" w:rsidP="00905840">
            <w:pPr>
              <w:widowControl w:val="0"/>
              <w:autoSpaceDE w:val="0"/>
              <w:autoSpaceDN w:val="0"/>
              <w:jc w:val="left"/>
              <w:rPr>
                <w:i/>
                <w:sz w:val="28"/>
                <w:szCs w:val="28"/>
              </w:rPr>
            </w:pPr>
          </w:p>
        </w:tc>
      </w:tr>
    </w:tbl>
    <w:p w:rsidR="00AC37FF" w:rsidRPr="00BE10B3" w:rsidRDefault="00AC37FF" w:rsidP="00905840">
      <w:pPr>
        <w:widowControl w:val="0"/>
        <w:autoSpaceDE w:val="0"/>
        <w:autoSpaceDN w:val="0"/>
        <w:ind w:firstLine="540"/>
        <w:rPr>
          <w:sz w:val="16"/>
          <w:szCs w:val="16"/>
        </w:rPr>
      </w:pPr>
    </w:p>
    <w:p w:rsidR="00AC37FF" w:rsidRPr="00B6099E" w:rsidRDefault="00AC37FF" w:rsidP="00905840">
      <w:pPr>
        <w:ind w:firstLine="708"/>
        <w:rPr>
          <w:sz w:val="28"/>
          <w:szCs w:val="28"/>
        </w:rPr>
      </w:pPr>
      <w:r w:rsidRPr="00B6099E">
        <w:rPr>
          <w:sz w:val="28"/>
          <w:szCs w:val="28"/>
          <w:lang w:val="en-US"/>
        </w:rPr>
        <w:t>E</w:t>
      </w:r>
      <w:r w:rsidRPr="00B6099E">
        <w:rPr>
          <w:sz w:val="28"/>
          <w:szCs w:val="28"/>
        </w:rPr>
        <w:t xml:space="preserve"> – </w:t>
      </w:r>
      <w:proofErr w:type="gramStart"/>
      <w:r w:rsidRPr="00B6099E">
        <w:rPr>
          <w:sz w:val="28"/>
          <w:szCs w:val="28"/>
        </w:rPr>
        <w:t>эффективность</w:t>
      </w:r>
      <w:proofErr w:type="gramEnd"/>
      <w:r w:rsidRPr="00B6099E">
        <w:rPr>
          <w:sz w:val="28"/>
          <w:szCs w:val="28"/>
        </w:rPr>
        <w:t xml:space="preserve"> реализации Программы (процентов);</w:t>
      </w:r>
    </w:p>
    <w:p w:rsidR="00AC37FF" w:rsidRPr="00B6099E" w:rsidRDefault="00AC37FF" w:rsidP="00905840">
      <w:pPr>
        <w:ind w:right="2266" w:firstLine="708"/>
        <w:rPr>
          <w:sz w:val="28"/>
          <w:szCs w:val="28"/>
        </w:rPr>
        <w:sectPr w:rsidR="00AC37FF" w:rsidRPr="00B6099E" w:rsidSect="00A35FEC">
          <w:headerReference w:type="default" r:id="rId9"/>
          <w:pgSz w:w="11905" w:h="16838"/>
          <w:pgMar w:top="1134" w:right="567" w:bottom="1134" w:left="1134" w:header="425" w:footer="0" w:gutter="0"/>
          <w:cols w:space="720"/>
          <w:titlePg/>
          <w:docGrid w:linePitch="326"/>
        </w:sectPr>
      </w:pPr>
      <w:r w:rsidRPr="00B6099E">
        <w:rPr>
          <w:sz w:val="28"/>
          <w:szCs w:val="28"/>
          <w:lang w:val="en-US"/>
        </w:rPr>
        <w:t>N</w:t>
      </w:r>
      <w:r w:rsidRPr="00B6099E">
        <w:rPr>
          <w:sz w:val="28"/>
          <w:szCs w:val="28"/>
        </w:rPr>
        <w:t xml:space="preserve"> – </w:t>
      </w:r>
      <w:proofErr w:type="gramStart"/>
      <w:r w:rsidRPr="00B6099E">
        <w:rPr>
          <w:sz w:val="28"/>
          <w:szCs w:val="28"/>
        </w:rPr>
        <w:t>количество</w:t>
      </w:r>
      <w:proofErr w:type="gramEnd"/>
      <w:r w:rsidRPr="00B6099E">
        <w:rPr>
          <w:sz w:val="28"/>
          <w:szCs w:val="28"/>
        </w:rPr>
        <w:t xml:space="preserve"> показателей (индикаторов) Программы.</w:t>
      </w:r>
    </w:p>
    <w:p w:rsidR="00AC37FF" w:rsidRPr="00B6099E" w:rsidRDefault="00AC37FF" w:rsidP="00905840">
      <w:pPr>
        <w:widowControl w:val="0"/>
        <w:autoSpaceDE w:val="0"/>
        <w:autoSpaceDN w:val="0"/>
        <w:ind w:left="10915" w:hanging="142"/>
        <w:jc w:val="left"/>
        <w:rPr>
          <w:sz w:val="28"/>
          <w:szCs w:val="28"/>
        </w:rPr>
      </w:pPr>
      <w:r w:rsidRPr="00B6099E">
        <w:rPr>
          <w:sz w:val="28"/>
          <w:szCs w:val="28"/>
        </w:rPr>
        <w:lastRenderedPageBreak/>
        <w:t>Приложение 1 к Программе</w:t>
      </w:r>
    </w:p>
    <w:p w:rsidR="00AC37FF" w:rsidRPr="00B6099E" w:rsidRDefault="00AC37FF" w:rsidP="00905840">
      <w:pPr>
        <w:widowControl w:val="0"/>
        <w:autoSpaceDE w:val="0"/>
        <w:autoSpaceDN w:val="0"/>
        <w:ind w:left="10632"/>
        <w:jc w:val="left"/>
      </w:pPr>
    </w:p>
    <w:p w:rsidR="00AC37FF" w:rsidRPr="00B6099E" w:rsidRDefault="00AC37FF" w:rsidP="00905840">
      <w:pPr>
        <w:widowControl w:val="0"/>
        <w:autoSpaceDE w:val="0"/>
        <w:autoSpaceDN w:val="0"/>
        <w:jc w:val="center"/>
        <w:rPr>
          <w:sz w:val="28"/>
          <w:szCs w:val="28"/>
        </w:rPr>
      </w:pPr>
      <w:r w:rsidRPr="00B6099E">
        <w:rPr>
          <w:sz w:val="28"/>
          <w:szCs w:val="28"/>
        </w:rPr>
        <w:t xml:space="preserve">Целевые показатели (индикаторы) реализации государственной программы Камчатского края </w:t>
      </w:r>
      <w:r w:rsidRPr="00B6099E">
        <w:rPr>
          <w:sz w:val="28"/>
          <w:szCs w:val="28"/>
        </w:rPr>
        <w:br/>
        <w:t xml:space="preserve">«Оказание содействия добровольному переселению в Камчатский край соотечественников, проживающих за рубежом» </w:t>
      </w:r>
    </w:p>
    <w:p w:rsidR="00AC37FF" w:rsidRPr="00B6099E" w:rsidRDefault="00AC37FF" w:rsidP="00905840">
      <w:pPr>
        <w:widowControl w:val="0"/>
        <w:autoSpaceDE w:val="0"/>
        <w:autoSpaceDN w:val="0"/>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709"/>
        <w:gridCol w:w="851"/>
        <w:gridCol w:w="850"/>
        <w:gridCol w:w="851"/>
        <w:gridCol w:w="1134"/>
        <w:gridCol w:w="821"/>
        <w:gridCol w:w="709"/>
        <w:gridCol w:w="709"/>
        <w:gridCol w:w="1163"/>
        <w:gridCol w:w="1134"/>
      </w:tblGrid>
      <w:tr w:rsidR="00AC37FF" w:rsidRPr="00B6099E">
        <w:trPr>
          <w:trHeight w:val="168"/>
          <w:tblHeader/>
        </w:trPr>
        <w:tc>
          <w:tcPr>
            <w:tcW w:w="6232"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 xml:space="preserve">Цели, задачи реализации Программы </w:t>
            </w:r>
            <w:r w:rsidRPr="00B6099E">
              <w:br/>
              <w:t>и 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Ед. изм.</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 xml:space="preserve">Отчетный период </w:t>
            </w:r>
            <w:r w:rsidRPr="00B6099E">
              <w:br/>
              <w:t>(текущий показатель предыдущих лет)</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 xml:space="preserve">Плановый </w:t>
            </w:r>
            <w:proofErr w:type="gramStart"/>
            <w:r w:rsidRPr="00B6099E">
              <w:t>период</w:t>
            </w:r>
            <w:r w:rsidRPr="00B6099E">
              <w:br/>
              <w:t>(</w:t>
            </w:r>
            <w:proofErr w:type="gramEnd"/>
            <w:r w:rsidRPr="00B6099E">
              <w:t>плановый показатель)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 xml:space="preserve">Целевое </w:t>
            </w:r>
            <w:r w:rsidRPr="00B6099E">
              <w:br/>
              <w:t>значение</w:t>
            </w:r>
          </w:p>
        </w:tc>
      </w:tr>
      <w:tr w:rsidR="00AC37FF" w:rsidRPr="00B6099E">
        <w:trPr>
          <w:tblHeader/>
        </w:trPr>
        <w:tc>
          <w:tcPr>
            <w:tcW w:w="6232"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 xml:space="preserve">2018 </w:t>
            </w:r>
            <w:proofErr w:type="gramStart"/>
            <w:r w:rsidRPr="00B6099E">
              <w:t>год</w:t>
            </w:r>
            <w:r w:rsidRPr="00B6099E">
              <w:br/>
            </w:r>
            <w:r w:rsidRPr="00B6099E">
              <w:rPr>
                <w:sz w:val="20"/>
                <w:szCs w:val="20"/>
              </w:rPr>
              <w:t>(</w:t>
            </w:r>
            <w:proofErr w:type="gramEnd"/>
            <w:r w:rsidRPr="00B6099E">
              <w:rPr>
                <w:sz w:val="20"/>
                <w:szCs w:val="20"/>
              </w:rPr>
              <w:t xml:space="preserve">год </w:t>
            </w:r>
            <w:r w:rsidRPr="00B6099E">
              <w:rPr>
                <w:sz w:val="20"/>
                <w:szCs w:val="20"/>
              </w:rPr>
              <w:br/>
              <w:t xml:space="preserve">начала </w:t>
            </w:r>
            <w:r w:rsidRPr="00B6099E">
              <w:rPr>
                <w:sz w:val="20"/>
                <w:szCs w:val="20"/>
              </w:rPr>
              <w:br/>
              <w:t>реализации Программы)</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r w:rsidRPr="00B6099E">
              <w:t>2021 год</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79" w:right="-108"/>
              <w:jc w:val="center"/>
            </w:pPr>
            <w:r w:rsidRPr="00B6099E">
              <w:t xml:space="preserve">2022 </w:t>
            </w:r>
            <w:proofErr w:type="gramStart"/>
            <w:r w:rsidRPr="00B6099E">
              <w:t>год</w:t>
            </w:r>
            <w:r w:rsidRPr="00B6099E">
              <w:br/>
            </w:r>
            <w:r w:rsidRPr="00B6099E">
              <w:rPr>
                <w:sz w:val="20"/>
                <w:szCs w:val="20"/>
              </w:rPr>
              <w:t>(</w:t>
            </w:r>
            <w:proofErr w:type="gramEnd"/>
            <w:r w:rsidRPr="00B6099E">
              <w:rPr>
                <w:sz w:val="20"/>
                <w:szCs w:val="20"/>
              </w:rPr>
              <w:t xml:space="preserve">год </w:t>
            </w:r>
            <w:r w:rsidRPr="00B6099E">
              <w:rPr>
                <w:sz w:val="20"/>
                <w:szCs w:val="20"/>
              </w:rPr>
              <w:br/>
              <w:t>окончания реализации Программы)</w:t>
            </w:r>
          </w:p>
        </w:tc>
        <w:tc>
          <w:tcPr>
            <w:tcW w:w="1134"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left="-108" w:right="-136"/>
              <w:jc w:val="center"/>
            </w:pPr>
          </w:p>
        </w:tc>
      </w:tr>
      <w:tr w:rsidR="00AC37FF" w:rsidRPr="00B6099E">
        <w:tc>
          <w:tcPr>
            <w:tcW w:w="6232"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pPr>
            <w:r w:rsidRPr="00B6099E">
              <w:rPr>
                <w:u w:val="single"/>
              </w:rPr>
              <w:t>Цель 1:</w:t>
            </w:r>
            <w:r w:rsidRPr="00B6099E">
              <w:t xml:space="preserve"> </w:t>
            </w:r>
          </w:p>
          <w:p w:rsidR="00AC37FF" w:rsidRPr="00B6099E" w:rsidRDefault="00AC37FF" w:rsidP="00905840">
            <w:pPr>
              <w:widowControl w:val="0"/>
              <w:autoSpaceDE w:val="0"/>
              <w:autoSpaceDN w:val="0"/>
              <w:adjustRightInd w:val="0"/>
            </w:pPr>
            <w:r w:rsidRPr="00B6099E">
              <w:t>Обеспечение реализации Государственной программы</w:t>
            </w: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p>
        </w:tc>
      </w:tr>
      <w:tr w:rsidR="00AC37FF" w:rsidRPr="00B6099E">
        <w:tc>
          <w:tcPr>
            <w:tcW w:w="6232"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Задача 1: </w:t>
            </w:r>
          </w:p>
          <w:p w:rsidR="00AC37FF" w:rsidRPr="00B6099E" w:rsidRDefault="00AC37FF" w:rsidP="00FF268E">
            <w:pPr>
              <w:widowControl w:val="0"/>
              <w:autoSpaceDE w:val="0"/>
              <w:autoSpaceDN w:val="0"/>
              <w:adjustRightInd w:val="0"/>
            </w:pPr>
            <w:r w:rsidRPr="00B6099E">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w:t>
            </w:r>
            <w:r w:rsidR="00FF268E" w:rsidRPr="00B6099E">
              <w:t>янного проживания</w:t>
            </w: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0"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82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63"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p>
        </w:tc>
      </w:tr>
      <w:tr w:rsidR="00AC37FF" w:rsidRPr="00B6099E">
        <w:tc>
          <w:tcPr>
            <w:tcW w:w="6232"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Целевой показатель 1: </w:t>
            </w:r>
          </w:p>
          <w:p w:rsidR="00AC37FF" w:rsidRPr="00B6099E" w:rsidRDefault="00AC37FF" w:rsidP="00905840">
            <w:pPr>
              <w:widowControl w:val="0"/>
              <w:autoSpaceDE w:val="0"/>
              <w:autoSpaceDN w:val="0"/>
              <w:adjustRightInd w:val="0"/>
            </w:pPr>
            <w:r w:rsidRPr="00B6099E">
              <w:t>Количество презентаций Программы, проведенных Уполномоченным органом за рубежом, в том числе с использованием технических каналов связи</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шт.</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2</w:t>
            </w:r>
          </w:p>
        </w:tc>
        <w:tc>
          <w:tcPr>
            <w:tcW w:w="850"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2</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1</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w:t>
            </w:r>
          </w:p>
        </w:tc>
        <w:tc>
          <w:tcPr>
            <w:tcW w:w="82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w:t>
            </w:r>
          </w:p>
        </w:tc>
        <w:tc>
          <w:tcPr>
            <w:tcW w:w="1163"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 xml:space="preserve">не менее </w:t>
            </w:r>
            <w:r w:rsidRPr="00B6099E">
              <w:br/>
              <w:t>5</w:t>
            </w:r>
          </w:p>
        </w:tc>
      </w:tr>
      <w:tr w:rsidR="00AC37FF" w:rsidRPr="00B6099E">
        <w:tc>
          <w:tcPr>
            <w:tcW w:w="6232"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Целевой показатель 2: </w:t>
            </w:r>
          </w:p>
          <w:p w:rsidR="00AC37FF" w:rsidRPr="00B6099E" w:rsidRDefault="00AC37FF" w:rsidP="00905840">
            <w:pPr>
              <w:widowControl w:val="0"/>
              <w:autoSpaceDE w:val="0"/>
              <w:autoSpaceDN w:val="0"/>
              <w:adjustRightInd w:val="0"/>
            </w:pPr>
            <w:r w:rsidRPr="00B6099E">
              <w:t>Количество публикаций (выступлений) в российских и зарубежных средствах массовой информации, освещающих возможности, предоставляемые соотечественникам, проживающим за рубежом, в рамках Государственной программы</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шт.</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4</w:t>
            </w:r>
          </w:p>
        </w:tc>
        <w:tc>
          <w:tcPr>
            <w:tcW w:w="850"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4</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4</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w:t>
            </w:r>
          </w:p>
        </w:tc>
        <w:tc>
          <w:tcPr>
            <w:tcW w:w="82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w:t>
            </w:r>
          </w:p>
        </w:tc>
        <w:tc>
          <w:tcPr>
            <w:tcW w:w="1163"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не менее 20</w:t>
            </w:r>
          </w:p>
        </w:tc>
      </w:tr>
      <w:tr w:rsidR="00AC37FF" w:rsidRPr="00B6099E">
        <w:tc>
          <w:tcPr>
            <w:tcW w:w="6232"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Целевой показатель 3: </w:t>
            </w:r>
          </w:p>
          <w:p w:rsidR="00AC37FF" w:rsidRPr="00B6099E" w:rsidRDefault="00AC37FF" w:rsidP="00905840">
            <w:pPr>
              <w:widowControl w:val="0"/>
              <w:autoSpaceDE w:val="0"/>
              <w:autoSpaceDN w:val="0"/>
              <w:adjustRightInd w:val="0"/>
            </w:pPr>
            <w:r w:rsidRPr="00B6099E">
              <w:t xml:space="preserve">Доля рассмотренных Уполномоченным органом заявлений об участии в Программе </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100</w:t>
            </w:r>
          </w:p>
        </w:tc>
        <w:tc>
          <w:tcPr>
            <w:tcW w:w="850"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100</w:t>
            </w:r>
          </w:p>
        </w:tc>
        <w:tc>
          <w:tcPr>
            <w:tcW w:w="85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r w:rsidRPr="00B6099E">
              <w:t>100</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100</w:t>
            </w:r>
          </w:p>
        </w:tc>
        <w:tc>
          <w:tcPr>
            <w:tcW w:w="821"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100</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100</w:t>
            </w:r>
          </w:p>
        </w:tc>
        <w:tc>
          <w:tcPr>
            <w:tcW w:w="709"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100</w:t>
            </w:r>
          </w:p>
        </w:tc>
        <w:tc>
          <w:tcPr>
            <w:tcW w:w="1163"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100</w:t>
            </w:r>
          </w:p>
        </w:tc>
        <w:tc>
          <w:tcPr>
            <w:tcW w:w="1134" w:type="dxa"/>
            <w:tcBorders>
              <w:top w:val="nil"/>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100</w:t>
            </w:r>
          </w:p>
        </w:tc>
      </w:tr>
      <w:tr w:rsidR="00AC37FF" w:rsidRPr="00B6099E">
        <w:trPr>
          <w:trHeight w:val="1038"/>
        </w:trPr>
        <w:tc>
          <w:tcPr>
            <w:tcW w:w="6232"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lastRenderedPageBreak/>
              <w:t>Задача 2:</w:t>
            </w:r>
          </w:p>
          <w:p w:rsidR="00AC37FF" w:rsidRPr="00B6099E" w:rsidRDefault="00AC37FF" w:rsidP="00905840">
            <w:pPr>
              <w:widowControl w:val="0"/>
              <w:autoSpaceDE w:val="0"/>
              <w:autoSpaceDN w:val="0"/>
              <w:adjustRightInd w:val="0"/>
            </w:pPr>
            <w:r w:rsidRPr="00B6099E">
              <w:t>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p>
        </w:tc>
      </w:tr>
      <w:tr w:rsidR="00AC37FF" w:rsidRPr="00B6099E">
        <w:trPr>
          <w:trHeight w:val="560"/>
        </w:trPr>
        <w:tc>
          <w:tcPr>
            <w:tcW w:w="6232"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Целевой показатель 4: </w:t>
            </w:r>
          </w:p>
          <w:p w:rsidR="00AC37FF" w:rsidRPr="00B6099E" w:rsidRDefault="00AC37FF" w:rsidP="00905840">
            <w:pPr>
              <w:widowControl w:val="0"/>
              <w:autoSpaceDE w:val="0"/>
              <w:autoSpaceDN w:val="0"/>
              <w:adjustRightInd w:val="0"/>
            </w:pPr>
            <w:r w:rsidRPr="00B6099E">
              <w:t>Количество заседаний Общественного консультативного Совета по реализации Программы</w:t>
            </w: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шт.</w:t>
            </w:r>
          </w:p>
        </w:tc>
        <w:tc>
          <w:tcPr>
            <w:tcW w:w="85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r w:rsidRPr="00B6099E">
              <w:t>2</w:t>
            </w:r>
          </w:p>
        </w:tc>
        <w:tc>
          <w:tcPr>
            <w:tcW w:w="850"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r w:rsidRPr="00B6099E">
              <w:t>2</w:t>
            </w:r>
          </w:p>
        </w:tc>
        <w:tc>
          <w:tcPr>
            <w:tcW w:w="85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jc w:val="center"/>
            </w:pPr>
            <w:r w:rsidRPr="00B6099E">
              <w:t>2</w:t>
            </w:r>
          </w:p>
        </w:tc>
        <w:tc>
          <w:tcPr>
            <w:tcW w:w="1134"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r w:rsidRPr="00B6099E">
              <w:t>2</w:t>
            </w:r>
          </w:p>
        </w:tc>
        <w:tc>
          <w:tcPr>
            <w:tcW w:w="821"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r w:rsidRPr="00B6099E">
              <w:t>2</w:t>
            </w: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r w:rsidRPr="00B6099E">
              <w:t>2</w:t>
            </w:r>
          </w:p>
        </w:tc>
        <w:tc>
          <w:tcPr>
            <w:tcW w:w="709"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r w:rsidRPr="00B6099E">
              <w:t>2</w:t>
            </w:r>
          </w:p>
        </w:tc>
        <w:tc>
          <w:tcPr>
            <w:tcW w:w="1163"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jc w:val="center"/>
            </w:pPr>
            <w:r w:rsidRPr="00B6099E">
              <w:t>2</w:t>
            </w:r>
          </w:p>
        </w:tc>
        <w:tc>
          <w:tcPr>
            <w:tcW w:w="1134" w:type="dxa"/>
            <w:tcBorders>
              <w:top w:val="nil"/>
              <w:left w:val="single" w:sz="4" w:space="0" w:color="auto"/>
              <w:bottom w:val="nil"/>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r w:rsidRPr="00B6099E">
              <w:t>не менее 10</w:t>
            </w:r>
          </w:p>
        </w:tc>
      </w:tr>
      <w:tr w:rsidR="009E7061" w:rsidRPr="00B6099E">
        <w:tc>
          <w:tcPr>
            <w:tcW w:w="6232"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widowControl w:val="0"/>
              <w:autoSpaceDE w:val="0"/>
              <w:autoSpaceDN w:val="0"/>
              <w:adjustRightInd w:val="0"/>
              <w:rPr>
                <w:u w:val="single"/>
              </w:rPr>
            </w:pPr>
            <w:r w:rsidRPr="00B6099E">
              <w:rPr>
                <w:u w:val="single"/>
              </w:rPr>
              <w:t xml:space="preserve">Цель 2: </w:t>
            </w:r>
          </w:p>
          <w:p w:rsidR="009E7061" w:rsidRPr="00B6099E" w:rsidRDefault="009E7061" w:rsidP="009E7061">
            <w:pPr>
              <w:widowControl w:val="0"/>
              <w:autoSpaceDE w:val="0"/>
              <w:autoSpaceDN w:val="0"/>
              <w:adjustRightInd w:val="0"/>
            </w:pPr>
            <w:r w:rsidRPr="00B6099E">
              <w:t>Компенсация естественной убыли населения и трудовых ресурсов за счет привлечения соотечественников из-за рубежа на постоянное место жительства в Камчатский край</w:t>
            </w:r>
          </w:p>
          <w:p w:rsidR="009E7061" w:rsidRPr="00B6099E" w:rsidRDefault="009E7061" w:rsidP="009E7061">
            <w:pPr>
              <w:widowControl w:val="0"/>
              <w:autoSpaceDE w:val="0"/>
              <w:autoSpaceDN w:val="0"/>
              <w:adjustRightInd w:val="0"/>
              <w:rPr>
                <w:u w:val="single"/>
              </w:rPr>
            </w:pPr>
            <w:r w:rsidRPr="00B6099E">
              <w:rPr>
                <w:u w:val="single"/>
              </w:rPr>
              <w:t xml:space="preserve">Задача 3: </w:t>
            </w:r>
          </w:p>
          <w:p w:rsidR="009E7061" w:rsidRPr="00B6099E" w:rsidRDefault="009E7061" w:rsidP="009E7061">
            <w:pPr>
              <w:widowControl w:val="0"/>
              <w:autoSpaceDE w:val="0"/>
              <w:autoSpaceDN w:val="0"/>
              <w:adjustRightInd w:val="0"/>
              <w:rPr>
                <w:u w:val="single"/>
              </w:rPr>
            </w:pPr>
            <w:r w:rsidRPr="00B6099E">
              <w:t>Увеличение миграционного притока населения</w:t>
            </w:r>
          </w:p>
          <w:p w:rsidR="009E7061" w:rsidRPr="00B6099E" w:rsidRDefault="009E7061" w:rsidP="009E7061">
            <w:pPr>
              <w:widowControl w:val="0"/>
              <w:autoSpaceDE w:val="0"/>
              <w:autoSpaceDN w:val="0"/>
              <w:adjustRightInd w:val="0"/>
              <w:rPr>
                <w:u w:val="single"/>
              </w:rPr>
            </w:pPr>
            <w:r w:rsidRPr="00B6099E">
              <w:rPr>
                <w:u w:val="single"/>
              </w:rPr>
              <w:t xml:space="preserve">Целевой показатель 5: </w:t>
            </w:r>
          </w:p>
          <w:p w:rsidR="009E7061" w:rsidRPr="00B6099E" w:rsidRDefault="009E7061" w:rsidP="009E7061">
            <w:pPr>
              <w:widowControl w:val="0"/>
              <w:autoSpaceDE w:val="0"/>
              <w:autoSpaceDN w:val="0"/>
              <w:adjustRightInd w:val="0"/>
            </w:pPr>
            <w:r w:rsidRPr="00B6099E">
              <w:t xml:space="preserve">Численность соотечественников, переселившихся в Камчатский край в рамках Государственной программы и поставленных на учет в УМВД России по Камчатскому краю </w:t>
            </w:r>
          </w:p>
        </w:tc>
        <w:tc>
          <w:tcPr>
            <w:tcW w:w="709"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widowControl w:val="0"/>
              <w:autoSpaceDE w:val="0"/>
              <w:autoSpaceDN w:val="0"/>
              <w:adjustRightInd w:val="0"/>
              <w:ind w:right="-114"/>
              <w:jc w:val="center"/>
            </w:pPr>
          </w:p>
          <w:p w:rsidR="009E7061" w:rsidRPr="00B6099E" w:rsidRDefault="009E7061" w:rsidP="009E7061">
            <w:pPr>
              <w:widowControl w:val="0"/>
              <w:autoSpaceDE w:val="0"/>
              <w:autoSpaceDN w:val="0"/>
              <w:adjustRightInd w:val="0"/>
              <w:ind w:right="-114"/>
              <w:jc w:val="center"/>
            </w:pPr>
          </w:p>
          <w:p w:rsidR="009E7061" w:rsidRPr="00B6099E" w:rsidRDefault="009E7061" w:rsidP="009E7061">
            <w:pPr>
              <w:widowControl w:val="0"/>
              <w:autoSpaceDE w:val="0"/>
              <w:autoSpaceDN w:val="0"/>
              <w:adjustRightInd w:val="0"/>
              <w:ind w:right="-114"/>
              <w:jc w:val="center"/>
            </w:pPr>
          </w:p>
          <w:p w:rsidR="009E7061" w:rsidRPr="00B6099E" w:rsidRDefault="009E7061" w:rsidP="009E7061">
            <w:pPr>
              <w:widowControl w:val="0"/>
              <w:autoSpaceDE w:val="0"/>
              <w:autoSpaceDN w:val="0"/>
              <w:adjustRightInd w:val="0"/>
              <w:ind w:right="-114"/>
              <w:jc w:val="center"/>
            </w:pPr>
          </w:p>
          <w:p w:rsidR="009E7061" w:rsidRPr="00B6099E" w:rsidRDefault="009E7061" w:rsidP="009E7061">
            <w:pPr>
              <w:widowControl w:val="0"/>
              <w:autoSpaceDE w:val="0"/>
              <w:autoSpaceDN w:val="0"/>
              <w:adjustRightInd w:val="0"/>
              <w:ind w:right="-114"/>
              <w:jc w:val="center"/>
            </w:pPr>
          </w:p>
          <w:p w:rsidR="009E7061" w:rsidRPr="00B6099E" w:rsidRDefault="009E7061" w:rsidP="009E7061">
            <w:pPr>
              <w:widowControl w:val="0"/>
              <w:autoSpaceDE w:val="0"/>
              <w:autoSpaceDN w:val="0"/>
              <w:adjustRightInd w:val="0"/>
              <w:ind w:right="-114"/>
              <w:jc w:val="center"/>
            </w:pPr>
            <w:r w:rsidRPr="00B6099E">
              <w:t>чел.</w:t>
            </w:r>
          </w:p>
        </w:tc>
        <w:tc>
          <w:tcPr>
            <w:tcW w:w="851"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490</w:t>
            </w:r>
          </w:p>
        </w:tc>
        <w:tc>
          <w:tcPr>
            <w:tcW w:w="850"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334</w:t>
            </w:r>
          </w:p>
        </w:tc>
        <w:tc>
          <w:tcPr>
            <w:tcW w:w="851"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289</w:t>
            </w:r>
          </w:p>
        </w:tc>
        <w:tc>
          <w:tcPr>
            <w:tcW w:w="1134"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118</w:t>
            </w:r>
          </w:p>
        </w:tc>
        <w:tc>
          <w:tcPr>
            <w:tcW w:w="821"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300</w:t>
            </w:r>
          </w:p>
        </w:tc>
        <w:tc>
          <w:tcPr>
            <w:tcW w:w="709"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300</w:t>
            </w:r>
          </w:p>
        </w:tc>
        <w:tc>
          <w:tcPr>
            <w:tcW w:w="709"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300</w:t>
            </w:r>
          </w:p>
        </w:tc>
        <w:tc>
          <w:tcPr>
            <w:tcW w:w="1163"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p>
          <w:p w:rsidR="009E7061" w:rsidRPr="00B6099E" w:rsidRDefault="009E7061" w:rsidP="009E7061">
            <w:pPr>
              <w:jc w:val="center"/>
            </w:pPr>
            <w:r w:rsidRPr="00B6099E">
              <w:t>300</w:t>
            </w:r>
          </w:p>
        </w:tc>
        <w:tc>
          <w:tcPr>
            <w:tcW w:w="1134" w:type="dxa"/>
            <w:tcBorders>
              <w:top w:val="single" w:sz="4" w:space="0" w:color="auto"/>
              <w:left w:val="single" w:sz="4" w:space="0" w:color="auto"/>
              <w:bottom w:val="single" w:sz="4" w:space="0" w:color="auto"/>
              <w:right w:val="single" w:sz="4" w:space="0" w:color="auto"/>
            </w:tcBorders>
            <w:vAlign w:val="center"/>
          </w:tcPr>
          <w:p w:rsidR="009E7061" w:rsidRPr="00B6099E" w:rsidRDefault="009E7061" w:rsidP="009E7061">
            <w:pPr>
              <w:ind w:left="-108" w:right="-108"/>
              <w:jc w:val="center"/>
            </w:pPr>
          </w:p>
          <w:p w:rsidR="009E7061" w:rsidRPr="00B6099E" w:rsidRDefault="009E7061" w:rsidP="009E7061">
            <w:pPr>
              <w:ind w:left="-108" w:right="-108"/>
              <w:jc w:val="center"/>
            </w:pPr>
          </w:p>
          <w:p w:rsidR="009E7061" w:rsidRPr="00B6099E" w:rsidRDefault="009E7061" w:rsidP="009E7061">
            <w:pPr>
              <w:ind w:left="-108" w:right="-108"/>
              <w:jc w:val="center"/>
            </w:pPr>
          </w:p>
          <w:p w:rsidR="009E7061" w:rsidRPr="00B6099E" w:rsidRDefault="009E7061" w:rsidP="009E7061">
            <w:pPr>
              <w:ind w:left="-108" w:right="-108"/>
              <w:jc w:val="center"/>
            </w:pPr>
          </w:p>
          <w:p w:rsidR="009E7061" w:rsidRPr="00B6099E" w:rsidRDefault="009E7061" w:rsidP="009E7061">
            <w:pPr>
              <w:ind w:left="-108" w:right="-108"/>
              <w:jc w:val="center"/>
            </w:pPr>
          </w:p>
          <w:p w:rsidR="009E7061" w:rsidRPr="00B6099E" w:rsidRDefault="009E7061" w:rsidP="009E7061">
            <w:pPr>
              <w:ind w:left="-108" w:right="-108"/>
              <w:jc w:val="center"/>
            </w:pPr>
          </w:p>
          <w:p w:rsidR="009E7061" w:rsidRPr="00B6099E" w:rsidRDefault="009E7061" w:rsidP="009E7061">
            <w:pPr>
              <w:ind w:left="-108" w:right="-108"/>
              <w:jc w:val="center"/>
            </w:pPr>
            <w:r w:rsidRPr="00B6099E">
              <w:t>не менее 1318</w:t>
            </w:r>
          </w:p>
        </w:tc>
      </w:tr>
      <w:tr w:rsidR="00AC37FF" w:rsidRPr="00B6099E">
        <w:tc>
          <w:tcPr>
            <w:tcW w:w="623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t xml:space="preserve">Задача 4: </w:t>
            </w:r>
          </w:p>
          <w:p w:rsidR="00AC37FF" w:rsidRPr="00B6099E" w:rsidRDefault="00FF268E" w:rsidP="00905840">
            <w:pPr>
              <w:widowControl w:val="0"/>
              <w:autoSpaceDE w:val="0"/>
              <w:autoSpaceDN w:val="0"/>
              <w:adjustRightInd w:val="0"/>
            </w:pPr>
            <w:r w:rsidRPr="00B6099E">
              <w:t>Увеличение численности населения Камчатского края в трудоспособном возрасте</w:t>
            </w:r>
          </w:p>
          <w:p w:rsidR="00AC37FF" w:rsidRPr="00B6099E" w:rsidRDefault="00AC37FF" w:rsidP="00905840">
            <w:pPr>
              <w:widowControl w:val="0"/>
              <w:autoSpaceDE w:val="0"/>
              <w:autoSpaceDN w:val="0"/>
              <w:adjustRightInd w:val="0"/>
              <w:rPr>
                <w:u w:val="single"/>
              </w:rPr>
            </w:pPr>
            <w:r w:rsidRPr="00B6099E">
              <w:rPr>
                <w:u w:val="single"/>
              </w:rPr>
              <w:t>Целевой показатель 6:</w:t>
            </w:r>
          </w:p>
          <w:p w:rsidR="00AC37FF" w:rsidRPr="00B6099E" w:rsidRDefault="00AC37FF" w:rsidP="00905840">
            <w:pPr>
              <w:widowControl w:val="0"/>
              <w:autoSpaceDE w:val="0"/>
              <w:autoSpaceDN w:val="0"/>
              <w:adjustRightInd w:val="0"/>
            </w:pPr>
            <w:r w:rsidRPr="00B6099E">
              <w:t>Доля участников Государственной программы и членов их семей трудоспособного возраста, от общего числа участников Государственной программы и членов их семей, прибывших в Камчатский край и поставленных на учет в УМВД России по Камчатскому краю</w:t>
            </w:r>
          </w:p>
          <w:p w:rsidR="00D43CEE" w:rsidRPr="00B6099E" w:rsidRDefault="00D43CEE" w:rsidP="0090584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66</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73</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73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70,0</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70,0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70,0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70,0</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70,0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r w:rsidRPr="00B6099E">
              <w:t xml:space="preserve">не менее </w:t>
            </w:r>
            <w:r w:rsidRPr="00B6099E">
              <w:br/>
              <w:t>70,0</w:t>
            </w:r>
          </w:p>
        </w:tc>
      </w:tr>
      <w:tr w:rsidR="00AC37FF" w:rsidRPr="00B6099E">
        <w:tc>
          <w:tcPr>
            <w:tcW w:w="623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rPr>
                <w:u w:val="single"/>
              </w:rPr>
            </w:pPr>
            <w:r w:rsidRPr="00B6099E">
              <w:rPr>
                <w:u w:val="single"/>
              </w:rPr>
              <w:lastRenderedPageBreak/>
              <w:t>Задача 5:</w:t>
            </w:r>
          </w:p>
          <w:p w:rsidR="00AC37FF" w:rsidRPr="00B6099E" w:rsidRDefault="00AC37FF" w:rsidP="00905840">
            <w:pPr>
              <w:widowControl w:val="0"/>
              <w:autoSpaceDE w:val="0"/>
              <w:autoSpaceDN w:val="0"/>
              <w:adjustRightInd w:val="0"/>
              <w:rPr>
                <w:u w:val="single"/>
              </w:rPr>
            </w:pPr>
            <w:r w:rsidRPr="00B6099E">
              <w:t>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B6099E" w:rsidRDefault="00AC37FF" w:rsidP="00905840">
            <w:pPr>
              <w:widowControl w:val="0"/>
              <w:autoSpaceDE w:val="0"/>
              <w:autoSpaceDN w:val="0"/>
              <w:adjustRightInd w:val="0"/>
              <w:rPr>
                <w:u w:val="single"/>
              </w:rPr>
            </w:pPr>
            <w:r w:rsidRPr="00B6099E">
              <w:rPr>
                <w:u w:val="single"/>
              </w:rPr>
              <w:t xml:space="preserve">Целевой показатель 7: </w:t>
            </w:r>
          </w:p>
          <w:p w:rsidR="00F5044B" w:rsidRPr="00B6099E" w:rsidRDefault="00AC37FF" w:rsidP="00F5044B">
            <w:pPr>
              <w:widowControl w:val="0"/>
              <w:autoSpaceDE w:val="0"/>
              <w:autoSpaceDN w:val="0"/>
              <w:adjustRightInd w:val="0"/>
            </w:pPr>
            <w:r w:rsidRPr="00B6099E">
              <w:t>Доля участников Программы и членов их семей, получивших гарантированное медицинское обслуживание в период адаптации,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100</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p>
          <w:p w:rsidR="00AC37FF" w:rsidRPr="00B6099E" w:rsidRDefault="00AC37FF" w:rsidP="00905840">
            <w:pPr>
              <w:widowControl w:val="0"/>
              <w:autoSpaceDE w:val="0"/>
              <w:autoSpaceDN w:val="0"/>
              <w:adjustRightInd w:val="0"/>
              <w:jc w:val="center"/>
            </w:pPr>
            <w:r w:rsidRPr="00B6099E">
              <w:t>100</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p>
          <w:p w:rsidR="00AC37FF" w:rsidRPr="00B6099E" w:rsidRDefault="00AC37FF" w:rsidP="00905840">
            <w:pPr>
              <w:widowControl w:val="0"/>
              <w:autoSpaceDE w:val="0"/>
              <w:autoSpaceDN w:val="0"/>
              <w:jc w:val="center"/>
            </w:pPr>
            <w:r w:rsidRPr="00B6099E">
              <w:t>100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p>
          <w:p w:rsidR="00AC37FF" w:rsidRPr="00B6099E" w:rsidRDefault="00AC37FF" w:rsidP="00905840">
            <w:pPr>
              <w:widowControl w:val="0"/>
              <w:autoSpaceDE w:val="0"/>
              <w:autoSpaceDN w:val="0"/>
              <w:adjustRightInd w:val="0"/>
              <w:ind w:left="-108" w:right="-108"/>
              <w:jc w:val="center"/>
            </w:pPr>
            <w:r w:rsidRPr="00B6099E">
              <w:t>100%</w:t>
            </w:r>
          </w:p>
        </w:tc>
      </w:tr>
      <w:tr w:rsidR="00F5044B" w:rsidRPr="00B6099E" w:rsidTr="00D43CEE">
        <w:tc>
          <w:tcPr>
            <w:tcW w:w="6232"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 xml:space="preserve">Целевой показатель 8: </w:t>
            </w:r>
          </w:p>
          <w:p w:rsidR="00F5044B" w:rsidRPr="00B6099E" w:rsidRDefault="00F5044B" w:rsidP="00F5044B">
            <w:pPr>
              <w:widowControl w:val="0"/>
              <w:autoSpaceDE w:val="0"/>
              <w:autoSpaceDN w:val="0"/>
              <w:adjustRightInd w:val="0"/>
            </w:pPr>
            <w:r w:rsidRPr="00B6099E">
              <w:t>Доля участников Государственной программы и членов их семей, признанных безработными,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0,0</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0,0</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9"/>
              <w:jc w:val="center"/>
            </w:pPr>
            <w:r w:rsidRPr="00B6099E">
              <w:t>не более 3,0%</w:t>
            </w:r>
          </w:p>
        </w:tc>
      </w:tr>
      <w:tr w:rsidR="0083021C" w:rsidRPr="00B6099E" w:rsidTr="00D43CEE">
        <w:tc>
          <w:tcPr>
            <w:tcW w:w="6232" w:type="dxa"/>
            <w:tcBorders>
              <w:top w:val="single" w:sz="4" w:space="0" w:color="auto"/>
              <w:left w:val="single" w:sz="4" w:space="0" w:color="auto"/>
              <w:bottom w:val="nil"/>
              <w:right w:val="single" w:sz="4" w:space="0" w:color="auto"/>
            </w:tcBorders>
            <w:vAlign w:val="center"/>
          </w:tcPr>
          <w:p w:rsidR="0083021C" w:rsidRPr="00B6099E" w:rsidRDefault="0083021C" w:rsidP="0083021C">
            <w:pPr>
              <w:widowControl w:val="0"/>
              <w:autoSpaceDE w:val="0"/>
              <w:autoSpaceDN w:val="0"/>
              <w:adjustRightInd w:val="0"/>
              <w:rPr>
                <w:u w:val="single"/>
              </w:rPr>
            </w:pPr>
            <w:r w:rsidRPr="00B6099E">
              <w:rPr>
                <w:u w:val="single"/>
              </w:rPr>
              <w:t>Задача 6</w:t>
            </w:r>
          </w:p>
          <w:p w:rsidR="0083021C" w:rsidRPr="00B6099E" w:rsidRDefault="0083021C" w:rsidP="0083021C">
            <w:pPr>
              <w:widowControl w:val="0"/>
              <w:autoSpaceDE w:val="0"/>
              <w:autoSpaceDN w:val="0"/>
              <w:adjustRightInd w:val="0"/>
              <w:rPr>
                <w:u w:val="single"/>
              </w:rPr>
            </w:pPr>
            <w:r w:rsidRPr="00B6099E">
              <w:t>Закрепление переселившихся участников Программы и членов их семей в Камчатском крае и обеспечение их социально-культурной адаптации в российское сообщество</w:t>
            </w:r>
          </w:p>
        </w:tc>
        <w:tc>
          <w:tcPr>
            <w:tcW w:w="709"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83021C" w:rsidRPr="00B6099E" w:rsidRDefault="0083021C" w:rsidP="00F5044B">
            <w:pPr>
              <w:widowControl w:val="0"/>
              <w:autoSpaceDE w:val="0"/>
              <w:autoSpaceDN w:val="0"/>
              <w:jc w:val="center"/>
            </w:pPr>
          </w:p>
        </w:tc>
      </w:tr>
      <w:tr w:rsidR="00F5044B" w:rsidRPr="00B6099E" w:rsidTr="00D43CEE">
        <w:tc>
          <w:tcPr>
            <w:tcW w:w="6232"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 xml:space="preserve">Целевой показатель 9: </w:t>
            </w:r>
          </w:p>
          <w:p w:rsidR="00F5044B" w:rsidRPr="00B6099E" w:rsidRDefault="00F5044B" w:rsidP="00F5044B">
            <w:pPr>
              <w:widowControl w:val="0"/>
              <w:autoSpaceDE w:val="0"/>
              <w:autoSpaceDN w:val="0"/>
              <w:adjustRightInd w:val="0"/>
            </w:pPr>
            <w:r w:rsidRPr="00B6099E">
              <w:t xml:space="preserve">Доля участников Государственной </w:t>
            </w:r>
            <w:hyperlink r:id="rId10" w:history="1">
              <w:r w:rsidRPr="00B6099E">
                <w:t>программы</w:t>
              </w:r>
            </w:hyperlink>
            <w:r w:rsidRPr="00B6099E">
              <w:t xml:space="preserve">, постоянно </w:t>
            </w:r>
            <w:proofErr w:type="spellStart"/>
            <w:r w:rsidRPr="00B6099E">
              <w:t>жилищно</w:t>
            </w:r>
            <w:proofErr w:type="spellEnd"/>
            <w:r w:rsidRPr="00B6099E">
              <w:t xml:space="preserve"> обустроенных, в общей численности участников Государственной </w:t>
            </w:r>
            <w:hyperlink r:id="rId11" w:history="1">
              <w:r w:rsidRPr="00B6099E">
                <w:t>программы</w:t>
              </w:r>
            </w:hyperlink>
            <w:r w:rsidRPr="00B6099E">
              <w:t xml:space="preserve">, переселившихся в Российскую Федерацию и поставленных на учет в УМВД России </w:t>
            </w:r>
            <w:r w:rsidRPr="00B6099E">
              <w:lastRenderedPageBreak/>
              <w:t>по Камчатскому краю</w:t>
            </w: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w:t>
            </w:r>
          </w:p>
        </w:tc>
        <w:tc>
          <w:tcPr>
            <w:tcW w:w="85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0,6</w:t>
            </w:r>
          </w:p>
        </w:tc>
        <w:tc>
          <w:tcPr>
            <w:tcW w:w="850"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D43CEE" w:rsidRPr="00B6099E" w:rsidRDefault="00D43CEE"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2,1</w:t>
            </w:r>
          </w:p>
        </w:tc>
        <w:tc>
          <w:tcPr>
            <w:tcW w:w="85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1134"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82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1163"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c>
          <w:tcPr>
            <w:tcW w:w="1134"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p w:rsidR="00D43CEE" w:rsidRPr="00B6099E" w:rsidRDefault="00D43CEE" w:rsidP="00F5044B">
            <w:pPr>
              <w:widowControl w:val="0"/>
              <w:autoSpaceDE w:val="0"/>
              <w:autoSpaceDN w:val="0"/>
              <w:jc w:val="center"/>
            </w:pPr>
          </w:p>
          <w:p w:rsidR="00D43CEE" w:rsidRPr="00B6099E" w:rsidRDefault="00D43CEE"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1,5%</w:t>
            </w:r>
          </w:p>
        </w:tc>
      </w:tr>
      <w:tr w:rsidR="00F5044B" w:rsidRPr="00B6099E">
        <w:tc>
          <w:tcPr>
            <w:tcW w:w="6232"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lastRenderedPageBreak/>
              <w:t xml:space="preserve">Целевой показатель 10: </w:t>
            </w:r>
          </w:p>
          <w:p w:rsidR="00F5044B" w:rsidRPr="00B6099E" w:rsidRDefault="00F5044B" w:rsidP="00F5044B">
            <w:pPr>
              <w:widowControl w:val="0"/>
              <w:autoSpaceDE w:val="0"/>
              <w:autoSpaceDN w:val="0"/>
              <w:adjustRightInd w:val="0"/>
            </w:pPr>
            <w:r w:rsidRPr="00B6099E">
              <w:t xml:space="preserve">Доля участников Государственной </w:t>
            </w:r>
            <w:hyperlink r:id="rId12" w:history="1">
              <w:r w:rsidRPr="00B6099E">
                <w:t>программы</w:t>
              </w:r>
            </w:hyperlink>
            <w:r w:rsidRPr="00B6099E">
              <w:t xml:space="preserve">, которым выделены жилые помещения для временного размещения на срок не более 12 месяцев либо компенсирован наём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за счет имеющегося финансирования в общей численности участников Государственной </w:t>
            </w:r>
            <w:hyperlink r:id="rId13" w:history="1">
              <w:r w:rsidRPr="00B6099E">
                <w:t>программы</w:t>
              </w:r>
            </w:hyperlink>
            <w:r w:rsidRPr="00B6099E">
              <w:t>, переселившихся в Камчатский край и поставленных на учет в УМВД России по Камчатскому краю</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25,0</w:t>
            </w:r>
          </w:p>
        </w:tc>
        <w:tc>
          <w:tcPr>
            <w:tcW w:w="850"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32,6</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c>
          <w:tcPr>
            <w:tcW w:w="82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c>
          <w:tcPr>
            <w:tcW w:w="1163"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25,0</w:t>
            </w:r>
          </w:p>
        </w:tc>
      </w:tr>
      <w:tr w:rsidR="00F5044B" w:rsidRPr="00B6099E">
        <w:tc>
          <w:tcPr>
            <w:tcW w:w="6232"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Задача 7</w:t>
            </w:r>
          </w:p>
          <w:p w:rsidR="00F5044B" w:rsidRPr="00B6099E" w:rsidRDefault="00F5044B" w:rsidP="00F5044B">
            <w:pPr>
              <w:widowControl w:val="0"/>
              <w:autoSpaceDE w:val="0"/>
              <w:autoSpaceDN w:val="0"/>
              <w:adjustRightInd w:val="0"/>
            </w:pPr>
            <w:r w:rsidRPr="00B6099E">
              <w:t>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их после окончания образовательных организаций на территории региона и пополнения экономики Камчатского края квалифицированными кадрами</w:t>
            </w:r>
          </w:p>
          <w:p w:rsidR="00F5044B" w:rsidRPr="00B6099E" w:rsidRDefault="00F5044B" w:rsidP="00F5044B">
            <w:pPr>
              <w:widowControl w:val="0"/>
              <w:autoSpaceDE w:val="0"/>
              <w:autoSpaceDN w:val="0"/>
              <w:adjustRightInd w:val="0"/>
              <w:rPr>
                <w:u w:val="single"/>
              </w:rPr>
            </w:pPr>
            <w:r w:rsidRPr="00B6099E">
              <w:rPr>
                <w:u w:val="single"/>
              </w:rPr>
              <w:t>Целевой показатель 11:</w:t>
            </w:r>
          </w:p>
          <w:p w:rsidR="00F5044B" w:rsidRPr="00B6099E" w:rsidRDefault="00F5044B" w:rsidP="00F5044B">
            <w:pPr>
              <w:widowControl w:val="0"/>
              <w:autoSpaceDE w:val="0"/>
              <w:autoSpaceDN w:val="0"/>
              <w:adjustRightInd w:val="0"/>
            </w:pPr>
            <w:r w:rsidRPr="00B6099E">
              <w:t xml:space="preserve">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Камчатском крае от числа участников Государственной программы и членов их семей в возрастной категории до 25 лет </w:t>
            </w:r>
          </w:p>
          <w:p w:rsidR="00D43CEE" w:rsidRPr="00B6099E" w:rsidRDefault="00D43CEE" w:rsidP="00F5044B">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15,0</w:t>
            </w:r>
          </w:p>
        </w:tc>
        <w:tc>
          <w:tcPr>
            <w:tcW w:w="850"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p>
          <w:p w:rsidR="00F5044B" w:rsidRPr="00B6099E" w:rsidRDefault="00F5044B" w:rsidP="00F5044B">
            <w:pPr>
              <w:widowControl w:val="0"/>
              <w:autoSpaceDE w:val="0"/>
              <w:autoSpaceDN w:val="0"/>
              <w:adjustRightInd w:val="0"/>
              <w:jc w:val="center"/>
            </w:pPr>
            <w:r w:rsidRPr="00B6099E">
              <w:t>30,5</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82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1163"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p>
          <w:p w:rsidR="00F5044B" w:rsidRPr="00B6099E" w:rsidRDefault="00F5044B" w:rsidP="00F5044B">
            <w:pPr>
              <w:widowControl w:val="0"/>
              <w:autoSpaceDE w:val="0"/>
              <w:autoSpaceDN w:val="0"/>
              <w:jc w:val="center"/>
            </w:pPr>
            <w:r w:rsidRPr="00B6099E">
              <w:t>30,0</w:t>
            </w: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8"/>
              <w:jc w:val="center"/>
            </w:pPr>
          </w:p>
          <w:p w:rsidR="00F5044B" w:rsidRPr="00B6099E" w:rsidRDefault="00F5044B" w:rsidP="00F5044B">
            <w:pPr>
              <w:widowControl w:val="0"/>
              <w:autoSpaceDE w:val="0"/>
              <w:autoSpaceDN w:val="0"/>
              <w:adjustRightInd w:val="0"/>
              <w:ind w:left="-108" w:right="-108"/>
              <w:jc w:val="center"/>
            </w:pPr>
          </w:p>
          <w:p w:rsidR="00F5044B" w:rsidRPr="00B6099E" w:rsidRDefault="00F5044B" w:rsidP="00F5044B">
            <w:pPr>
              <w:widowControl w:val="0"/>
              <w:autoSpaceDE w:val="0"/>
              <w:autoSpaceDN w:val="0"/>
              <w:adjustRightInd w:val="0"/>
              <w:ind w:left="-108" w:right="-108"/>
              <w:jc w:val="center"/>
            </w:pPr>
          </w:p>
          <w:p w:rsidR="00F5044B" w:rsidRPr="00B6099E" w:rsidRDefault="00F5044B" w:rsidP="00F5044B">
            <w:pPr>
              <w:widowControl w:val="0"/>
              <w:autoSpaceDE w:val="0"/>
              <w:autoSpaceDN w:val="0"/>
              <w:adjustRightInd w:val="0"/>
              <w:ind w:left="-108" w:right="-108"/>
              <w:jc w:val="center"/>
            </w:pPr>
          </w:p>
          <w:p w:rsidR="00F5044B" w:rsidRPr="00B6099E" w:rsidRDefault="00F5044B" w:rsidP="00F5044B">
            <w:pPr>
              <w:widowControl w:val="0"/>
              <w:autoSpaceDE w:val="0"/>
              <w:autoSpaceDN w:val="0"/>
              <w:adjustRightInd w:val="0"/>
              <w:ind w:left="-108" w:right="-108"/>
              <w:jc w:val="center"/>
            </w:pPr>
          </w:p>
          <w:p w:rsidR="00F5044B" w:rsidRPr="00B6099E" w:rsidRDefault="00F5044B" w:rsidP="00F5044B">
            <w:pPr>
              <w:widowControl w:val="0"/>
              <w:autoSpaceDE w:val="0"/>
              <w:autoSpaceDN w:val="0"/>
              <w:adjustRightInd w:val="0"/>
              <w:ind w:left="-108" w:right="-108"/>
              <w:jc w:val="center"/>
            </w:pPr>
            <w:r w:rsidRPr="00B6099E">
              <w:t>не менее 30,0 %</w:t>
            </w:r>
          </w:p>
        </w:tc>
      </w:tr>
      <w:tr w:rsidR="00F5044B" w:rsidRPr="00B6099E">
        <w:tc>
          <w:tcPr>
            <w:tcW w:w="6232"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lastRenderedPageBreak/>
              <w:t xml:space="preserve">Цель 3: </w:t>
            </w:r>
          </w:p>
          <w:p w:rsidR="00F5044B" w:rsidRPr="00B6099E" w:rsidRDefault="00F5044B" w:rsidP="00F5044B">
            <w:pPr>
              <w:widowControl w:val="0"/>
              <w:autoSpaceDE w:val="0"/>
              <w:autoSpaceDN w:val="0"/>
              <w:adjustRightInd w:val="0"/>
              <w:rPr>
                <w:u w:val="single"/>
              </w:rPr>
            </w:pPr>
            <w:r w:rsidRPr="00B6099E">
              <w:t>Обеспечение социально-экономического развития Камчатского края</w:t>
            </w:r>
          </w:p>
          <w:p w:rsidR="00F5044B" w:rsidRPr="00B6099E" w:rsidRDefault="00F5044B" w:rsidP="00F5044B">
            <w:pPr>
              <w:widowControl w:val="0"/>
              <w:autoSpaceDE w:val="0"/>
              <w:autoSpaceDN w:val="0"/>
              <w:adjustRightInd w:val="0"/>
            </w:pPr>
            <w:r w:rsidRPr="00B6099E">
              <w:rPr>
                <w:u w:val="single"/>
              </w:rPr>
              <w:t>Задача 8:</w:t>
            </w:r>
            <w:r w:rsidRPr="00B6099E">
              <w:t xml:space="preserve"> </w:t>
            </w:r>
          </w:p>
          <w:p w:rsidR="00F5044B" w:rsidRPr="00B6099E" w:rsidRDefault="00F5044B" w:rsidP="00F5044B">
            <w:pPr>
              <w:widowControl w:val="0"/>
              <w:autoSpaceDE w:val="0"/>
              <w:autoSpaceDN w:val="0"/>
              <w:adjustRightInd w:val="0"/>
              <w:rPr>
                <w:u w:val="single"/>
              </w:rPr>
            </w:pPr>
            <w:r w:rsidRPr="00B6099E">
              <w:t>Сокращение дефицита трудовых ресурсов</w:t>
            </w:r>
          </w:p>
          <w:p w:rsidR="00F5044B" w:rsidRPr="00B6099E" w:rsidRDefault="00F5044B" w:rsidP="00F5044B">
            <w:pPr>
              <w:widowControl w:val="0"/>
              <w:autoSpaceDE w:val="0"/>
              <w:autoSpaceDN w:val="0"/>
              <w:adjustRightInd w:val="0"/>
              <w:rPr>
                <w:u w:val="single"/>
              </w:rPr>
            </w:pPr>
            <w:r w:rsidRPr="00B6099E">
              <w:rPr>
                <w:u w:val="single"/>
              </w:rPr>
              <w:t>Целевой показатель 1</w:t>
            </w:r>
            <w:r w:rsidR="00953A76" w:rsidRPr="00B6099E">
              <w:rPr>
                <w:u w:val="single"/>
              </w:rPr>
              <w:t>2</w:t>
            </w:r>
            <w:r w:rsidRPr="00B6099E">
              <w:rPr>
                <w:u w:val="single"/>
              </w:rPr>
              <w:t xml:space="preserve">: </w:t>
            </w:r>
          </w:p>
          <w:p w:rsidR="00F5044B" w:rsidRPr="00B6099E" w:rsidRDefault="00F5044B" w:rsidP="00F5044B">
            <w:pPr>
              <w:widowControl w:val="0"/>
              <w:autoSpaceDE w:val="0"/>
              <w:autoSpaceDN w:val="0"/>
              <w:adjustRightInd w:val="0"/>
              <w:rPr>
                <w:u w:val="single"/>
              </w:rPr>
            </w:pPr>
            <w:r w:rsidRPr="00B6099E">
              <w:t xml:space="preserve">Доля участников Государственной </w:t>
            </w:r>
            <w:hyperlink r:id="rId14" w:history="1">
              <w:r w:rsidRPr="00B6099E">
                <w:t>программы</w:t>
              </w:r>
            </w:hyperlink>
            <w:r w:rsidRPr="00B6099E">
              <w:t xml:space="preserve"> и членов их семей, выехавших на постоянное место жительства из Камчатского края, определенного свидетельством участника Государственной программы</w:t>
            </w:r>
            <w:r w:rsidR="00953A76" w:rsidRPr="00B6099E">
              <w:t>,</w:t>
            </w:r>
            <w:r w:rsidRPr="00B6099E">
              <w:t xml:space="preserve"> ранее, чем через 3 года со дня въезда на территорию Камчатского края, в общей численности соотечественников, переселившихся в Камчатский край в рамках Государственной </w:t>
            </w:r>
            <w:hyperlink r:id="rId15" w:history="1">
              <w:r w:rsidRPr="00B6099E">
                <w:t>программы</w:t>
              </w:r>
            </w:hyperlink>
            <w:r w:rsidRPr="00B6099E">
              <w:t xml:space="preserve">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4,3</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2,9</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3,0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3,0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8"/>
              <w:jc w:val="center"/>
            </w:pPr>
            <w:r w:rsidRPr="00B6099E">
              <w:t>не более 3,0%</w:t>
            </w:r>
          </w:p>
        </w:tc>
      </w:tr>
      <w:tr w:rsidR="00F5044B" w:rsidRPr="00B6099E">
        <w:tc>
          <w:tcPr>
            <w:tcW w:w="6232"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Задача 9</w:t>
            </w:r>
          </w:p>
          <w:p w:rsidR="00F5044B" w:rsidRPr="00B6099E" w:rsidRDefault="00F5044B" w:rsidP="00F5044B">
            <w:pPr>
              <w:widowControl w:val="0"/>
              <w:autoSpaceDE w:val="0"/>
              <w:autoSpaceDN w:val="0"/>
              <w:adjustRightInd w:val="0"/>
              <w:rPr>
                <w:u w:val="single"/>
              </w:rPr>
            </w:pPr>
            <w:r w:rsidRPr="00B6099E">
              <w:t>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tc>
        <w:tc>
          <w:tcPr>
            <w:tcW w:w="850"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821"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1163"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F5044B" w:rsidRPr="00B6099E" w:rsidRDefault="00F5044B" w:rsidP="00F5044B">
            <w:pPr>
              <w:widowControl w:val="0"/>
              <w:autoSpaceDE w:val="0"/>
              <w:autoSpaceDN w:val="0"/>
              <w:adjustRightInd w:val="0"/>
              <w:ind w:left="-108" w:right="-108"/>
              <w:jc w:val="center"/>
            </w:pPr>
          </w:p>
        </w:tc>
      </w:tr>
      <w:tr w:rsidR="00F5044B" w:rsidRPr="00B6099E">
        <w:tc>
          <w:tcPr>
            <w:tcW w:w="6232"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Целевой показатель 1</w:t>
            </w:r>
            <w:r w:rsidR="00953A76" w:rsidRPr="00B6099E">
              <w:rPr>
                <w:u w:val="single"/>
              </w:rPr>
              <w:t>3</w:t>
            </w:r>
            <w:r w:rsidRPr="00B6099E">
              <w:rPr>
                <w:u w:val="single"/>
              </w:rPr>
              <w:t xml:space="preserve">: </w:t>
            </w:r>
          </w:p>
          <w:p w:rsidR="00F5044B" w:rsidRPr="00B6099E" w:rsidRDefault="00F5044B" w:rsidP="00F5044B">
            <w:pPr>
              <w:widowControl w:val="0"/>
              <w:autoSpaceDE w:val="0"/>
              <w:autoSpaceDN w:val="0"/>
              <w:adjustRightInd w:val="0"/>
            </w:pPr>
            <w:r w:rsidRPr="00B6099E">
              <w:t xml:space="preserve">Доля занятых участников Государственной </w:t>
            </w:r>
            <w:hyperlink r:id="rId16" w:history="1">
              <w:r w:rsidRPr="00B6099E">
                <w:t>программы</w:t>
              </w:r>
            </w:hyperlink>
            <w:r w:rsidRPr="00B6099E">
              <w:t xml:space="preserve">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w:t>
            </w:r>
            <w:hyperlink r:id="rId17" w:history="1">
              <w:r w:rsidRPr="00B6099E">
                <w:t>программы</w:t>
              </w:r>
            </w:hyperlink>
            <w:r w:rsidRPr="00B6099E">
              <w:t xml:space="preserve"> и поставленных на учет в УМВД России по Камчатскому краю</w:t>
            </w:r>
          </w:p>
          <w:p w:rsidR="00D43CEE" w:rsidRPr="00B6099E" w:rsidRDefault="00D43CEE" w:rsidP="00F5044B">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77</w:t>
            </w:r>
          </w:p>
        </w:tc>
        <w:tc>
          <w:tcPr>
            <w:tcW w:w="850"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72</w:t>
            </w:r>
          </w:p>
        </w:tc>
        <w:tc>
          <w:tcPr>
            <w:tcW w:w="85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73</w:t>
            </w: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73,0</w:t>
            </w:r>
          </w:p>
        </w:tc>
        <w:tc>
          <w:tcPr>
            <w:tcW w:w="821"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73,0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73,0</w:t>
            </w:r>
          </w:p>
        </w:tc>
        <w:tc>
          <w:tcPr>
            <w:tcW w:w="709"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73,0</w:t>
            </w:r>
          </w:p>
        </w:tc>
        <w:tc>
          <w:tcPr>
            <w:tcW w:w="1163"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73,0</w:t>
            </w:r>
          </w:p>
        </w:tc>
        <w:tc>
          <w:tcPr>
            <w:tcW w:w="1134" w:type="dxa"/>
            <w:tcBorders>
              <w:top w:val="nil"/>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8"/>
              <w:jc w:val="center"/>
            </w:pPr>
            <w:r w:rsidRPr="00B6099E">
              <w:t xml:space="preserve">не менее </w:t>
            </w:r>
            <w:r w:rsidRPr="00B6099E">
              <w:br/>
              <w:t>73,0 %</w:t>
            </w:r>
          </w:p>
        </w:tc>
      </w:tr>
      <w:tr w:rsidR="00F5044B" w:rsidRPr="00B6099E">
        <w:tc>
          <w:tcPr>
            <w:tcW w:w="6232"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lastRenderedPageBreak/>
              <w:t>Целевой показатель 1</w:t>
            </w:r>
            <w:r w:rsidR="00953A76" w:rsidRPr="00B6099E">
              <w:rPr>
                <w:u w:val="single"/>
              </w:rPr>
              <w:t>4</w:t>
            </w:r>
            <w:r w:rsidRPr="00B6099E">
              <w:rPr>
                <w:u w:val="single"/>
              </w:rPr>
              <w:t>:</w:t>
            </w:r>
          </w:p>
          <w:p w:rsidR="00F5044B" w:rsidRPr="00B6099E" w:rsidRDefault="00F5044B" w:rsidP="00953A76">
            <w:pPr>
              <w:widowControl w:val="0"/>
              <w:autoSpaceDE w:val="0"/>
              <w:autoSpaceDN w:val="0"/>
              <w:adjustRightInd w:val="0"/>
            </w:pPr>
            <w:r w:rsidRPr="00B6099E">
              <w:t xml:space="preserve">Доля участников Государственной программы и членов их семей, получивших финансовую поддержку из краевого бюджета за прохождение процедуры признания образования и (или) квалификации, признание ученых степеней, ученых званий, полученных в иностранном государстве, сертификации, а также получение дополнительного </w:t>
            </w:r>
            <w:r w:rsidR="003C7828" w:rsidRPr="00B6099E">
              <w:t xml:space="preserve">профессионального </w:t>
            </w:r>
            <w:r w:rsidRPr="00B6099E">
              <w:t xml:space="preserve">образования (повышение квалификации либо </w:t>
            </w:r>
            <w:r w:rsidR="003C7828" w:rsidRPr="00B6099E">
              <w:t xml:space="preserve">профессиональной </w:t>
            </w:r>
            <w:r w:rsidRPr="00B6099E">
              <w:t>переподготовки), от общего числа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3,7</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2,4</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2,5</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8"/>
              <w:jc w:val="center"/>
            </w:pPr>
            <w:r w:rsidRPr="00B6099E">
              <w:t>не менее</w:t>
            </w:r>
            <w:r w:rsidRPr="00B6099E">
              <w:br/>
              <w:t>2,5%</w:t>
            </w:r>
          </w:p>
        </w:tc>
      </w:tr>
      <w:tr w:rsidR="00F5044B" w:rsidRPr="00B6099E">
        <w:tc>
          <w:tcPr>
            <w:tcW w:w="6232"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Целевой показатель 1</w:t>
            </w:r>
            <w:r w:rsidR="00953A76" w:rsidRPr="00B6099E">
              <w:rPr>
                <w:u w:val="single"/>
              </w:rPr>
              <w:t>5</w:t>
            </w:r>
            <w:r w:rsidRPr="00B6099E">
              <w:rPr>
                <w:u w:val="single"/>
              </w:rPr>
              <w:t xml:space="preserve">: </w:t>
            </w:r>
          </w:p>
          <w:p w:rsidR="00F5044B" w:rsidRPr="00B6099E" w:rsidRDefault="00F5044B" w:rsidP="00F5044B">
            <w:pPr>
              <w:widowControl w:val="0"/>
              <w:autoSpaceDE w:val="0"/>
              <w:autoSpaceDN w:val="0"/>
              <w:adjustRightInd w:val="0"/>
              <w:rPr>
                <w:u w:val="single"/>
              </w:rPr>
            </w:pPr>
            <w:r w:rsidRPr="00B6099E">
              <w:t xml:space="preserve">Доля участников Государственной </w:t>
            </w:r>
            <w:hyperlink r:id="rId18" w:history="1">
              <w:r w:rsidRPr="00B6099E">
                <w:t>программы</w:t>
              </w:r>
            </w:hyperlink>
            <w:r w:rsidRPr="00B6099E">
              <w:t xml:space="preserve"> и членов их семей, обратившихся в органы службы занятости с целью поиска подходящей работы, в общей численности трудоспособных соотечественников, переселившихся в Камчатский край в рамках Государственной </w:t>
            </w:r>
            <w:hyperlink r:id="rId19" w:history="1">
              <w:r w:rsidRPr="00B6099E">
                <w:t>программы</w:t>
              </w:r>
            </w:hyperlink>
            <w:r w:rsidRPr="00B6099E">
              <w:t xml:space="preserve">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1,9</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2,9</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2,9</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10,0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10,0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10,0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10,0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jc w:val="center"/>
            </w:pPr>
            <w:r w:rsidRPr="00B6099E">
              <w:t>10,0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ind w:left="-108" w:right="-109"/>
              <w:jc w:val="center"/>
            </w:pPr>
            <w:r w:rsidRPr="00B6099E">
              <w:t>не более</w:t>
            </w:r>
          </w:p>
          <w:p w:rsidR="00F5044B" w:rsidRPr="00B6099E" w:rsidRDefault="00F5044B" w:rsidP="00F5044B">
            <w:pPr>
              <w:widowControl w:val="0"/>
              <w:autoSpaceDE w:val="0"/>
              <w:autoSpaceDN w:val="0"/>
              <w:ind w:left="-108"/>
              <w:jc w:val="center"/>
            </w:pPr>
            <w:r w:rsidRPr="00B6099E">
              <w:t xml:space="preserve"> 10,0%</w:t>
            </w:r>
          </w:p>
        </w:tc>
      </w:tr>
      <w:tr w:rsidR="00F5044B" w:rsidRPr="00B6099E">
        <w:tc>
          <w:tcPr>
            <w:tcW w:w="6232"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rPr>
                <w:u w:val="single"/>
              </w:rPr>
            </w:pPr>
            <w:r w:rsidRPr="00B6099E">
              <w:rPr>
                <w:u w:val="single"/>
              </w:rPr>
              <w:t>Целевой показатель 1</w:t>
            </w:r>
            <w:r w:rsidR="0083021C" w:rsidRPr="00B6099E">
              <w:rPr>
                <w:u w:val="single"/>
              </w:rPr>
              <w:t>6</w:t>
            </w:r>
            <w:r w:rsidRPr="00B6099E">
              <w:rPr>
                <w:u w:val="single"/>
              </w:rPr>
              <w:t xml:space="preserve">: </w:t>
            </w:r>
          </w:p>
          <w:p w:rsidR="00F5044B" w:rsidRPr="00B6099E" w:rsidRDefault="00F5044B" w:rsidP="00F5044B">
            <w:pPr>
              <w:widowControl w:val="0"/>
              <w:autoSpaceDE w:val="0"/>
              <w:autoSpaceDN w:val="0"/>
              <w:adjustRightInd w:val="0"/>
              <w:rPr>
                <w:u w:val="single"/>
              </w:rPr>
            </w:pPr>
            <w:r w:rsidRPr="00B6099E">
              <w:t xml:space="preserve">Доля участников Государственной </w:t>
            </w:r>
            <w:hyperlink r:id="rId20" w:history="1">
              <w:r w:rsidRPr="00B6099E">
                <w:t>программы</w:t>
              </w:r>
            </w:hyperlink>
            <w:r w:rsidRPr="00B6099E">
              <w:t xml:space="preserve"> и членов их семей, трудоустроенных при содействии органов службы занятости, в общей численности участников Государственной </w:t>
            </w:r>
            <w:hyperlink r:id="rId21" w:history="1">
              <w:r w:rsidRPr="00B6099E">
                <w:t>программы</w:t>
              </w:r>
            </w:hyperlink>
            <w:r w:rsidRPr="00B6099E">
              <w:t xml:space="preserve"> и членов их семей, обратившихся в органы службы занятости с целью поиска подходящей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jc w:val="center"/>
            </w:pPr>
            <w:r w:rsidRPr="00B6099E">
              <w:t>50,0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B6099E" w:rsidRDefault="00F5044B" w:rsidP="00F5044B">
            <w:pPr>
              <w:widowControl w:val="0"/>
              <w:autoSpaceDE w:val="0"/>
              <w:autoSpaceDN w:val="0"/>
              <w:adjustRightInd w:val="0"/>
              <w:ind w:left="-108" w:right="-109"/>
              <w:jc w:val="center"/>
            </w:pPr>
            <w:r w:rsidRPr="00B6099E">
              <w:t>не менее</w:t>
            </w:r>
          </w:p>
          <w:p w:rsidR="00F5044B" w:rsidRPr="00B6099E" w:rsidRDefault="00F5044B" w:rsidP="00F5044B">
            <w:pPr>
              <w:widowControl w:val="0"/>
              <w:autoSpaceDE w:val="0"/>
              <w:autoSpaceDN w:val="0"/>
              <w:adjustRightInd w:val="0"/>
              <w:ind w:left="-108"/>
              <w:jc w:val="center"/>
            </w:pPr>
            <w:r w:rsidRPr="00B6099E">
              <w:t xml:space="preserve"> 50,0%</w:t>
            </w:r>
          </w:p>
        </w:tc>
      </w:tr>
    </w:tbl>
    <w:p w:rsidR="00AC37FF" w:rsidRPr="00B6099E" w:rsidRDefault="00AC37FF" w:rsidP="00905840">
      <w:pPr>
        <w:widowControl w:val="0"/>
        <w:autoSpaceDE w:val="0"/>
        <w:autoSpaceDN w:val="0"/>
        <w:ind w:firstLine="11482"/>
        <w:jc w:val="left"/>
        <w:rPr>
          <w:sz w:val="28"/>
          <w:szCs w:val="28"/>
        </w:rPr>
      </w:pPr>
      <w:r w:rsidRPr="00B6099E">
        <w:rPr>
          <w:sz w:val="22"/>
          <w:szCs w:val="22"/>
        </w:rPr>
        <w:br w:type="page"/>
      </w:r>
      <w:r w:rsidRPr="00B6099E">
        <w:rPr>
          <w:sz w:val="28"/>
          <w:szCs w:val="28"/>
        </w:rPr>
        <w:lastRenderedPageBreak/>
        <w:t>Приложение 2 к Программе</w:t>
      </w:r>
    </w:p>
    <w:p w:rsidR="00AC37FF" w:rsidRPr="00B6099E" w:rsidRDefault="00AC37FF" w:rsidP="00905840">
      <w:pPr>
        <w:widowControl w:val="0"/>
        <w:autoSpaceDE w:val="0"/>
        <w:autoSpaceDN w:val="0"/>
        <w:ind w:left="10773"/>
        <w:jc w:val="left"/>
      </w:pPr>
    </w:p>
    <w:p w:rsidR="00AC37FF" w:rsidRPr="00B6099E" w:rsidRDefault="00AC37FF" w:rsidP="00905840">
      <w:pPr>
        <w:widowControl w:val="0"/>
        <w:autoSpaceDE w:val="0"/>
        <w:autoSpaceDN w:val="0"/>
        <w:rPr>
          <w:sz w:val="16"/>
          <w:szCs w:val="16"/>
        </w:rPr>
      </w:pPr>
    </w:p>
    <w:p w:rsidR="00AC37FF" w:rsidRPr="00B6099E" w:rsidRDefault="00AC37FF" w:rsidP="00905840">
      <w:pPr>
        <w:widowControl w:val="0"/>
        <w:suppressLineNumbers/>
        <w:autoSpaceDE w:val="0"/>
        <w:autoSpaceDN w:val="0"/>
        <w:adjustRightInd w:val="0"/>
        <w:jc w:val="center"/>
        <w:outlineLvl w:val="1"/>
        <w:rPr>
          <w:sz w:val="28"/>
          <w:szCs w:val="28"/>
        </w:rPr>
      </w:pPr>
      <w:r w:rsidRPr="00B6099E">
        <w:rPr>
          <w:sz w:val="28"/>
          <w:szCs w:val="28"/>
        </w:rPr>
        <w:t>Перечень</w:t>
      </w:r>
      <w:r w:rsidRPr="00B6099E">
        <w:rPr>
          <w:sz w:val="28"/>
          <w:szCs w:val="28"/>
        </w:rPr>
        <w:br/>
        <w:t xml:space="preserve">основных мероприятий государственной программы Камчатского края «Оказание содействия добровольному </w:t>
      </w:r>
      <w:r w:rsidRPr="00B6099E">
        <w:rPr>
          <w:sz w:val="28"/>
          <w:szCs w:val="28"/>
        </w:rPr>
        <w:br/>
        <w:t>переселению в Камчатский край соотечественников, проживающих за рубежом»</w:t>
      </w:r>
    </w:p>
    <w:p w:rsidR="00AC37FF" w:rsidRPr="00B6099E" w:rsidRDefault="00AC37FF" w:rsidP="00905840">
      <w:pPr>
        <w:widowControl w:val="0"/>
        <w:suppressLineNumbers/>
        <w:autoSpaceDE w:val="0"/>
        <w:autoSpaceDN w:val="0"/>
        <w:adjustRightInd w:val="0"/>
        <w:jc w:val="center"/>
        <w:outlineLvl w:val="1"/>
        <w:rPr>
          <w:sz w:val="16"/>
          <w:szCs w:val="1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410"/>
        <w:gridCol w:w="1276"/>
        <w:gridCol w:w="1275"/>
        <w:gridCol w:w="3119"/>
        <w:gridCol w:w="2835"/>
      </w:tblGrid>
      <w:tr w:rsidR="00AC37FF" w:rsidRPr="00B6099E">
        <w:trPr>
          <w:tblHeader/>
        </w:trPr>
        <w:tc>
          <w:tcPr>
            <w:tcW w:w="4106"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Основные мероприятия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Ответственный исполнитель</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Срок</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 xml:space="preserve">Ожидаемый </w:t>
            </w:r>
          </w:p>
          <w:p w:rsidR="00AC37FF" w:rsidRPr="00B6099E" w:rsidRDefault="00AC37FF" w:rsidP="00905840">
            <w:pPr>
              <w:widowControl w:val="0"/>
              <w:autoSpaceDE w:val="0"/>
              <w:autoSpaceDN w:val="0"/>
              <w:jc w:val="center"/>
            </w:pPr>
            <w:r w:rsidRPr="00B6099E">
              <w:t>непосредственный результат</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 xml:space="preserve">Последствия </w:t>
            </w:r>
          </w:p>
          <w:p w:rsidR="00AC37FF" w:rsidRPr="00B6099E" w:rsidRDefault="00AC37FF" w:rsidP="00905840">
            <w:pPr>
              <w:widowControl w:val="0"/>
              <w:autoSpaceDE w:val="0"/>
              <w:autoSpaceDN w:val="0"/>
              <w:jc w:val="center"/>
            </w:pPr>
            <w:r w:rsidRPr="00B6099E">
              <w:t xml:space="preserve">не реализации </w:t>
            </w:r>
          </w:p>
          <w:p w:rsidR="00AC37FF" w:rsidRPr="00B6099E" w:rsidRDefault="00AC37FF" w:rsidP="00905840">
            <w:pPr>
              <w:widowControl w:val="0"/>
              <w:autoSpaceDE w:val="0"/>
              <w:autoSpaceDN w:val="0"/>
              <w:jc w:val="center"/>
            </w:pPr>
            <w:r w:rsidRPr="00B6099E">
              <w:t>основного мероприятия</w:t>
            </w:r>
          </w:p>
        </w:tc>
      </w:tr>
      <w:tr w:rsidR="00AC37FF" w:rsidRPr="00B6099E">
        <w:trPr>
          <w:tblHeader/>
        </w:trPr>
        <w:tc>
          <w:tcPr>
            <w:tcW w:w="4106"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2410"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97"/>
              <w:jc w:val="center"/>
            </w:pPr>
            <w:r w:rsidRPr="00B6099E">
              <w:t xml:space="preserve">начало </w:t>
            </w:r>
          </w:p>
          <w:p w:rsidR="00AC37FF" w:rsidRPr="00B6099E" w:rsidRDefault="00AC37FF" w:rsidP="00905840">
            <w:pPr>
              <w:widowControl w:val="0"/>
              <w:autoSpaceDE w:val="0"/>
              <w:autoSpaceDN w:val="0"/>
              <w:ind w:right="-97"/>
              <w:jc w:val="center"/>
            </w:pPr>
            <w:r w:rsidRPr="00B6099E">
              <w:t>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97"/>
              <w:jc w:val="center"/>
            </w:pPr>
            <w:r w:rsidRPr="00B6099E">
              <w:t xml:space="preserve">окончание </w:t>
            </w:r>
          </w:p>
          <w:p w:rsidR="00AC37FF" w:rsidRPr="00B6099E" w:rsidRDefault="00AC37FF" w:rsidP="00905840">
            <w:pPr>
              <w:widowControl w:val="0"/>
              <w:autoSpaceDE w:val="0"/>
              <w:autoSpaceDN w:val="0"/>
              <w:ind w:right="-97"/>
              <w:jc w:val="center"/>
            </w:pPr>
            <w:r w:rsidRPr="00B6099E">
              <w:t>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r>
      <w:tr w:rsidR="00AC37FF" w:rsidRPr="00B6099E">
        <w:trPr>
          <w:trHeight w:val="2612"/>
        </w:trPr>
        <w:tc>
          <w:tcPr>
            <w:tcW w:w="410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u w:val="single"/>
              </w:rPr>
            </w:pPr>
            <w:r w:rsidRPr="00B6099E">
              <w:rPr>
                <w:sz w:val="28"/>
                <w:szCs w:val="28"/>
                <w:u w:val="single"/>
              </w:rPr>
              <w:t>Основное мероприятие 1:</w:t>
            </w:r>
          </w:p>
          <w:p w:rsidR="00AC37FF" w:rsidRPr="00B6099E" w:rsidRDefault="00AC37FF" w:rsidP="00905840">
            <w:pPr>
              <w:widowControl w:val="0"/>
              <w:autoSpaceDE w:val="0"/>
              <w:autoSpaceDN w:val="0"/>
              <w:rPr>
                <w:sz w:val="28"/>
                <w:szCs w:val="28"/>
              </w:rPr>
            </w:pPr>
            <w:r w:rsidRPr="00B6099E">
              <w:rPr>
                <w:sz w:val="28"/>
                <w:szCs w:val="28"/>
              </w:rPr>
              <w:t>Создание условий, способствующих добровольному переселению в Камчатский край соотечественников, проживающих за рубежом</w:t>
            </w:r>
          </w:p>
        </w:tc>
        <w:tc>
          <w:tcPr>
            <w:tcW w:w="241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sz w:val="28"/>
                <w:szCs w:val="28"/>
              </w:rPr>
            </w:pPr>
            <w:r w:rsidRPr="00B6099E">
              <w:rPr>
                <w:sz w:val="28"/>
                <w:szCs w:val="28"/>
              </w:rPr>
              <w:t>Агентство по занятости населения и миграционной политике Камчатского края</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8"/>
                <w:szCs w:val="28"/>
              </w:rPr>
            </w:pPr>
            <w:r w:rsidRPr="00B6099E">
              <w:rPr>
                <w:sz w:val="28"/>
                <w:szCs w:val="28"/>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8"/>
                <w:szCs w:val="28"/>
              </w:rPr>
            </w:pPr>
            <w:r w:rsidRPr="00B6099E">
              <w:rPr>
                <w:sz w:val="28"/>
                <w:szCs w:val="28"/>
              </w:rPr>
              <w:t>2022 год</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rPr>
            </w:pPr>
            <w:r w:rsidRPr="00B6099E">
              <w:rPr>
                <w:sz w:val="28"/>
                <w:szCs w:val="28"/>
              </w:rPr>
              <w:t>успешная интеграция трудовых мигрантов в Российской общество, повышение качества оказываемых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rPr>
            </w:pPr>
            <w:r w:rsidRPr="00B6099E">
              <w:rPr>
                <w:sz w:val="28"/>
                <w:szCs w:val="28"/>
              </w:rPr>
              <w:t xml:space="preserve">снижение привлекательности Камчатского края с целью переселения, рост </w:t>
            </w:r>
            <w:proofErr w:type="spellStart"/>
            <w:r w:rsidRPr="00B6099E">
              <w:rPr>
                <w:sz w:val="28"/>
                <w:szCs w:val="28"/>
              </w:rPr>
              <w:t>этноконфессиональных</w:t>
            </w:r>
            <w:proofErr w:type="spellEnd"/>
            <w:r w:rsidRPr="00B6099E">
              <w:rPr>
                <w:sz w:val="28"/>
                <w:szCs w:val="28"/>
              </w:rPr>
              <w:t xml:space="preserve"> конфликтов и социального напряжения</w:t>
            </w:r>
          </w:p>
        </w:tc>
      </w:tr>
      <w:tr w:rsidR="00AC37FF" w:rsidRPr="00B6099E">
        <w:tc>
          <w:tcPr>
            <w:tcW w:w="410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u w:val="single"/>
              </w:rPr>
            </w:pPr>
            <w:r w:rsidRPr="00B6099E">
              <w:rPr>
                <w:sz w:val="28"/>
                <w:szCs w:val="28"/>
                <w:u w:val="single"/>
              </w:rPr>
              <w:t>Основное мероприятие 2:</w:t>
            </w:r>
          </w:p>
          <w:p w:rsidR="00AC37FF" w:rsidRPr="00B6099E" w:rsidRDefault="00AC37FF" w:rsidP="00905840">
            <w:pPr>
              <w:pStyle w:val="ConsPlusTitle"/>
              <w:jc w:val="both"/>
              <w:rPr>
                <w:sz w:val="28"/>
                <w:szCs w:val="28"/>
              </w:rPr>
            </w:pPr>
            <w:r w:rsidRPr="00B6099E">
              <w:rPr>
                <w:rFonts w:ascii="Times New Roman" w:hAnsi="Times New Roman" w:cs="Times New Roman"/>
                <w:b w:val="0"/>
                <w:sz w:val="28"/>
                <w:szCs w:val="28"/>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241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sz w:val="28"/>
                <w:szCs w:val="28"/>
              </w:rPr>
            </w:pPr>
            <w:r w:rsidRPr="00B6099E">
              <w:rPr>
                <w:sz w:val="28"/>
                <w:szCs w:val="28"/>
              </w:rPr>
              <w:t>Агентство по занятости населения и миграционной политике Камчатского края</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8"/>
                <w:szCs w:val="28"/>
              </w:rPr>
            </w:pPr>
            <w:r w:rsidRPr="00B6099E">
              <w:rPr>
                <w:sz w:val="28"/>
                <w:szCs w:val="28"/>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8"/>
                <w:szCs w:val="28"/>
              </w:rPr>
            </w:pPr>
            <w:r w:rsidRPr="00B6099E">
              <w:rPr>
                <w:sz w:val="28"/>
                <w:szCs w:val="28"/>
              </w:rPr>
              <w:t>2022 год</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rPr>
            </w:pPr>
            <w:r w:rsidRPr="00B6099E">
              <w:rPr>
                <w:sz w:val="28"/>
                <w:szCs w:val="28"/>
              </w:rPr>
              <w:t>привлечение квалифицированных специалистов</w:t>
            </w:r>
          </w:p>
        </w:tc>
        <w:tc>
          <w:tcPr>
            <w:tcW w:w="2835"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rPr>
                <w:sz w:val="28"/>
                <w:szCs w:val="28"/>
              </w:rPr>
            </w:pPr>
            <w:r w:rsidRPr="00B6099E">
              <w:rPr>
                <w:sz w:val="28"/>
                <w:szCs w:val="28"/>
              </w:rPr>
              <w:t>отток квалифицированных специалистов</w:t>
            </w:r>
          </w:p>
        </w:tc>
      </w:tr>
    </w:tbl>
    <w:p w:rsidR="00AC37FF" w:rsidRPr="00B6099E" w:rsidRDefault="00AC37FF" w:rsidP="00905840">
      <w:pPr>
        <w:widowControl w:val="0"/>
        <w:autoSpaceDE w:val="0"/>
        <w:autoSpaceDN w:val="0"/>
        <w:ind w:left="10773"/>
        <w:jc w:val="left"/>
      </w:pPr>
    </w:p>
    <w:p w:rsidR="0068183B" w:rsidRPr="00B6099E" w:rsidRDefault="0068183B" w:rsidP="00905840">
      <w:pPr>
        <w:widowControl w:val="0"/>
        <w:autoSpaceDE w:val="0"/>
        <w:autoSpaceDN w:val="0"/>
        <w:ind w:left="10773"/>
        <w:jc w:val="left"/>
      </w:pPr>
    </w:p>
    <w:p w:rsidR="00AC37FF" w:rsidRPr="00B6099E" w:rsidRDefault="00AC37FF" w:rsidP="00905840">
      <w:pPr>
        <w:widowControl w:val="0"/>
        <w:autoSpaceDE w:val="0"/>
        <w:autoSpaceDN w:val="0"/>
        <w:ind w:firstLine="11340"/>
        <w:jc w:val="left"/>
        <w:rPr>
          <w:sz w:val="28"/>
          <w:szCs w:val="28"/>
        </w:rPr>
      </w:pPr>
      <w:r w:rsidRPr="00B6099E">
        <w:rPr>
          <w:sz w:val="28"/>
          <w:szCs w:val="28"/>
        </w:rPr>
        <w:lastRenderedPageBreak/>
        <w:t xml:space="preserve">Приложение 3 к Программе </w:t>
      </w:r>
    </w:p>
    <w:p w:rsidR="00AC37FF" w:rsidRPr="00B6099E" w:rsidRDefault="00AC37FF" w:rsidP="00905840">
      <w:pPr>
        <w:widowControl w:val="0"/>
        <w:autoSpaceDE w:val="0"/>
        <w:autoSpaceDN w:val="0"/>
        <w:ind w:firstLine="12191"/>
        <w:jc w:val="left"/>
        <w:rPr>
          <w:sz w:val="28"/>
          <w:szCs w:val="28"/>
        </w:rPr>
      </w:pP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Перечень нормативных правовых актов,</w:t>
      </w: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 принимаемых Камчатским краем, в целях реализации государственной программы Камчатского края </w:t>
      </w: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«Оказание содействия добровольному переселению в Камчатский край соотечественников, проживающих за рубежом»</w:t>
      </w:r>
    </w:p>
    <w:p w:rsidR="00AC37FF" w:rsidRPr="00B6099E" w:rsidRDefault="00AC37FF" w:rsidP="00905840">
      <w:pPr>
        <w:pStyle w:val="ConsPlusTitle"/>
        <w:suppressLineNumbers/>
        <w:jc w:val="center"/>
        <w:rPr>
          <w:rFonts w:ascii="Times New Roman" w:hAnsi="Times New Roman" w:cs="Times New Roman"/>
        </w:rPr>
      </w:pPr>
    </w:p>
    <w:p w:rsidR="00AC37FF" w:rsidRPr="00B6099E" w:rsidRDefault="00AC37FF" w:rsidP="00905840">
      <w:pPr>
        <w:pStyle w:val="ConsPlusTitle"/>
        <w:suppressLineNumbers/>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542"/>
        <w:gridCol w:w="3359"/>
        <w:gridCol w:w="2039"/>
      </w:tblGrid>
      <w:tr w:rsidR="00AC37FF" w:rsidRPr="00B6099E">
        <w:trPr>
          <w:trHeight w:val="792"/>
        </w:trPr>
        <w:tc>
          <w:tcPr>
            <w:tcW w:w="320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4"/>
                <w:szCs w:val="24"/>
              </w:rPr>
            </w:pPr>
            <w:r w:rsidRPr="00B6099E">
              <w:rPr>
                <w:rFonts w:ascii="Times New Roman" w:hAnsi="Times New Roman" w:cs="Times New Roman"/>
                <w:b w:val="0"/>
                <w:sz w:val="24"/>
                <w:szCs w:val="24"/>
              </w:rPr>
              <w:t xml:space="preserve">Вид нормативного </w:t>
            </w:r>
            <w:r w:rsidRPr="00B6099E">
              <w:rPr>
                <w:rFonts w:ascii="Times New Roman" w:hAnsi="Times New Roman" w:cs="Times New Roman"/>
                <w:b w:val="0"/>
                <w:sz w:val="24"/>
                <w:szCs w:val="24"/>
              </w:rPr>
              <w:br/>
              <w:t>правового акта</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4"/>
                <w:szCs w:val="24"/>
              </w:rPr>
            </w:pPr>
            <w:r w:rsidRPr="00B6099E">
              <w:rPr>
                <w:rFonts w:ascii="Times New Roman" w:hAnsi="Times New Roman" w:cs="Times New Roman"/>
                <w:b w:val="0"/>
                <w:sz w:val="24"/>
                <w:szCs w:val="24"/>
              </w:rPr>
              <w:t>Основные положения нормативного правового акта</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4"/>
                <w:szCs w:val="24"/>
              </w:rPr>
            </w:pPr>
            <w:r w:rsidRPr="00B6099E">
              <w:rPr>
                <w:rFonts w:ascii="Times New Roman" w:hAnsi="Times New Roman" w:cs="Times New Roman"/>
                <w:b w:val="0"/>
                <w:sz w:val="24"/>
                <w:szCs w:val="24"/>
              </w:rPr>
              <w:t>Исполнитель</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4"/>
                <w:szCs w:val="24"/>
              </w:rPr>
            </w:pPr>
            <w:r w:rsidRPr="00B6099E">
              <w:rPr>
                <w:rFonts w:ascii="Times New Roman" w:hAnsi="Times New Roman" w:cs="Times New Roman"/>
                <w:b w:val="0"/>
                <w:sz w:val="24"/>
                <w:szCs w:val="24"/>
              </w:rPr>
              <w:t xml:space="preserve">Ожидаемый </w:t>
            </w:r>
            <w:r w:rsidRPr="00B6099E">
              <w:rPr>
                <w:rFonts w:ascii="Times New Roman" w:hAnsi="Times New Roman" w:cs="Times New Roman"/>
                <w:b w:val="0"/>
                <w:sz w:val="24"/>
                <w:szCs w:val="24"/>
              </w:rPr>
              <w:br/>
              <w:t>срок принятия</w:t>
            </w:r>
          </w:p>
        </w:tc>
      </w:tr>
      <w:tr w:rsidR="00AC37FF" w:rsidRPr="00B6099E">
        <w:trPr>
          <w:trHeight w:val="1469"/>
        </w:trPr>
        <w:tc>
          <w:tcPr>
            <w:tcW w:w="320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Постановление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Правительства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both"/>
              <w:rPr>
                <w:rFonts w:ascii="Times New Roman" w:hAnsi="Times New Roman" w:cs="Times New Roman"/>
                <w:b w:val="0"/>
                <w:sz w:val="28"/>
                <w:szCs w:val="28"/>
              </w:rPr>
            </w:pPr>
            <w:r w:rsidRPr="00B6099E">
              <w:rPr>
                <w:rFonts w:ascii="Times New Roman" w:hAnsi="Times New Roman" w:cs="Times New Roman"/>
                <w:b w:val="0"/>
                <w:sz w:val="28"/>
                <w:szCs w:val="28"/>
              </w:rPr>
              <w:t>Об утверждении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ind w:right="-108"/>
              <w:jc w:val="center"/>
              <w:rPr>
                <w:rFonts w:ascii="Times New Roman" w:hAnsi="Times New Roman" w:cs="Times New Roman"/>
                <w:b w:val="0"/>
                <w:sz w:val="28"/>
                <w:szCs w:val="28"/>
              </w:rPr>
            </w:pPr>
            <w:r w:rsidRPr="00B6099E">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январь </w:t>
            </w:r>
            <w:r w:rsidRPr="00B6099E">
              <w:rPr>
                <w:rFonts w:ascii="Times New Roman" w:hAnsi="Times New Roman" w:cs="Times New Roman"/>
                <w:b w:val="0"/>
                <w:sz w:val="28"/>
                <w:szCs w:val="28"/>
              </w:rPr>
              <w:br/>
              <w:t>2018 года</w:t>
            </w:r>
          </w:p>
        </w:tc>
      </w:tr>
      <w:tr w:rsidR="00AC37FF" w:rsidRPr="00B6099E">
        <w:trPr>
          <w:trHeight w:val="1880"/>
        </w:trPr>
        <w:tc>
          <w:tcPr>
            <w:tcW w:w="320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Распоряжение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Губернатора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both"/>
              <w:rPr>
                <w:rFonts w:ascii="Times New Roman" w:hAnsi="Times New Roman" w:cs="Times New Roman"/>
                <w:b w:val="0"/>
                <w:sz w:val="28"/>
                <w:szCs w:val="28"/>
              </w:rPr>
            </w:pPr>
            <w:r w:rsidRPr="00B6099E">
              <w:rPr>
                <w:rFonts w:ascii="Times New Roman" w:hAnsi="Times New Roman" w:cs="Times New Roman"/>
                <w:b w:val="0"/>
                <w:sz w:val="28"/>
                <w:szCs w:val="28"/>
              </w:rPr>
              <w:t>О создании Общественного консультативного Совета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январь</w:t>
            </w:r>
            <w:r w:rsidRPr="00B6099E">
              <w:rPr>
                <w:rFonts w:ascii="Times New Roman" w:hAnsi="Times New Roman" w:cs="Times New Roman"/>
                <w:b w:val="0"/>
                <w:sz w:val="28"/>
                <w:szCs w:val="28"/>
              </w:rPr>
              <w:br/>
              <w:t>2018 года</w:t>
            </w:r>
          </w:p>
        </w:tc>
      </w:tr>
      <w:tr w:rsidR="00AC37FF" w:rsidRPr="00B6099E">
        <w:trPr>
          <w:trHeight w:val="566"/>
        </w:trPr>
        <w:tc>
          <w:tcPr>
            <w:tcW w:w="320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Постановление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Губернатора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both"/>
              <w:rPr>
                <w:rFonts w:ascii="Times New Roman" w:hAnsi="Times New Roman" w:cs="Times New Roman"/>
                <w:b w:val="0"/>
                <w:sz w:val="28"/>
                <w:szCs w:val="28"/>
              </w:rPr>
            </w:pPr>
            <w:r w:rsidRPr="00B6099E">
              <w:rPr>
                <w:rFonts w:ascii="Times New Roman" w:hAnsi="Times New Roman" w:cs="Times New Roman"/>
                <w:b w:val="0"/>
                <w:sz w:val="28"/>
                <w:szCs w:val="28"/>
              </w:rPr>
              <w:t>Об утверждении Положения об Общественном консультативном Совете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январь</w:t>
            </w:r>
            <w:r w:rsidRPr="00B6099E">
              <w:rPr>
                <w:rFonts w:ascii="Times New Roman" w:hAnsi="Times New Roman" w:cs="Times New Roman"/>
                <w:b w:val="0"/>
                <w:sz w:val="28"/>
                <w:szCs w:val="28"/>
              </w:rPr>
              <w:br/>
              <w:t>2018 года</w:t>
            </w:r>
          </w:p>
        </w:tc>
      </w:tr>
    </w:tbl>
    <w:p w:rsidR="00AC37FF" w:rsidRPr="00B6099E" w:rsidRDefault="00AC37FF" w:rsidP="00905840">
      <w:pPr>
        <w:pStyle w:val="ConsPlusNormal"/>
        <w:jc w:val="both"/>
        <w:rPr>
          <w:rFonts w:ascii="Times New Roman" w:hAnsi="Times New Roman" w:cs="Times New Roman"/>
          <w:sz w:val="28"/>
          <w:szCs w:val="28"/>
        </w:rPr>
      </w:pPr>
    </w:p>
    <w:p w:rsidR="00AC37FF" w:rsidRPr="00B6099E" w:rsidRDefault="00AC37FF" w:rsidP="00905840">
      <w:pPr>
        <w:widowControl w:val="0"/>
        <w:autoSpaceDE w:val="0"/>
        <w:autoSpaceDN w:val="0"/>
        <w:ind w:left="10773"/>
        <w:jc w:val="left"/>
      </w:pPr>
    </w:p>
    <w:p w:rsidR="00AC37FF" w:rsidRPr="00B6099E" w:rsidRDefault="00AC37FF" w:rsidP="00905840">
      <w:pPr>
        <w:widowControl w:val="0"/>
        <w:autoSpaceDE w:val="0"/>
        <w:autoSpaceDN w:val="0"/>
        <w:ind w:left="10773"/>
        <w:jc w:val="left"/>
      </w:pPr>
    </w:p>
    <w:p w:rsidR="00AC37FF" w:rsidRPr="00B6099E" w:rsidRDefault="00AC37FF" w:rsidP="00905840">
      <w:pPr>
        <w:widowControl w:val="0"/>
        <w:autoSpaceDE w:val="0"/>
        <w:autoSpaceDN w:val="0"/>
        <w:ind w:left="10773"/>
        <w:jc w:val="left"/>
      </w:pPr>
    </w:p>
    <w:p w:rsidR="00AC37FF" w:rsidRPr="00B6099E" w:rsidRDefault="00AC37FF" w:rsidP="00905840">
      <w:pPr>
        <w:widowControl w:val="0"/>
        <w:autoSpaceDE w:val="0"/>
        <w:autoSpaceDN w:val="0"/>
        <w:ind w:left="10773"/>
        <w:jc w:val="left"/>
      </w:pPr>
    </w:p>
    <w:p w:rsidR="0052581E" w:rsidRPr="00B6099E" w:rsidRDefault="0052581E" w:rsidP="00905840">
      <w:pPr>
        <w:widowControl w:val="0"/>
        <w:autoSpaceDE w:val="0"/>
        <w:autoSpaceDN w:val="0"/>
        <w:ind w:left="10773"/>
        <w:jc w:val="left"/>
      </w:pPr>
    </w:p>
    <w:p w:rsidR="00AC37FF" w:rsidRPr="00B6099E" w:rsidRDefault="00AC37FF" w:rsidP="00905840">
      <w:pPr>
        <w:widowControl w:val="0"/>
        <w:autoSpaceDE w:val="0"/>
        <w:autoSpaceDN w:val="0"/>
        <w:ind w:firstLine="12191"/>
        <w:jc w:val="left"/>
      </w:pPr>
    </w:p>
    <w:p w:rsidR="00AC37FF" w:rsidRPr="00B6099E" w:rsidRDefault="00AC37FF" w:rsidP="00905840">
      <w:pPr>
        <w:widowControl w:val="0"/>
        <w:autoSpaceDE w:val="0"/>
        <w:autoSpaceDN w:val="0"/>
        <w:ind w:firstLine="11340"/>
        <w:jc w:val="left"/>
        <w:rPr>
          <w:sz w:val="28"/>
          <w:szCs w:val="28"/>
        </w:rPr>
      </w:pPr>
      <w:r w:rsidRPr="00B6099E">
        <w:rPr>
          <w:sz w:val="28"/>
          <w:szCs w:val="28"/>
        </w:rPr>
        <w:lastRenderedPageBreak/>
        <w:t xml:space="preserve">Приложение 4 к Программе </w:t>
      </w:r>
    </w:p>
    <w:p w:rsidR="00BE10B3" w:rsidRPr="00BE10B3" w:rsidRDefault="00BE10B3" w:rsidP="00BE10B3">
      <w:pPr>
        <w:widowControl w:val="0"/>
        <w:suppressLineNumbers/>
        <w:autoSpaceDE w:val="0"/>
        <w:autoSpaceDN w:val="0"/>
        <w:adjustRightInd w:val="0"/>
        <w:jc w:val="center"/>
        <w:rPr>
          <w:rFonts w:eastAsia="Times New Roman"/>
          <w:bCs/>
          <w:sz w:val="28"/>
          <w:szCs w:val="28"/>
        </w:rPr>
      </w:pPr>
      <w:r w:rsidRPr="00BE10B3">
        <w:rPr>
          <w:rFonts w:eastAsia="Times New Roman"/>
          <w:bCs/>
          <w:sz w:val="28"/>
          <w:szCs w:val="28"/>
        </w:rPr>
        <w:t xml:space="preserve">Объемы </w:t>
      </w:r>
      <w:r w:rsidRPr="00BE10B3">
        <w:rPr>
          <w:rFonts w:eastAsia="Times New Roman"/>
          <w:bCs/>
          <w:sz w:val="28"/>
          <w:szCs w:val="28"/>
        </w:rPr>
        <w:br/>
        <w:t xml:space="preserve">финансовых ресурсов на реализацию основных мероприятий государственной программы Камчатского края </w:t>
      </w:r>
    </w:p>
    <w:p w:rsidR="00BE10B3" w:rsidRPr="00BE10B3" w:rsidRDefault="00BE10B3" w:rsidP="00BE10B3">
      <w:pPr>
        <w:widowControl w:val="0"/>
        <w:suppressLineNumbers/>
        <w:autoSpaceDE w:val="0"/>
        <w:autoSpaceDN w:val="0"/>
        <w:adjustRightInd w:val="0"/>
        <w:jc w:val="center"/>
        <w:rPr>
          <w:rFonts w:eastAsia="Times New Roman"/>
          <w:bCs/>
          <w:sz w:val="28"/>
          <w:szCs w:val="28"/>
        </w:rPr>
      </w:pPr>
      <w:r w:rsidRPr="00BE10B3">
        <w:rPr>
          <w:rFonts w:eastAsia="Times New Roman"/>
          <w:bCs/>
          <w:sz w:val="28"/>
          <w:szCs w:val="28"/>
        </w:rPr>
        <w:t>«Оказание содействия добровольному переселению в Камчатский край соотечественников, проживающих за рубежом»</w:t>
      </w:r>
    </w:p>
    <w:p w:rsidR="00BE10B3" w:rsidRPr="00BE10B3" w:rsidRDefault="00BE10B3" w:rsidP="00BE10B3">
      <w:pPr>
        <w:widowControl w:val="0"/>
        <w:suppressLineNumbers/>
        <w:autoSpaceDE w:val="0"/>
        <w:autoSpaceDN w:val="0"/>
        <w:adjustRightInd w:val="0"/>
        <w:jc w:val="center"/>
        <w:rPr>
          <w:rFonts w:eastAsia="Times New Roman"/>
          <w:bCs/>
          <w:sz w:val="16"/>
          <w:szCs w:val="16"/>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552"/>
        <w:gridCol w:w="1984"/>
        <w:gridCol w:w="709"/>
        <w:gridCol w:w="567"/>
        <w:gridCol w:w="1559"/>
        <w:gridCol w:w="1418"/>
        <w:gridCol w:w="1417"/>
        <w:gridCol w:w="1418"/>
        <w:gridCol w:w="1417"/>
        <w:gridCol w:w="1418"/>
      </w:tblGrid>
      <w:tr w:rsidR="00BE10B3" w:rsidRPr="00BE10B3" w:rsidTr="00BE10B3">
        <w:trPr>
          <w:trHeight w:val="1071"/>
          <w:tblHeader/>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w:t>
            </w:r>
          </w:p>
          <w:p w:rsidR="00BE10B3" w:rsidRPr="00BE10B3" w:rsidRDefault="00BE10B3" w:rsidP="00BE10B3">
            <w:pPr>
              <w:widowControl w:val="0"/>
              <w:autoSpaceDE w:val="0"/>
              <w:autoSpaceDN w:val="0"/>
              <w:jc w:val="center"/>
              <w:rPr>
                <w:rFonts w:eastAsia="Times New Roman"/>
              </w:rPr>
            </w:pPr>
            <w:r w:rsidRPr="00BE10B3">
              <w:rPr>
                <w:rFonts w:eastAsia="Times New Roman"/>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230" w:firstLine="50"/>
              <w:jc w:val="center"/>
              <w:rPr>
                <w:rFonts w:eastAsia="Times New Roman"/>
              </w:rPr>
            </w:pPr>
            <w:r w:rsidRPr="00BE10B3">
              <w:rPr>
                <w:rFonts w:eastAsia="Times New Roman"/>
              </w:rPr>
              <w:t xml:space="preserve">Наименование </w:t>
            </w:r>
          </w:p>
          <w:p w:rsidR="00BE10B3" w:rsidRPr="00BE10B3" w:rsidRDefault="00BE10B3" w:rsidP="00BE10B3">
            <w:pPr>
              <w:widowControl w:val="0"/>
              <w:autoSpaceDE w:val="0"/>
              <w:autoSpaceDN w:val="0"/>
              <w:ind w:left="230" w:firstLine="50"/>
              <w:jc w:val="center"/>
              <w:rPr>
                <w:rFonts w:eastAsia="Times New Roman"/>
              </w:rPr>
            </w:pPr>
            <w:r w:rsidRPr="00BE10B3">
              <w:rPr>
                <w:rFonts w:eastAsia="Times New Roman"/>
              </w:rPr>
              <w:t xml:space="preserve">Программы/ </w:t>
            </w:r>
          </w:p>
          <w:p w:rsidR="00BE10B3" w:rsidRPr="00BE10B3" w:rsidRDefault="00BE10B3" w:rsidP="00BE10B3">
            <w:pPr>
              <w:widowControl w:val="0"/>
              <w:autoSpaceDE w:val="0"/>
              <w:autoSpaceDN w:val="0"/>
              <w:ind w:left="230" w:firstLine="50"/>
              <w:jc w:val="center"/>
              <w:rPr>
                <w:rFonts w:eastAsia="Times New Roman"/>
              </w:rPr>
            </w:pPr>
            <w:r w:rsidRPr="00BE10B3">
              <w:rPr>
                <w:rFonts w:eastAsia="Times New Roman"/>
              </w:rPr>
              <w:t xml:space="preserve">подпрограммы/ </w:t>
            </w:r>
          </w:p>
          <w:p w:rsidR="00BE10B3" w:rsidRPr="00BE10B3" w:rsidRDefault="00BE10B3" w:rsidP="00BE10B3">
            <w:pPr>
              <w:widowControl w:val="0"/>
              <w:autoSpaceDE w:val="0"/>
              <w:autoSpaceDN w:val="0"/>
              <w:ind w:left="230" w:firstLine="50"/>
              <w:jc w:val="center"/>
              <w:rPr>
                <w:rFonts w:eastAsia="Times New Roman"/>
              </w:rPr>
            </w:pPr>
            <w:r w:rsidRPr="00BE10B3">
              <w:rPr>
                <w:rFonts w:eastAsia="Times New Roman"/>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Код </w:t>
            </w:r>
          </w:p>
          <w:p w:rsidR="00BE10B3" w:rsidRPr="00BE10B3" w:rsidRDefault="00BE10B3" w:rsidP="00BE10B3">
            <w:pPr>
              <w:widowControl w:val="0"/>
              <w:autoSpaceDE w:val="0"/>
              <w:autoSpaceDN w:val="0"/>
              <w:jc w:val="center"/>
              <w:rPr>
                <w:rFonts w:eastAsia="Times New Roman"/>
              </w:rPr>
            </w:pPr>
            <w:r w:rsidRPr="00BE10B3">
              <w:rPr>
                <w:rFonts w:eastAsia="Times New Roman"/>
              </w:rPr>
              <w:t>бюджетной классификации</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Ресурсное обеспечение (тыс. руб.), годы</w:t>
            </w:r>
          </w:p>
        </w:tc>
      </w:tr>
      <w:tr w:rsidR="00BE10B3" w:rsidRPr="00BE10B3" w:rsidTr="00BE10B3">
        <w:trPr>
          <w:tblHeader/>
        </w:trPr>
        <w:tc>
          <w:tcPr>
            <w:tcW w:w="642" w:type="dxa"/>
            <w:vMerge/>
            <w:tcBorders>
              <w:top w:val="single" w:sz="4" w:space="0" w:color="auto"/>
              <w:left w:val="single" w:sz="4" w:space="0" w:color="auto"/>
              <w:bottom w:val="single" w:sz="4" w:space="0" w:color="auto"/>
              <w:right w:val="single" w:sz="4" w:space="0" w:color="auto"/>
            </w:tcBorders>
          </w:tcPr>
          <w:p w:rsidR="00BE10B3" w:rsidRPr="00BE10B3" w:rsidRDefault="00BE10B3" w:rsidP="00BE10B3">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BE10B3" w:rsidRPr="00BE10B3" w:rsidRDefault="00BE10B3" w:rsidP="00BE10B3">
            <w:pPr>
              <w:jc w:val="center"/>
              <w:rPr>
                <w:rFonts w:eastAsia="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BE10B3" w:rsidRPr="00BE10B3" w:rsidRDefault="00BE10B3" w:rsidP="00BE10B3">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ЦСР</w:t>
            </w:r>
          </w:p>
        </w:tc>
        <w:tc>
          <w:tcPr>
            <w:tcW w:w="155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2022</w:t>
            </w:r>
          </w:p>
        </w:tc>
      </w:tr>
      <w:tr w:rsidR="00BE10B3" w:rsidRPr="00BE10B3" w:rsidTr="00BE10B3">
        <w:trPr>
          <w:tblHeader/>
        </w:trPr>
        <w:tc>
          <w:tcPr>
            <w:tcW w:w="642"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7</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8</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11</w:t>
            </w:r>
          </w:p>
        </w:tc>
      </w:tr>
      <w:tr w:rsidR="00BE10B3" w:rsidRPr="00BE10B3" w:rsidTr="00BE10B3">
        <w:trPr>
          <w:trHeight w:val="550"/>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p w:rsidR="00BE10B3" w:rsidRPr="00BE10B3" w:rsidRDefault="00BE10B3" w:rsidP="00BE10B3">
            <w:pPr>
              <w:widowControl w:val="0"/>
              <w:autoSpaceDE w:val="0"/>
              <w:autoSpaceDN w:val="0"/>
              <w:jc w:val="center"/>
              <w:rPr>
                <w:rFonts w:eastAsia="Times New Roman"/>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rPr>
                <w:rFonts w:eastAsia="Times New Roman"/>
              </w:rPr>
            </w:pPr>
            <w:r w:rsidRPr="00BE10B3">
              <w:rPr>
                <w:rFonts w:eastAsia="Times New Roman"/>
              </w:rPr>
              <w:t>Государственная программа Камчатского края «Оказание содействия добровольному переселению в Камчатский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23000,95690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2539,26690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5474,49000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5975,45000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4743,79000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4267,96000</w:t>
            </w:r>
          </w:p>
        </w:tc>
      </w:tr>
      <w:tr w:rsidR="00BE10B3" w:rsidRPr="00BE10B3" w:rsidTr="00BE10B3">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BE10B3" w:rsidRPr="00BE10B3" w:rsidRDefault="00BE10B3" w:rsidP="00BE10B3">
            <w:pPr>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w:t>
            </w:r>
          </w:p>
          <w:p w:rsidR="00BE10B3" w:rsidRPr="00BE10B3" w:rsidRDefault="00BE10B3" w:rsidP="00BE10B3">
            <w:pPr>
              <w:widowControl w:val="0"/>
              <w:autoSpaceDE w:val="0"/>
              <w:autoSpaceDN w:val="0"/>
              <w:jc w:val="center"/>
              <w:rPr>
                <w:rFonts w:eastAsia="Times New Roman"/>
              </w:rPr>
            </w:pPr>
            <w:r w:rsidRPr="00BE10B3">
              <w:rPr>
                <w:rFonts w:eastAsia="Times New Roman"/>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7410,00000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r>
      <w:tr w:rsidR="00BE10B3" w:rsidRPr="00BE10B3" w:rsidTr="00BE10B3">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BE10B3" w:rsidRPr="00BE10B3" w:rsidRDefault="00BE10B3" w:rsidP="00BE10B3">
            <w:pPr>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краевого </w:t>
            </w:r>
            <w:r w:rsidRPr="00BE10B3">
              <w:rPr>
                <w:rFonts w:eastAsia="Times New Roman"/>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15590,95690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1969,26690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3764,49000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4265,45000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3033,79000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rPr>
            </w:pPr>
            <w:r w:rsidRPr="00BE10B3">
              <w:rPr>
                <w:rFonts w:eastAsia="Times New Roman"/>
              </w:rPr>
              <w:t>2557,96000</w:t>
            </w:r>
          </w:p>
        </w:tc>
      </w:tr>
      <w:tr w:rsidR="00BE10B3" w:rsidRPr="00BE10B3" w:rsidTr="00BE10B3">
        <w:tc>
          <w:tcPr>
            <w:tcW w:w="64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lang w:eastAsia="en-US"/>
              </w:rPr>
            </w:pPr>
            <w:r w:rsidRPr="00BE10B3">
              <w:rPr>
                <w:rFonts w:eastAsia="Times New Roman"/>
                <w:lang w:eastAsia="en-US"/>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adjustRightInd w:val="0"/>
              <w:rPr>
                <w:rFonts w:eastAsia="Times New Roman"/>
                <w:bCs/>
              </w:rPr>
            </w:pPr>
            <w:r w:rsidRPr="00BE10B3">
              <w:rPr>
                <w:rFonts w:eastAsia="Times New Roman"/>
                <w:bCs/>
              </w:rPr>
              <w:t>Создание условий, способствующих добровольному переселению в Камчатский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22019,60690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2249,26690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5383,14000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5675,45000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4543,79000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4167,96000</w:t>
            </w:r>
          </w:p>
        </w:tc>
      </w:tr>
      <w:tr w:rsidR="00BE10B3" w:rsidRPr="00BE10B3" w:rsidTr="00BE10B3">
        <w:trPr>
          <w:trHeight w:val="346"/>
        </w:trPr>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rPr>
                <w:rFonts w:eastAsia="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w:t>
            </w:r>
          </w:p>
          <w:p w:rsidR="00BE10B3" w:rsidRPr="00BE10B3" w:rsidRDefault="00BE10B3" w:rsidP="00BE10B3">
            <w:pPr>
              <w:widowControl w:val="0"/>
              <w:autoSpaceDE w:val="0"/>
              <w:autoSpaceDN w:val="0"/>
              <w:jc w:val="center"/>
              <w:rPr>
                <w:rFonts w:eastAsia="Times New Roman"/>
              </w:rPr>
            </w:pPr>
            <w:r w:rsidRPr="00BE10B3">
              <w:rPr>
                <w:rFonts w:eastAsia="Times New Roman"/>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7410,00000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1710,00000</w:t>
            </w:r>
          </w:p>
        </w:tc>
      </w:tr>
      <w:tr w:rsidR="00BE10B3" w:rsidRPr="00BE10B3" w:rsidTr="00BE10B3">
        <w:trPr>
          <w:trHeight w:val="808"/>
        </w:trPr>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rPr>
                <w:rFonts w:eastAsia="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краевого </w:t>
            </w:r>
            <w:r w:rsidRPr="00BE10B3">
              <w:rPr>
                <w:rFonts w:eastAsia="Times New Roman"/>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14609,60690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1679,26690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3673,14000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3965,45000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2833,79000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2457,96000</w:t>
            </w:r>
          </w:p>
        </w:tc>
      </w:tr>
      <w:tr w:rsidR="00BE10B3" w:rsidRPr="00BE10B3" w:rsidTr="00BE10B3">
        <w:trPr>
          <w:trHeight w:val="1187"/>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ind w:right="-62"/>
              <w:jc w:val="center"/>
              <w:rPr>
                <w:rFonts w:eastAsia="Times New Roman"/>
                <w:lang w:eastAsia="en-US"/>
              </w:rPr>
            </w:pPr>
            <w:r w:rsidRPr="00BE10B3">
              <w:rPr>
                <w:rFonts w:eastAsia="Times New Roman"/>
                <w:lang w:eastAsia="en-US"/>
              </w:rPr>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adjustRightInd w:val="0"/>
              <w:rPr>
                <w:rFonts w:eastAsia="Times New Roman"/>
                <w:bCs/>
              </w:rPr>
            </w:pPr>
            <w:r w:rsidRPr="00BE10B3">
              <w:rPr>
                <w:rFonts w:eastAsia="Times New Roman"/>
                <w:bCs/>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981,35000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290,00000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91,35000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300,00000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200,00000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100,00000</w:t>
            </w:r>
          </w:p>
        </w:tc>
      </w:tr>
      <w:tr w:rsidR="00BE10B3" w:rsidRPr="00BE10B3" w:rsidTr="00BE10B3">
        <w:trPr>
          <w:trHeight w:val="1611"/>
        </w:trPr>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ind w:right="-62"/>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w:t>
            </w:r>
          </w:p>
          <w:p w:rsidR="00BE10B3" w:rsidRPr="00BE10B3" w:rsidRDefault="00BE10B3" w:rsidP="00BE10B3">
            <w:pPr>
              <w:widowControl w:val="0"/>
              <w:autoSpaceDE w:val="0"/>
              <w:autoSpaceDN w:val="0"/>
              <w:jc w:val="center"/>
              <w:rPr>
                <w:rFonts w:eastAsia="Times New Roman"/>
              </w:rPr>
            </w:pPr>
            <w:r w:rsidRPr="00BE10B3">
              <w:rPr>
                <w:rFonts w:eastAsia="Times New Roman"/>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0,00000</w:t>
            </w:r>
          </w:p>
        </w:tc>
      </w:tr>
      <w:tr w:rsidR="00BE10B3" w:rsidRPr="00BE10B3" w:rsidTr="00BE10B3">
        <w:tc>
          <w:tcPr>
            <w:tcW w:w="64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ind w:right="-62"/>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 xml:space="preserve">за счет средств краевого </w:t>
            </w:r>
            <w:r w:rsidRPr="00BE10B3">
              <w:rPr>
                <w:rFonts w:eastAsia="Times New Roman"/>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BE10B3" w:rsidRPr="00BE10B3" w:rsidRDefault="00BE10B3" w:rsidP="00BE10B3">
            <w:pPr>
              <w:jc w:val="center"/>
              <w:rPr>
                <w:rFonts w:eastAsia="Times New Roman"/>
                <w:color w:val="000000"/>
              </w:rPr>
            </w:pPr>
            <w:r w:rsidRPr="00BE10B3">
              <w:rPr>
                <w:rFonts w:eastAsia="Times New Roman"/>
                <w:color w:val="000000"/>
              </w:rPr>
              <w:t>981,35000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290,00000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91,35000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300,00000</w:t>
            </w:r>
          </w:p>
        </w:tc>
        <w:tc>
          <w:tcPr>
            <w:tcW w:w="1417"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ind w:left="-62" w:right="-62"/>
              <w:jc w:val="center"/>
              <w:rPr>
                <w:rFonts w:eastAsia="Times New Roman"/>
              </w:rPr>
            </w:pPr>
            <w:r w:rsidRPr="00BE10B3">
              <w:rPr>
                <w:rFonts w:eastAsia="Times New Roman"/>
              </w:rPr>
              <w:t>200,00000</w:t>
            </w:r>
          </w:p>
        </w:tc>
        <w:tc>
          <w:tcPr>
            <w:tcW w:w="1418" w:type="dxa"/>
            <w:tcBorders>
              <w:top w:val="single" w:sz="4" w:space="0" w:color="auto"/>
              <w:left w:val="single" w:sz="4" w:space="0" w:color="auto"/>
              <w:bottom w:val="single" w:sz="4" w:space="0" w:color="auto"/>
              <w:right w:val="single" w:sz="4" w:space="0" w:color="auto"/>
            </w:tcBorders>
            <w:vAlign w:val="center"/>
          </w:tcPr>
          <w:p w:rsidR="00BE10B3" w:rsidRPr="00BE10B3" w:rsidRDefault="00BE10B3" w:rsidP="00BE10B3">
            <w:pPr>
              <w:widowControl w:val="0"/>
              <w:autoSpaceDE w:val="0"/>
              <w:autoSpaceDN w:val="0"/>
              <w:jc w:val="center"/>
              <w:rPr>
                <w:rFonts w:eastAsia="Times New Roman"/>
              </w:rPr>
            </w:pPr>
            <w:r w:rsidRPr="00BE10B3">
              <w:rPr>
                <w:rFonts w:eastAsia="Times New Roman"/>
              </w:rPr>
              <w:t>100,00000</w:t>
            </w:r>
          </w:p>
        </w:tc>
      </w:tr>
    </w:tbl>
    <w:p w:rsidR="00AC37FF" w:rsidRPr="00BE10B3" w:rsidRDefault="00AC37FF" w:rsidP="00BE10B3">
      <w:pPr>
        <w:widowControl w:val="0"/>
        <w:autoSpaceDE w:val="0"/>
        <w:autoSpaceDN w:val="0"/>
        <w:rPr>
          <w:sz w:val="28"/>
          <w:szCs w:val="28"/>
        </w:rPr>
      </w:pPr>
    </w:p>
    <w:p w:rsidR="00AC37FF" w:rsidRDefault="00AC37FF" w:rsidP="006A5191">
      <w:pPr>
        <w:widowControl w:val="0"/>
        <w:autoSpaceDE w:val="0"/>
        <w:autoSpaceDN w:val="0"/>
        <w:rPr>
          <w:sz w:val="28"/>
          <w:szCs w:val="28"/>
        </w:rPr>
      </w:pPr>
    </w:p>
    <w:p w:rsidR="00BE10B3" w:rsidRPr="00B6099E" w:rsidRDefault="00BE10B3" w:rsidP="006A5191">
      <w:pPr>
        <w:widowControl w:val="0"/>
        <w:autoSpaceDE w:val="0"/>
        <w:autoSpaceDN w:val="0"/>
        <w:rPr>
          <w:sz w:val="28"/>
          <w:szCs w:val="28"/>
        </w:rPr>
        <w:sectPr w:rsidR="00BE10B3" w:rsidRPr="00B6099E" w:rsidSect="00D43CEE">
          <w:pgSz w:w="16838" w:h="11905" w:orient="landscape"/>
          <w:pgMar w:top="1134" w:right="567" w:bottom="851" w:left="1134" w:header="425" w:footer="0" w:gutter="0"/>
          <w:cols w:space="720"/>
          <w:docGrid w:linePitch="326"/>
        </w:sectPr>
      </w:pPr>
    </w:p>
    <w:p w:rsidR="00AC37FF" w:rsidRPr="00B6099E" w:rsidRDefault="00AC37FF" w:rsidP="00C11D10">
      <w:pPr>
        <w:pStyle w:val="ConsPlusTitle"/>
        <w:ind w:left="5812" w:firstLine="850"/>
        <w:rPr>
          <w:rFonts w:ascii="Times New Roman" w:hAnsi="Times New Roman" w:cs="Times New Roman"/>
          <w:b w:val="0"/>
          <w:sz w:val="28"/>
          <w:szCs w:val="28"/>
        </w:rPr>
      </w:pPr>
      <w:r w:rsidRPr="00B6099E">
        <w:rPr>
          <w:rFonts w:ascii="Times New Roman" w:hAnsi="Times New Roman" w:cs="Times New Roman"/>
          <w:b w:val="0"/>
          <w:sz w:val="28"/>
          <w:szCs w:val="28"/>
        </w:rPr>
        <w:lastRenderedPageBreak/>
        <w:t>Приложение 5 к Программе</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Title"/>
        <w:numPr>
          <w:ilvl w:val="0"/>
          <w:numId w:val="46"/>
        </w:numPr>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 Описание территории вселения</w:t>
      </w:r>
    </w:p>
    <w:p w:rsidR="00AC37FF" w:rsidRPr="00B6099E" w:rsidRDefault="00AC37FF" w:rsidP="00905840">
      <w:pPr>
        <w:pStyle w:val="ConsPlusNormal"/>
        <w:ind w:firstLine="540"/>
        <w:jc w:val="both"/>
        <w:rPr>
          <w:rFonts w:ascii="Times New Roman" w:hAnsi="Times New Roman" w:cs="Times New Roman"/>
          <w:sz w:val="28"/>
          <w:szCs w:val="28"/>
        </w:rPr>
      </w:pP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1.1. Государственной программой Камчатского края «Оказание содействия добровольному переселению в Камчатский край соотечественников, проживающих за рубежом» вся территория Камчатского края, за исключением территории закрытого административного территориального образования </w:t>
      </w:r>
      <w:proofErr w:type="spellStart"/>
      <w:r w:rsidRPr="00B6099E">
        <w:rPr>
          <w:rFonts w:ascii="Times New Roman" w:hAnsi="Times New Roman" w:cs="Times New Roman"/>
          <w:sz w:val="28"/>
          <w:szCs w:val="28"/>
        </w:rPr>
        <w:t>Вилючинского</w:t>
      </w:r>
      <w:proofErr w:type="spellEnd"/>
      <w:r w:rsidRPr="00B6099E">
        <w:rPr>
          <w:rFonts w:ascii="Times New Roman" w:hAnsi="Times New Roman" w:cs="Times New Roman"/>
          <w:sz w:val="28"/>
          <w:szCs w:val="28"/>
        </w:rPr>
        <w:t xml:space="preserve"> городского округа, отнесена к территории приоритетного заселения соотечественников.</w:t>
      </w:r>
    </w:p>
    <w:p w:rsidR="00AC37FF" w:rsidRPr="00B6099E" w:rsidRDefault="00AC37FF" w:rsidP="00905840">
      <w:pPr>
        <w:pStyle w:val="ConsPlusNormal"/>
        <w:ind w:left="709"/>
        <w:rPr>
          <w:rFonts w:ascii="Times New Roman" w:hAnsi="Times New Roman" w:cs="Times New Roman"/>
          <w:sz w:val="28"/>
          <w:szCs w:val="28"/>
        </w:rPr>
      </w:pPr>
      <w:r w:rsidRPr="00B6099E">
        <w:rPr>
          <w:rFonts w:ascii="Times New Roman" w:hAnsi="Times New Roman" w:cs="Times New Roman"/>
          <w:sz w:val="28"/>
          <w:szCs w:val="28"/>
        </w:rPr>
        <w:t xml:space="preserve">1.2. Географическое положение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Камчатский край образован 01.07.2007 года в результате объединения Камчатской области и Корякского автономного округа в соответствии с Федеральным конституционным законом от 12.07.2006 №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Камчатский край является одним из самых отдаленных и труднодоступных регионов Российской Федерации. Регион расположен на северо-востоке России, занимает полуостров Камчатка с прилегающей к нему материковой частью, а также Командорские и </w:t>
      </w:r>
      <w:proofErr w:type="spellStart"/>
      <w:r w:rsidRPr="00B6099E">
        <w:rPr>
          <w:rFonts w:ascii="Times New Roman" w:hAnsi="Times New Roman" w:cs="Times New Roman"/>
          <w:sz w:val="28"/>
          <w:szCs w:val="28"/>
        </w:rPr>
        <w:t>Карагинский</w:t>
      </w:r>
      <w:proofErr w:type="spellEnd"/>
      <w:r w:rsidRPr="00B6099E">
        <w:rPr>
          <w:rFonts w:ascii="Times New Roman" w:hAnsi="Times New Roman" w:cs="Times New Roman"/>
          <w:sz w:val="28"/>
          <w:szCs w:val="28"/>
        </w:rPr>
        <w:t xml:space="preserve"> острова, и входит в состав Дальневосточного федерального округа.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Регион граничит на северо-западе с Магаданской областью, на севере с Чукотским автономным округом, на юге – с Сахалинской областью.</w:t>
      </w:r>
      <w:r w:rsidRPr="00B6099E">
        <w:rPr>
          <w:rFonts w:ascii="Times New Roman" w:hAnsi="Times New Roman" w:cs="Times New Roman"/>
        </w:rPr>
        <w:t xml:space="preserve"> </w:t>
      </w:r>
      <w:r w:rsidRPr="00B6099E">
        <w:rPr>
          <w:rFonts w:ascii="Times New Roman" w:hAnsi="Times New Roman" w:cs="Times New Roman"/>
          <w:sz w:val="28"/>
          <w:szCs w:val="28"/>
        </w:rPr>
        <w:t>С востока Камчатку омывают воды Тихого океана, с северо-востока – Берингова моря, а с запада – воды Охотского моря.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Территория Камчатского края составляет 464,3 тыс. кв. км. (2,7 % от площади России), из которой 292,6 тыс. кв. км занимает Корякский округ.</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Административный центр - город Петропавловск-Камчатский, который является международным морским и воздушным портом. Расстояние от города Петропавловска-Камчатского до города Москвы составляет 11 876 км (9 часовых поясов).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 состав Камчатского края входят 66 муниципальных образований, в том числе 3 городских округа (Петропавловск-Камчатский, </w:t>
      </w:r>
      <w:proofErr w:type="spellStart"/>
      <w:r w:rsidRPr="00B6099E">
        <w:rPr>
          <w:rFonts w:ascii="Times New Roman" w:hAnsi="Times New Roman" w:cs="Times New Roman"/>
          <w:sz w:val="28"/>
          <w:szCs w:val="28"/>
        </w:rPr>
        <w:t>Вилючинский</w:t>
      </w:r>
      <w:proofErr w:type="spellEnd"/>
      <w:r w:rsidRPr="00B6099E">
        <w:rPr>
          <w:rFonts w:ascii="Times New Roman" w:hAnsi="Times New Roman" w:cs="Times New Roman"/>
          <w:sz w:val="28"/>
          <w:szCs w:val="28"/>
        </w:rPr>
        <w:t xml:space="preserve"> и городской округ «Поселок Палана»), 11 муниципальных районов, 5 городских и 47 сельских поселений.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состав муниципальных образований Камчатского края входят:</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1) Петропавловск-Камчатский городской округ;</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2) </w:t>
      </w:r>
      <w:proofErr w:type="spellStart"/>
      <w:r w:rsidRPr="00B6099E">
        <w:rPr>
          <w:rFonts w:ascii="Times New Roman" w:hAnsi="Times New Roman" w:cs="Times New Roman"/>
          <w:sz w:val="28"/>
          <w:szCs w:val="28"/>
        </w:rPr>
        <w:t>Вилючинский</w:t>
      </w:r>
      <w:proofErr w:type="spellEnd"/>
      <w:r w:rsidRPr="00B6099E">
        <w:rPr>
          <w:rFonts w:ascii="Times New Roman" w:hAnsi="Times New Roman" w:cs="Times New Roman"/>
          <w:sz w:val="28"/>
          <w:szCs w:val="28"/>
        </w:rPr>
        <w:t xml:space="preserve"> городской округ;</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3) Городской округ «поселок Палана»;</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4) Алеутский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5) </w:t>
      </w:r>
      <w:proofErr w:type="spellStart"/>
      <w:r w:rsidRPr="00B6099E">
        <w:rPr>
          <w:rFonts w:ascii="Times New Roman" w:hAnsi="Times New Roman" w:cs="Times New Roman"/>
          <w:sz w:val="28"/>
          <w:szCs w:val="28"/>
        </w:rPr>
        <w:t>Быстринский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6) </w:t>
      </w:r>
      <w:proofErr w:type="spellStart"/>
      <w:r w:rsidRPr="00B6099E">
        <w:rPr>
          <w:rFonts w:ascii="Times New Roman" w:hAnsi="Times New Roman" w:cs="Times New Roman"/>
          <w:sz w:val="28"/>
          <w:szCs w:val="28"/>
        </w:rPr>
        <w:t>Елизовский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7) </w:t>
      </w:r>
      <w:proofErr w:type="spellStart"/>
      <w:r w:rsidRPr="00B6099E">
        <w:rPr>
          <w:rFonts w:ascii="Times New Roman" w:hAnsi="Times New Roman" w:cs="Times New Roman"/>
          <w:sz w:val="28"/>
          <w:szCs w:val="28"/>
        </w:rPr>
        <w:t>Карагинский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8) </w:t>
      </w:r>
      <w:proofErr w:type="spellStart"/>
      <w:r w:rsidRPr="00B6099E">
        <w:rPr>
          <w:rFonts w:ascii="Times New Roman" w:hAnsi="Times New Roman" w:cs="Times New Roman"/>
          <w:sz w:val="28"/>
          <w:szCs w:val="28"/>
        </w:rPr>
        <w:t>Мильковский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9) </w:t>
      </w:r>
      <w:proofErr w:type="spellStart"/>
      <w:r w:rsidRPr="00B6099E">
        <w:rPr>
          <w:rFonts w:ascii="Times New Roman" w:hAnsi="Times New Roman" w:cs="Times New Roman"/>
          <w:sz w:val="28"/>
          <w:szCs w:val="28"/>
        </w:rPr>
        <w:t>Олюторский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10) </w:t>
      </w:r>
      <w:proofErr w:type="spellStart"/>
      <w:r w:rsidRPr="00B6099E">
        <w:rPr>
          <w:rFonts w:ascii="Times New Roman" w:hAnsi="Times New Roman" w:cs="Times New Roman"/>
          <w:sz w:val="28"/>
          <w:szCs w:val="28"/>
        </w:rPr>
        <w:t>Пенжинский</w:t>
      </w:r>
      <w:proofErr w:type="spellEnd"/>
      <w:r w:rsidRPr="00B6099E">
        <w:rPr>
          <w:rFonts w:ascii="Times New Roman" w:hAnsi="Times New Roman" w:cs="Times New Roman"/>
          <w:sz w:val="28"/>
          <w:szCs w:val="28"/>
        </w:rPr>
        <w:t xml:space="preserve">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11) Тигильский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lastRenderedPageBreak/>
        <w:t>12) Соболевский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13) </w:t>
      </w:r>
      <w:proofErr w:type="spellStart"/>
      <w:r w:rsidRPr="00B6099E">
        <w:rPr>
          <w:rFonts w:ascii="Times New Roman" w:hAnsi="Times New Roman" w:cs="Times New Roman"/>
          <w:sz w:val="28"/>
          <w:szCs w:val="28"/>
        </w:rPr>
        <w:t>Усть</w:t>
      </w:r>
      <w:proofErr w:type="spellEnd"/>
      <w:r w:rsidRPr="00B6099E">
        <w:rPr>
          <w:rFonts w:ascii="Times New Roman" w:hAnsi="Times New Roman" w:cs="Times New Roman"/>
          <w:sz w:val="28"/>
          <w:szCs w:val="28"/>
        </w:rPr>
        <w:t>-Большерецкий муниципальный район;</w:t>
      </w:r>
    </w:p>
    <w:p w:rsidR="00AC37FF" w:rsidRPr="00B6099E" w:rsidRDefault="00AC37FF" w:rsidP="00905840">
      <w:pPr>
        <w:pStyle w:val="ConsPlusNormal"/>
        <w:ind w:firstLine="851"/>
        <w:jc w:val="both"/>
        <w:rPr>
          <w:rFonts w:ascii="Times New Roman" w:hAnsi="Times New Roman" w:cs="Times New Roman"/>
          <w:sz w:val="28"/>
          <w:szCs w:val="28"/>
        </w:rPr>
      </w:pPr>
      <w:r w:rsidRPr="00B6099E">
        <w:rPr>
          <w:rFonts w:ascii="Times New Roman" w:hAnsi="Times New Roman" w:cs="Times New Roman"/>
          <w:sz w:val="28"/>
          <w:szCs w:val="28"/>
        </w:rPr>
        <w:t xml:space="preserve">14) </w:t>
      </w:r>
      <w:proofErr w:type="spellStart"/>
      <w:r w:rsidRPr="00B6099E">
        <w:rPr>
          <w:rFonts w:ascii="Times New Roman" w:hAnsi="Times New Roman" w:cs="Times New Roman"/>
          <w:sz w:val="28"/>
          <w:szCs w:val="28"/>
        </w:rPr>
        <w:t>Усть</w:t>
      </w:r>
      <w:proofErr w:type="spellEnd"/>
      <w:r w:rsidRPr="00B6099E">
        <w:rPr>
          <w:rFonts w:ascii="Times New Roman" w:hAnsi="Times New Roman" w:cs="Times New Roman"/>
          <w:sz w:val="28"/>
          <w:szCs w:val="28"/>
        </w:rPr>
        <w:t>-Камчатский муниципальный район.</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Один из районов, Алеутский, расположен на Командорских островах.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Вся территория Камчатского края входит в перечень районов Крайнего Севера.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Особенностью региона является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r w:rsidRPr="00B6099E">
        <w:t xml:space="preserve"> </w:t>
      </w:r>
      <w:r w:rsidRPr="00B6099E">
        <w:rPr>
          <w:rFonts w:ascii="Times New Roman" w:hAnsi="Times New Roman" w:cs="Times New Roman"/>
          <w:sz w:val="28"/>
          <w:szCs w:val="28"/>
        </w:rPr>
        <w:t>Пути сообщения: 1 морской порт в краевом центре и 13 терминалов порта на побережье полуострова Камчатка; 1 аэропорт международного значения и 12 аэродромов местных воздушных линий, 3 вертодрома, 3043 км региональных и местных автомобильных дорог, 38 км федеральной автомобильной дороги.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1.3. Экономика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Ведущими видами экономической деятельности в регионе являются: рыбная промышленность (лов рыбы и переработка морепродуктов), добыча и переработка полезных ископаемых, строительство, въездной туризм; электроэнергетика, в том числе освоение нетрадиционных геотермальных источников энергии, транспорт и связь.</w:t>
      </w:r>
    </w:p>
    <w:p w:rsidR="00AC37FF" w:rsidRPr="00B6099E" w:rsidRDefault="00AC37FF" w:rsidP="00905840">
      <w:pPr>
        <w:widowControl w:val="0"/>
        <w:autoSpaceDE w:val="0"/>
        <w:autoSpaceDN w:val="0"/>
        <w:ind w:firstLine="709"/>
        <w:rPr>
          <w:sz w:val="28"/>
          <w:szCs w:val="28"/>
        </w:rPr>
      </w:pPr>
      <w:r w:rsidRPr="00B6099E">
        <w:rPr>
          <w:sz w:val="28"/>
          <w:szCs w:val="28"/>
        </w:rPr>
        <w:t>Наиболее крупными добывающими предприятиями являются: ЗАО «</w:t>
      </w:r>
      <w:proofErr w:type="spellStart"/>
      <w:r w:rsidRPr="00B6099E">
        <w:rPr>
          <w:sz w:val="28"/>
          <w:szCs w:val="28"/>
        </w:rPr>
        <w:t>Корякгеолодобыча</w:t>
      </w:r>
      <w:proofErr w:type="spellEnd"/>
      <w:r w:rsidRPr="00B6099E">
        <w:rPr>
          <w:sz w:val="28"/>
          <w:szCs w:val="28"/>
        </w:rPr>
        <w:t>», АО «</w:t>
      </w:r>
      <w:proofErr w:type="spellStart"/>
      <w:r w:rsidRPr="00B6099E">
        <w:rPr>
          <w:sz w:val="28"/>
          <w:szCs w:val="28"/>
        </w:rPr>
        <w:t>Камголд</w:t>
      </w:r>
      <w:proofErr w:type="spellEnd"/>
      <w:r w:rsidRPr="00B6099E">
        <w:rPr>
          <w:sz w:val="28"/>
          <w:szCs w:val="28"/>
        </w:rPr>
        <w:t>», АО «Камчатское золото», АО «Аметистовое», АО «Тревожное Зарево», ООО «Артель старателей «Вектор Плюс», ООО «Артель старателей «Камчатка», ООО «Андрадит», ООО «</w:t>
      </w:r>
      <w:proofErr w:type="spellStart"/>
      <w:r w:rsidRPr="00B6099E">
        <w:rPr>
          <w:sz w:val="28"/>
          <w:szCs w:val="28"/>
        </w:rPr>
        <w:t>Пенжинская</w:t>
      </w:r>
      <w:proofErr w:type="spellEnd"/>
      <w:r w:rsidRPr="00B6099E">
        <w:rPr>
          <w:sz w:val="28"/>
          <w:szCs w:val="28"/>
        </w:rPr>
        <w:t xml:space="preserve"> горная </w:t>
      </w:r>
      <w:proofErr w:type="spellStart"/>
      <w:r w:rsidRPr="00B6099E">
        <w:rPr>
          <w:sz w:val="28"/>
          <w:szCs w:val="28"/>
        </w:rPr>
        <w:t>компанпия</w:t>
      </w:r>
      <w:proofErr w:type="spellEnd"/>
      <w:r w:rsidRPr="00B6099E">
        <w:rPr>
          <w:sz w:val="28"/>
          <w:szCs w:val="28"/>
        </w:rPr>
        <w:t>»,  ОАО «</w:t>
      </w:r>
      <w:proofErr w:type="spellStart"/>
      <w:r w:rsidRPr="00B6099E">
        <w:rPr>
          <w:sz w:val="28"/>
          <w:szCs w:val="28"/>
        </w:rPr>
        <w:t>Камчатгазпром</w:t>
      </w:r>
      <w:proofErr w:type="spellEnd"/>
      <w:r w:rsidRPr="00B6099E">
        <w:rPr>
          <w:sz w:val="28"/>
          <w:szCs w:val="28"/>
        </w:rPr>
        <w:t>», ООО «Палана-уголь», АО «Тепло Земли», ОАО «</w:t>
      </w:r>
      <w:proofErr w:type="spellStart"/>
      <w:r w:rsidRPr="00B6099E">
        <w:rPr>
          <w:sz w:val="28"/>
          <w:szCs w:val="28"/>
        </w:rPr>
        <w:t>Геотерм</w:t>
      </w:r>
      <w:proofErr w:type="spellEnd"/>
      <w:r w:rsidRPr="00B6099E">
        <w:rPr>
          <w:sz w:val="28"/>
          <w:szCs w:val="28"/>
        </w:rPr>
        <w:t>», ООО «Базальт», ОАО «</w:t>
      </w:r>
      <w:proofErr w:type="spellStart"/>
      <w:r w:rsidRPr="00B6099E">
        <w:rPr>
          <w:sz w:val="28"/>
          <w:szCs w:val="28"/>
        </w:rPr>
        <w:t>Елизовский</w:t>
      </w:r>
      <w:proofErr w:type="spellEnd"/>
      <w:r w:rsidRPr="00B6099E">
        <w:rPr>
          <w:sz w:val="28"/>
          <w:szCs w:val="28"/>
        </w:rPr>
        <w:t xml:space="preserve"> карьер», ОАО «</w:t>
      </w:r>
      <w:proofErr w:type="spellStart"/>
      <w:r w:rsidRPr="00B6099E">
        <w:rPr>
          <w:sz w:val="28"/>
          <w:szCs w:val="28"/>
        </w:rPr>
        <w:t>Камчатскстройматериалы</w:t>
      </w:r>
      <w:proofErr w:type="spellEnd"/>
      <w:r w:rsidRPr="00B6099E">
        <w:rPr>
          <w:sz w:val="28"/>
          <w:szCs w:val="28"/>
        </w:rPr>
        <w:t>», ООО «</w:t>
      </w:r>
      <w:proofErr w:type="spellStart"/>
      <w:r w:rsidRPr="00B6099E">
        <w:rPr>
          <w:sz w:val="28"/>
          <w:szCs w:val="28"/>
        </w:rPr>
        <w:t>Сигур</w:t>
      </w:r>
      <w:proofErr w:type="spellEnd"/>
      <w:r w:rsidRPr="00B6099E">
        <w:rPr>
          <w:sz w:val="28"/>
          <w:szCs w:val="28"/>
        </w:rPr>
        <w:t>», ОАО «</w:t>
      </w:r>
      <w:proofErr w:type="spellStart"/>
      <w:r w:rsidRPr="00B6099E">
        <w:rPr>
          <w:sz w:val="28"/>
          <w:szCs w:val="28"/>
        </w:rPr>
        <w:t>Камчатавтодор</w:t>
      </w:r>
      <w:proofErr w:type="spellEnd"/>
      <w:r w:rsidRPr="00B6099E">
        <w:rPr>
          <w:sz w:val="28"/>
          <w:szCs w:val="28"/>
        </w:rPr>
        <w:t>», ООО «Устой-М», МУП «</w:t>
      </w:r>
      <w:proofErr w:type="spellStart"/>
      <w:r w:rsidRPr="00B6099E">
        <w:rPr>
          <w:sz w:val="28"/>
          <w:szCs w:val="28"/>
        </w:rPr>
        <w:t>Спецдорремстрой</w:t>
      </w:r>
      <w:proofErr w:type="spellEnd"/>
      <w:r w:rsidRPr="00B6099E">
        <w:rPr>
          <w:sz w:val="28"/>
          <w:szCs w:val="28"/>
        </w:rPr>
        <w:t>», МУП «</w:t>
      </w:r>
      <w:proofErr w:type="spellStart"/>
      <w:r w:rsidRPr="00B6099E">
        <w:rPr>
          <w:sz w:val="28"/>
          <w:szCs w:val="28"/>
        </w:rPr>
        <w:t>Автодор</w:t>
      </w:r>
      <w:proofErr w:type="spellEnd"/>
      <w:r w:rsidRPr="00B6099E">
        <w:rPr>
          <w:sz w:val="28"/>
          <w:szCs w:val="28"/>
        </w:rPr>
        <w:t>», АО «</w:t>
      </w:r>
      <w:proofErr w:type="spellStart"/>
      <w:r w:rsidRPr="00B6099E">
        <w:rPr>
          <w:sz w:val="28"/>
          <w:szCs w:val="28"/>
        </w:rPr>
        <w:t>Камчатгеология</w:t>
      </w:r>
      <w:proofErr w:type="spellEnd"/>
      <w:r w:rsidRPr="00B6099E">
        <w:rPr>
          <w:sz w:val="28"/>
          <w:szCs w:val="28"/>
        </w:rPr>
        <w:t>».</w:t>
      </w:r>
    </w:p>
    <w:p w:rsidR="00AC37FF" w:rsidRPr="00B6099E" w:rsidRDefault="00AC37FF" w:rsidP="00905840">
      <w:pPr>
        <w:widowControl w:val="0"/>
        <w:autoSpaceDE w:val="0"/>
        <w:autoSpaceDN w:val="0"/>
        <w:ind w:firstLine="709"/>
        <w:rPr>
          <w:sz w:val="28"/>
          <w:szCs w:val="28"/>
        </w:rPr>
      </w:pPr>
      <w:r w:rsidRPr="00B6099E">
        <w:rPr>
          <w:sz w:val="28"/>
          <w:szCs w:val="28"/>
        </w:rPr>
        <w:t>К крупнейшим предприятиям обрабатывающей промышленности отнесены:</w:t>
      </w:r>
    </w:p>
    <w:p w:rsidR="00AC37FF" w:rsidRPr="00B6099E" w:rsidRDefault="00AC37FF" w:rsidP="00905840">
      <w:pPr>
        <w:widowControl w:val="0"/>
        <w:autoSpaceDE w:val="0"/>
        <w:autoSpaceDN w:val="0"/>
        <w:ind w:firstLine="709"/>
        <w:rPr>
          <w:sz w:val="28"/>
          <w:szCs w:val="28"/>
        </w:rPr>
      </w:pPr>
      <w:r w:rsidRPr="00B6099E">
        <w:rPr>
          <w:sz w:val="28"/>
          <w:szCs w:val="28"/>
        </w:rPr>
        <w:t xml:space="preserve">1) рыбопромышленные – рыболовецкий колхоз им. </w:t>
      </w:r>
      <w:proofErr w:type="spellStart"/>
      <w:r w:rsidRPr="00B6099E">
        <w:rPr>
          <w:sz w:val="28"/>
          <w:szCs w:val="28"/>
        </w:rPr>
        <w:t>В.И.Ленина</w:t>
      </w:r>
      <w:proofErr w:type="spellEnd"/>
      <w:r w:rsidRPr="00B6099E">
        <w:rPr>
          <w:sz w:val="28"/>
          <w:szCs w:val="28"/>
        </w:rPr>
        <w:t>, ОА «Озерновский РКЗ № 55», ООО «</w:t>
      </w:r>
      <w:proofErr w:type="spellStart"/>
      <w:r w:rsidRPr="00B6099E">
        <w:rPr>
          <w:sz w:val="28"/>
          <w:szCs w:val="28"/>
        </w:rPr>
        <w:t>Тымлатский</w:t>
      </w:r>
      <w:proofErr w:type="spellEnd"/>
      <w:r w:rsidRPr="00B6099E">
        <w:rPr>
          <w:sz w:val="28"/>
          <w:szCs w:val="28"/>
        </w:rPr>
        <w:t xml:space="preserve"> рыбокомбинат», ОАО «Колхоз им. </w:t>
      </w:r>
      <w:proofErr w:type="spellStart"/>
      <w:r w:rsidRPr="00B6099E">
        <w:rPr>
          <w:sz w:val="28"/>
          <w:szCs w:val="28"/>
        </w:rPr>
        <w:t>Бекерева</w:t>
      </w:r>
      <w:proofErr w:type="spellEnd"/>
      <w:r w:rsidRPr="00B6099E">
        <w:rPr>
          <w:sz w:val="28"/>
          <w:szCs w:val="28"/>
        </w:rPr>
        <w:t>», ПАО «Океанрыбфлот»;</w:t>
      </w:r>
    </w:p>
    <w:p w:rsidR="00AC37FF" w:rsidRPr="00B6099E" w:rsidRDefault="00AC37FF" w:rsidP="00905840">
      <w:pPr>
        <w:widowControl w:val="0"/>
        <w:autoSpaceDE w:val="0"/>
        <w:autoSpaceDN w:val="0"/>
        <w:ind w:firstLine="709"/>
        <w:rPr>
          <w:sz w:val="28"/>
          <w:szCs w:val="28"/>
        </w:rPr>
      </w:pPr>
      <w:r w:rsidRPr="00B6099E">
        <w:rPr>
          <w:sz w:val="28"/>
          <w:szCs w:val="28"/>
        </w:rPr>
        <w:t xml:space="preserve">2) пищевая промышленность – ОАО «Молокозавод Петропавловский» (молочные продукты), ЗАО «Мясокомбинат </w:t>
      </w:r>
      <w:proofErr w:type="spellStart"/>
      <w:r w:rsidRPr="00B6099E">
        <w:rPr>
          <w:sz w:val="28"/>
          <w:szCs w:val="28"/>
        </w:rPr>
        <w:t>Елизовский</w:t>
      </w:r>
      <w:proofErr w:type="spellEnd"/>
      <w:r w:rsidRPr="00B6099E">
        <w:rPr>
          <w:sz w:val="28"/>
          <w:szCs w:val="28"/>
        </w:rPr>
        <w:t xml:space="preserve">» (мясная продукция), ОАО «Камчатское пиво» (пиво, безалкогольные напитки); </w:t>
      </w:r>
    </w:p>
    <w:p w:rsidR="00AC37FF" w:rsidRPr="00B6099E" w:rsidRDefault="00AC37FF" w:rsidP="00905840">
      <w:pPr>
        <w:widowControl w:val="0"/>
        <w:autoSpaceDE w:val="0"/>
        <w:autoSpaceDN w:val="0"/>
        <w:ind w:firstLine="709"/>
        <w:rPr>
          <w:sz w:val="28"/>
          <w:szCs w:val="28"/>
        </w:rPr>
      </w:pPr>
      <w:r w:rsidRPr="00B6099E">
        <w:rPr>
          <w:sz w:val="28"/>
          <w:szCs w:val="28"/>
        </w:rPr>
        <w:t>3) судоремонтные предприятия – ОАО «Северо-Восточный ремонтный центр»;</w:t>
      </w:r>
    </w:p>
    <w:p w:rsidR="00AC37FF" w:rsidRPr="00B6099E" w:rsidRDefault="00AC37FF" w:rsidP="00905840">
      <w:pPr>
        <w:widowControl w:val="0"/>
        <w:autoSpaceDE w:val="0"/>
        <w:autoSpaceDN w:val="0"/>
        <w:ind w:firstLine="709"/>
        <w:rPr>
          <w:sz w:val="28"/>
          <w:szCs w:val="28"/>
        </w:rPr>
      </w:pPr>
      <w:r w:rsidRPr="00B6099E">
        <w:rPr>
          <w:sz w:val="28"/>
          <w:szCs w:val="28"/>
        </w:rPr>
        <w:t>4) перерабатывающие предприятия – АО «Камчатская мельница».</w:t>
      </w:r>
    </w:p>
    <w:p w:rsidR="00AC37FF" w:rsidRPr="00B6099E" w:rsidRDefault="00AC37FF" w:rsidP="00905840">
      <w:pPr>
        <w:widowControl w:val="0"/>
        <w:autoSpaceDE w:val="0"/>
        <w:autoSpaceDN w:val="0"/>
        <w:ind w:firstLine="709"/>
        <w:rPr>
          <w:sz w:val="28"/>
          <w:szCs w:val="28"/>
        </w:rPr>
      </w:pPr>
      <w:r w:rsidRPr="00B6099E">
        <w:rPr>
          <w:sz w:val="28"/>
          <w:szCs w:val="28"/>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28.08.2015 № 899 создана территория опережающего социально-экономического развития «Камчатка» (далее – ТОСЭР «Камчатка»),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w:t>
      </w:r>
    </w:p>
    <w:p w:rsidR="00AC37FF" w:rsidRPr="00B6099E" w:rsidRDefault="00AC37FF" w:rsidP="00905840">
      <w:pPr>
        <w:widowControl w:val="0"/>
        <w:autoSpaceDE w:val="0"/>
        <w:autoSpaceDN w:val="0"/>
        <w:ind w:firstLine="709"/>
        <w:rPr>
          <w:sz w:val="28"/>
          <w:szCs w:val="28"/>
        </w:rPr>
      </w:pPr>
      <w:r w:rsidRPr="00B6099E">
        <w:rPr>
          <w:sz w:val="28"/>
          <w:szCs w:val="28"/>
        </w:rPr>
        <w:t xml:space="preserve">В целях развития сельскохозяйственного комплекса в Камчатском крае ведется </w:t>
      </w:r>
      <w:r w:rsidRPr="00B6099E">
        <w:rPr>
          <w:sz w:val="28"/>
          <w:szCs w:val="28"/>
        </w:rPr>
        <w:lastRenderedPageBreak/>
        <w:t xml:space="preserve">строительство пивоваренного завода (ООО «Камчатский пивоваренный завод»). Продолжается реконструкция птицефабрики и строительство современного </w:t>
      </w:r>
      <w:proofErr w:type="spellStart"/>
      <w:r w:rsidRPr="00B6099E">
        <w:rPr>
          <w:sz w:val="28"/>
          <w:szCs w:val="28"/>
        </w:rPr>
        <w:t>свинокомплекса</w:t>
      </w:r>
      <w:proofErr w:type="spellEnd"/>
      <w:r w:rsidRPr="00B6099E">
        <w:rPr>
          <w:sz w:val="28"/>
          <w:szCs w:val="28"/>
        </w:rPr>
        <w:t xml:space="preserve"> для обеспечения населения качественной мясной продукцией.</w:t>
      </w:r>
    </w:p>
    <w:p w:rsidR="00AC37FF" w:rsidRPr="00B6099E" w:rsidRDefault="00AC37FF" w:rsidP="00905840">
      <w:pPr>
        <w:widowControl w:val="0"/>
        <w:autoSpaceDE w:val="0"/>
        <w:autoSpaceDN w:val="0"/>
        <w:ind w:firstLine="708"/>
        <w:rPr>
          <w:sz w:val="28"/>
          <w:szCs w:val="28"/>
        </w:rPr>
      </w:pPr>
      <w:r w:rsidRPr="00B6099E">
        <w:rPr>
          <w:sz w:val="28"/>
          <w:szCs w:val="28"/>
        </w:rPr>
        <w:t>Кроме обозначенного продолжается решение проблем в социальной и жилищно-коммунальной сферах, что будет способствовать сбалансированному и устойчивому развитию населенных пунктов Камчатского края.</w:t>
      </w:r>
    </w:p>
    <w:p w:rsidR="00AC37FF" w:rsidRPr="00B6099E" w:rsidRDefault="00AC37FF" w:rsidP="00905840">
      <w:pPr>
        <w:widowControl w:val="0"/>
        <w:autoSpaceDE w:val="0"/>
        <w:autoSpaceDN w:val="0"/>
        <w:ind w:firstLine="709"/>
        <w:rPr>
          <w:sz w:val="28"/>
          <w:szCs w:val="28"/>
        </w:rPr>
      </w:pPr>
      <w:r w:rsidRPr="00B6099E">
        <w:rPr>
          <w:sz w:val="28"/>
          <w:szCs w:val="28"/>
        </w:rPr>
        <w:t>В рамках реализации государственной программы Камчатского края «Развитие здравоохранения Камчатского края»,</w:t>
      </w:r>
      <w:r w:rsidRPr="00B6099E">
        <w:rPr>
          <w:rFonts w:eastAsia="Times New Roman"/>
          <w:sz w:val="28"/>
          <w:szCs w:val="28"/>
        </w:rPr>
        <w:t xml:space="preserve"> </w:t>
      </w:r>
      <w:r w:rsidRPr="00B6099E">
        <w:rPr>
          <w:sz w:val="28"/>
          <w:szCs w:val="28"/>
        </w:rPr>
        <w:t xml:space="preserve">утвержденной постановлением Правительства Камчатского края от 29.11.2013 № 524-П, продолжается строительство Камчатской краевой больницы в г. Петропавловске-Камчатском. Планируется строительство педиатрического корпуса КБУЗ «Камчатский краевой психоневрологический диспансер» в г. Петропавловске-Камчатском, строительство корпуса паллиативной медицинской помощи, фельдшерско-акушерских пунктов и строительства отделения врача общей практики, расположенных в сельской местности на территории Камчатского края. </w:t>
      </w:r>
    </w:p>
    <w:p w:rsidR="00AC37FF" w:rsidRPr="00B6099E" w:rsidRDefault="00AC37FF" w:rsidP="00905840">
      <w:pPr>
        <w:widowControl w:val="0"/>
        <w:autoSpaceDE w:val="0"/>
        <w:autoSpaceDN w:val="0"/>
        <w:ind w:firstLine="709"/>
        <w:rPr>
          <w:sz w:val="28"/>
          <w:szCs w:val="28"/>
        </w:rPr>
      </w:pPr>
      <w:r w:rsidRPr="00B6099E">
        <w:rPr>
          <w:sz w:val="28"/>
          <w:szCs w:val="28"/>
        </w:rPr>
        <w:t>Для удовлетворения потребности в дошкольных образовательных организациях, планируется продолжить строительство новых современных дошкольных образовательных организаций, отвечающих требованиям сейсмостойкости, как в краевом центре, так и в других населенных пунктах Камчатского края. В рамках реализации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w:t>
      </w:r>
      <w:r w:rsidRPr="00B6099E">
        <w:rPr>
          <w:rFonts w:eastAsia="Times New Roman"/>
          <w:sz w:val="28"/>
          <w:szCs w:val="28"/>
        </w:rPr>
        <w:t xml:space="preserve"> </w:t>
      </w:r>
      <w:r w:rsidRPr="00B6099E">
        <w:rPr>
          <w:sz w:val="28"/>
          <w:szCs w:val="28"/>
        </w:rPr>
        <w:t xml:space="preserve">утвержденной постановлением Правительства Камчатского края от 29.11.2013 № 532-П, ведется строительство сельского учебного комплекса в с. Усть-Хайрюзово Тигильского района, в г. Петропавловске-Камчатском. Планируется строительство дошкольных образовательных организаций в п. Ключи </w:t>
      </w:r>
      <w:proofErr w:type="spellStart"/>
      <w:r w:rsidRPr="00B6099E">
        <w:rPr>
          <w:sz w:val="28"/>
          <w:szCs w:val="28"/>
        </w:rPr>
        <w:t>Усть</w:t>
      </w:r>
      <w:proofErr w:type="spellEnd"/>
      <w:r w:rsidRPr="00B6099E">
        <w:rPr>
          <w:sz w:val="28"/>
          <w:szCs w:val="28"/>
        </w:rPr>
        <w:t xml:space="preserve">-Камчатского района, в с. </w:t>
      </w:r>
      <w:proofErr w:type="spellStart"/>
      <w:r w:rsidRPr="00B6099E">
        <w:rPr>
          <w:sz w:val="28"/>
          <w:szCs w:val="28"/>
        </w:rPr>
        <w:t>Ковран</w:t>
      </w:r>
      <w:proofErr w:type="spellEnd"/>
      <w:r w:rsidRPr="00B6099E">
        <w:rPr>
          <w:sz w:val="28"/>
          <w:szCs w:val="28"/>
        </w:rPr>
        <w:t xml:space="preserve"> Тигильского района, в п. </w:t>
      </w:r>
      <w:proofErr w:type="spellStart"/>
      <w:r w:rsidRPr="00B6099E">
        <w:rPr>
          <w:sz w:val="28"/>
          <w:szCs w:val="28"/>
        </w:rPr>
        <w:t>Оссора</w:t>
      </w:r>
      <w:proofErr w:type="spellEnd"/>
      <w:r w:rsidRPr="00B6099E">
        <w:rPr>
          <w:sz w:val="28"/>
          <w:szCs w:val="28"/>
        </w:rPr>
        <w:t xml:space="preserve"> Карагинского района, сельского учебного комплекса «Школа-детский сад» в с. Каменское Пенжинского района, а также завершение строительства здания средней общеобразовательной организации в г. Елизово.</w:t>
      </w:r>
    </w:p>
    <w:p w:rsidR="00AC37FF" w:rsidRPr="00B6099E" w:rsidRDefault="00AC37FF" w:rsidP="00905840">
      <w:pPr>
        <w:widowControl w:val="0"/>
        <w:autoSpaceDE w:val="0"/>
        <w:autoSpaceDN w:val="0"/>
        <w:ind w:firstLine="709"/>
        <w:rPr>
          <w:sz w:val="28"/>
          <w:szCs w:val="28"/>
        </w:rPr>
      </w:pPr>
      <w:r w:rsidRPr="00B6099E">
        <w:rPr>
          <w:sz w:val="28"/>
          <w:szCs w:val="28"/>
        </w:rPr>
        <w:t>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 В рамках реализации мероприятий подпрограммы «Развитие инфраструктуры для занятий физической культурой и спортом» государственной программы Камчатского края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проводится реконструкция инфраструктуры горнолыжного комплекса Камчатского края базы «Эдельвейс», строительство физкультурно-оздоровительного комплекса в с. Мильково, в краевом центре и других муниципальных образованиях региона. Ведется строительство регионального спортивно-тренировочного центра по зимним видам спорта в целях осуществления тренировочных сборов национальных команд страны по горным лыжам и прохождения реабилитации спортсменов.</w:t>
      </w:r>
    </w:p>
    <w:p w:rsidR="00AC37FF" w:rsidRPr="00B6099E" w:rsidRDefault="00AC37FF" w:rsidP="00905840">
      <w:pPr>
        <w:widowControl w:val="0"/>
        <w:autoSpaceDE w:val="0"/>
        <w:autoSpaceDN w:val="0"/>
        <w:ind w:firstLine="709"/>
        <w:rPr>
          <w:sz w:val="28"/>
          <w:szCs w:val="28"/>
        </w:rPr>
      </w:pPr>
      <w:r w:rsidRPr="00B6099E">
        <w:rPr>
          <w:sz w:val="28"/>
          <w:szCs w:val="28"/>
        </w:rPr>
        <w:t xml:space="preserve">В целях интеграции Камчатского края в единую транспортно-экономическую систему России продолжается формирование опорной сети автомобильных дорог. В </w:t>
      </w:r>
      <w:r w:rsidRPr="00B6099E">
        <w:rPr>
          <w:sz w:val="28"/>
          <w:szCs w:val="28"/>
        </w:rPr>
        <w:lastRenderedPageBreak/>
        <w:t xml:space="preserve">целях возобновления морского пассажирского сообщения с прибрежными поселками Камчатского края, субъектами Дальневосточного Федерального округа и обслуживания морских круизных судов, а также создания условий для развития морского туризма ведется строительство морского вокзала вместимостью 200 человек. </w:t>
      </w:r>
    </w:p>
    <w:p w:rsidR="00AC37FF" w:rsidRPr="00B6099E" w:rsidRDefault="00AC37FF" w:rsidP="00905840">
      <w:pPr>
        <w:widowControl w:val="0"/>
        <w:autoSpaceDE w:val="0"/>
        <w:autoSpaceDN w:val="0"/>
        <w:ind w:firstLine="709"/>
        <w:rPr>
          <w:sz w:val="28"/>
          <w:szCs w:val="28"/>
        </w:rPr>
      </w:pPr>
      <w:r w:rsidRPr="00B6099E">
        <w:rPr>
          <w:sz w:val="28"/>
          <w:szCs w:val="28"/>
        </w:rPr>
        <w:t>Однако, согласно прогнозным показателям инфляции до 2019 года, представленным Минэкономразвития России в сценарных условиях для формирования вариантов развития экономики Российской Федерации на период до 2019 года, основными ограничениями экономического развития Камчатского края среди прочих будут:</w:t>
      </w:r>
    </w:p>
    <w:p w:rsidR="00AC37FF" w:rsidRPr="00B6099E" w:rsidRDefault="00AC37FF" w:rsidP="00905840">
      <w:pPr>
        <w:autoSpaceDE w:val="0"/>
        <w:autoSpaceDN w:val="0"/>
        <w:adjustRightInd w:val="0"/>
        <w:ind w:firstLine="709"/>
        <w:rPr>
          <w:sz w:val="28"/>
          <w:szCs w:val="28"/>
        </w:rPr>
      </w:pPr>
      <w:r w:rsidRPr="00B6099E">
        <w:rPr>
          <w:sz w:val="28"/>
          <w:szCs w:val="28"/>
        </w:rPr>
        <w:t>1) дефицит квалифицированных кадров, снижение численности населения трудоспособного возраста из-за сохраняющегося миграционного оттока населения Камчатского края в другие субъекты Российской Федерации и процесса «старения» населения;</w:t>
      </w:r>
    </w:p>
    <w:p w:rsidR="00AC37FF" w:rsidRPr="00B6099E" w:rsidRDefault="00AC37FF" w:rsidP="00905840">
      <w:pPr>
        <w:autoSpaceDE w:val="0"/>
        <w:autoSpaceDN w:val="0"/>
        <w:adjustRightInd w:val="0"/>
        <w:ind w:firstLine="709"/>
        <w:rPr>
          <w:sz w:val="28"/>
          <w:szCs w:val="28"/>
        </w:rPr>
      </w:pPr>
      <w:r w:rsidRPr="00B6099E">
        <w:rPr>
          <w:sz w:val="28"/>
          <w:szCs w:val="28"/>
        </w:rPr>
        <w:t xml:space="preserve">2)  сужение производственно-хозяйственной деятельности ряда предприятий и организаций, </w:t>
      </w:r>
      <w:proofErr w:type="spellStart"/>
      <w:r w:rsidRPr="00B6099E">
        <w:rPr>
          <w:sz w:val="28"/>
          <w:szCs w:val="28"/>
        </w:rPr>
        <w:t>дестимуляция</w:t>
      </w:r>
      <w:proofErr w:type="spellEnd"/>
      <w:r w:rsidRPr="00B6099E">
        <w:rPr>
          <w:sz w:val="28"/>
          <w:szCs w:val="28"/>
        </w:rPr>
        <w:t xml:space="preserve"> предпринимательских инициатив населения, в том числе молодежи.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1.4. Население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Численность населения Камчатского края на 31 декабря 2016 года составила 315,0 тыс. человек и уменьшилась с начала 2015 года на 2 300 человек или 0,7%, что обусловлено миграционной убылью населения.</w:t>
      </w:r>
      <w:r w:rsidRPr="00B6099E">
        <w:rPr>
          <w:rFonts w:ascii="Times New Roman" w:hAnsi="Times New Roman" w:cs="Times New Roman"/>
          <w:sz w:val="24"/>
          <w:szCs w:val="24"/>
        </w:rPr>
        <w:t xml:space="preserve"> </w:t>
      </w:r>
      <w:r w:rsidRPr="00B6099E">
        <w:rPr>
          <w:rFonts w:ascii="Times New Roman" w:hAnsi="Times New Roman" w:cs="Times New Roman"/>
          <w:sz w:val="28"/>
          <w:szCs w:val="28"/>
        </w:rPr>
        <w:t xml:space="preserve">Население размещено по территории Камчатского края крайне неравномерно – от 0,02 человека на 1 кв. км в </w:t>
      </w:r>
      <w:proofErr w:type="spellStart"/>
      <w:r w:rsidRPr="00B6099E">
        <w:rPr>
          <w:rFonts w:ascii="Times New Roman" w:hAnsi="Times New Roman" w:cs="Times New Roman"/>
          <w:sz w:val="28"/>
          <w:szCs w:val="28"/>
        </w:rPr>
        <w:t>Пенжинском</w:t>
      </w:r>
      <w:proofErr w:type="spellEnd"/>
      <w:r w:rsidRPr="00B6099E">
        <w:rPr>
          <w:rFonts w:ascii="Times New Roman" w:hAnsi="Times New Roman" w:cs="Times New Roman"/>
          <w:sz w:val="28"/>
          <w:szCs w:val="28"/>
        </w:rPr>
        <w:t xml:space="preserve"> районе и до 589 человек в г. Елизово. Большинство населения проживает в городах Петропавловск-Камчатский, Елизово, </w:t>
      </w:r>
      <w:proofErr w:type="spellStart"/>
      <w:r w:rsidRPr="00B6099E">
        <w:rPr>
          <w:rFonts w:ascii="Times New Roman" w:hAnsi="Times New Roman" w:cs="Times New Roman"/>
          <w:sz w:val="28"/>
          <w:szCs w:val="28"/>
        </w:rPr>
        <w:t>Вилючинск</w:t>
      </w:r>
      <w:proofErr w:type="spellEnd"/>
      <w:r w:rsidRPr="00B6099E">
        <w:rPr>
          <w:rFonts w:ascii="Times New Roman" w:hAnsi="Times New Roman" w:cs="Times New Roman"/>
          <w:sz w:val="28"/>
          <w:szCs w:val="28"/>
        </w:rPr>
        <w:t xml:space="preserve"> и долинах рек </w:t>
      </w:r>
      <w:proofErr w:type="spellStart"/>
      <w:r w:rsidRPr="00B6099E">
        <w:rPr>
          <w:rFonts w:ascii="Times New Roman" w:hAnsi="Times New Roman" w:cs="Times New Roman"/>
          <w:sz w:val="28"/>
          <w:szCs w:val="28"/>
        </w:rPr>
        <w:t>Авача</w:t>
      </w:r>
      <w:proofErr w:type="spellEnd"/>
      <w:r w:rsidRPr="00B6099E">
        <w:rPr>
          <w:rFonts w:ascii="Times New Roman" w:hAnsi="Times New Roman" w:cs="Times New Roman"/>
          <w:sz w:val="28"/>
          <w:szCs w:val="28"/>
        </w:rPr>
        <w:t xml:space="preserve"> и Камчатка.</w:t>
      </w:r>
    </w:p>
    <w:p w:rsidR="00AC37FF" w:rsidRPr="00B6099E" w:rsidRDefault="00AC37FF" w:rsidP="00905840">
      <w:pPr>
        <w:ind w:firstLine="708"/>
      </w:pPr>
      <w:r w:rsidRPr="00B6099E">
        <w:rPr>
          <w:sz w:val="28"/>
          <w:szCs w:val="28"/>
        </w:rPr>
        <w:t>Удельный вес городского населения - 77,5 %, сельского - 22,5 %.</w:t>
      </w:r>
      <w:r w:rsidRPr="00B6099E">
        <w:t xml:space="preserve"> </w:t>
      </w:r>
    </w:p>
    <w:p w:rsidR="00AC37FF" w:rsidRPr="00B6099E" w:rsidRDefault="00AC37FF" w:rsidP="00905840">
      <w:pPr>
        <w:ind w:firstLine="708"/>
        <w:rPr>
          <w:sz w:val="28"/>
          <w:szCs w:val="28"/>
        </w:rPr>
      </w:pPr>
      <w:r w:rsidRPr="00B6099E">
        <w:rPr>
          <w:sz w:val="28"/>
          <w:szCs w:val="28"/>
        </w:rPr>
        <w:t xml:space="preserve">Средний возраст жителей Камчатки составляет 37 лет (35 лет – у мужчин, 39 – у женщин). Население края в целом на 2 года моложе, чем в среднем по России. Всего на территории Камчатского края проживает 134 национальности. </w:t>
      </w:r>
    </w:p>
    <w:p w:rsidR="00AC37FF" w:rsidRPr="00B6099E" w:rsidRDefault="00AC37FF" w:rsidP="00905840">
      <w:pPr>
        <w:pStyle w:val="Default"/>
        <w:ind w:firstLine="708"/>
        <w:rPr>
          <w:sz w:val="28"/>
          <w:szCs w:val="28"/>
        </w:rPr>
      </w:pPr>
      <w:r w:rsidRPr="00B6099E">
        <w:rPr>
          <w:rFonts w:eastAsia="Times New Roman"/>
          <w:sz w:val="28"/>
          <w:szCs w:val="28"/>
        </w:rPr>
        <w:t xml:space="preserve">1.5. </w:t>
      </w:r>
      <w:r w:rsidRPr="00B6099E">
        <w:rPr>
          <w:sz w:val="28"/>
          <w:szCs w:val="28"/>
        </w:rPr>
        <w:t>Потребность в кадрах</w:t>
      </w:r>
    </w:p>
    <w:p w:rsidR="00AC37FF" w:rsidRPr="00B6099E" w:rsidRDefault="00AC37FF" w:rsidP="00905840">
      <w:pPr>
        <w:pStyle w:val="Default"/>
        <w:ind w:firstLine="708"/>
        <w:rPr>
          <w:rFonts w:eastAsia="Times New Roman"/>
          <w:sz w:val="28"/>
          <w:szCs w:val="28"/>
        </w:rPr>
      </w:pPr>
      <w:r w:rsidRPr="00B6099E">
        <w:rPr>
          <w:rFonts w:eastAsia="Times New Roman"/>
          <w:sz w:val="28"/>
          <w:szCs w:val="28"/>
        </w:rPr>
        <w:t>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утвержденную постановлением Правительства Камчатского края от 11.11.2013 № 490-П, целью которой является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AC37FF" w:rsidRPr="00B6099E" w:rsidRDefault="00AC37FF" w:rsidP="00905840">
      <w:pPr>
        <w:tabs>
          <w:tab w:val="left" w:pos="709"/>
        </w:tabs>
        <w:ind w:firstLine="709"/>
        <w:rPr>
          <w:rFonts w:eastAsia="Times New Roman"/>
          <w:sz w:val="28"/>
          <w:szCs w:val="28"/>
        </w:rPr>
      </w:pPr>
      <w:r w:rsidRPr="00B6099E">
        <w:rPr>
          <w:rFonts w:eastAsia="Times New Roman"/>
          <w:sz w:val="28"/>
          <w:szCs w:val="28"/>
        </w:rPr>
        <w:t xml:space="preserve">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по сравнению с декабрем 2015 года снизилась на 6,6 тыс. человек или 3,4% и составила </w:t>
      </w:r>
      <w:r w:rsidRPr="00B6099E">
        <w:rPr>
          <w:sz w:val="28"/>
          <w:szCs w:val="28"/>
        </w:rPr>
        <w:t>181,4</w:t>
      </w:r>
      <w:r w:rsidRPr="00B6099E">
        <w:rPr>
          <w:rFonts w:eastAsia="Times New Roman"/>
          <w:sz w:val="28"/>
          <w:szCs w:val="28"/>
        </w:rPr>
        <w:t xml:space="preserve"> тыс. человек на численность занятых в экономике – 171,8 тыс. человек </w:t>
      </w:r>
      <w:r w:rsidRPr="00B6099E">
        <w:rPr>
          <w:sz w:val="28"/>
          <w:szCs w:val="28"/>
        </w:rPr>
        <w:t>(декабрь 2015 года – 178,8 тыс. человек).</w:t>
      </w:r>
      <w:r w:rsidRPr="00B6099E">
        <w:rPr>
          <w:rFonts w:eastAsia="Times New Roman"/>
          <w:sz w:val="28"/>
          <w:szCs w:val="28"/>
        </w:rPr>
        <w:t xml:space="preserve"> </w:t>
      </w:r>
    </w:p>
    <w:p w:rsidR="00AC37FF" w:rsidRPr="00B6099E" w:rsidRDefault="00AC37FF" w:rsidP="00905840">
      <w:pPr>
        <w:ind w:firstLine="709"/>
        <w:rPr>
          <w:sz w:val="28"/>
          <w:szCs w:val="28"/>
        </w:rPr>
      </w:pPr>
      <w:r w:rsidRPr="00B6099E">
        <w:rPr>
          <w:sz w:val="28"/>
          <w:szCs w:val="28"/>
        </w:rPr>
        <w:t xml:space="preserve">Уровень регистрируемой безработицы в 2016 году составил 1,6 % (в 2015 году – 1,7%, в 2014 году – 1,5 %).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B6099E" w:rsidRDefault="00AC37FF" w:rsidP="00905840">
      <w:pPr>
        <w:ind w:firstLine="709"/>
        <w:rPr>
          <w:sz w:val="28"/>
          <w:szCs w:val="28"/>
        </w:rPr>
      </w:pPr>
      <w:r w:rsidRPr="00B6099E">
        <w:rPr>
          <w:sz w:val="28"/>
          <w:szCs w:val="28"/>
        </w:rPr>
        <w:lastRenderedPageBreak/>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больше, чем в аналогичном периоде 2015 года (20251 единица). Доля заявленной потребности по рабочим профессиям составила 59,6% от общего числа поступивших вакансий.</w:t>
      </w:r>
    </w:p>
    <w:p w:rsidR="00AC37FF" w:rsidRPr="00B6099E" w:rsidRDefault="00AC37FF" w:rsidP="00905840">
      <w:pPr>
        <w:pStyle w:val="Default"/>
        <w:ind w:firstLine="708"/>
        <w:rPr>
          <w:rFonts w:eastAsia="Times New Roman"/>
          <w:sz w:val="28"/>
          <w:szCs w:val="28"/>
        </w:rPr>
      </w:pPr>
      <w:r w:rsidRPr="00B6099E">
        <w:rPr>
          <w:rFonts w:eastAsia="Times New Roman"/>
          <w:sz w:val="28"/>
          <w:szCs w:val="28"/>
        </w:rPr>
        <w:t>Наибольшая потребность в кадрах как в 2016 году, так и на протяжении последних трех лет, отмечается в следующих отраслях экономики региона: строительство - 16,1%; здравоохранение - 10,2%; образование - 7,0%; торговля – 4,4%; обрабатывающее производство - 3,2%; рыболовство и рыбоводство - 2,6%; транспорт и связь – 2,5%.</w:t>
      </w:r>
    </w:p>
    <w:p w:rsidR="00AC37FF" w:rsidRPr="00B6099E" w:rsidRDefault="00AC37FF" w:rsidP="00905840">
      <w:pPr>
        <w:ind w:firstLine="720"/>
        <w:rPr>
          <w:sz w:val="28"/>
          <w:szCs w:val="28"/>
        </w:rPr>
      </w:pPr>
      <w:r w:rsidRPr="00B6099E">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и составляет 42208 человек, из них по проектам ТОСЭР «Камчатка» – 17420 человек.</w:t>
      </w:r>
    </w:p>
    <w:p w:rsidR="00AC37FF" w:rsidRPr="00B6099E" w:rsidRDefault="00AC37FF" w:rsidP="00905840">
      <w:pPr>
        <w:ind w:firstLine="720"/>
        <w:rPr>
          <w:sz w:val="28"/>
          <w:szCs w:val="28"/>
        </w:rPr>
      </w:pPr>
      <w:r w:rsidRPr="00B6099E">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w:t>
      </w:r>
    </w:p>
    <w:p w:rsidR="00AC37FF" w:rsidRPr="00B6099E" w:rsidRDefault="00AC37FF" w:rsidP="00905840">
      <w:pPr>
        <w:ind w:firstLine="720"/>
        <w:rPr>
          <w:sz w:val="28"/>
          <w:szCs w:val="28"/>
        </w:rPr>
      </w:pPr>
      <w:r w:rsidRPr="00B6099E">
        <w:rPr>
          <w:sz w:val="28"/>
          <w:szCs w:val="28"/>
        </w:rPr>
        <w:t>Таким образом,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1.6. Меры социальной поддержки соотечественникам при переселении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Участники Государственной программы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AC37FF" w:rsidRPr="00B6099E" w:rsidRDefault="00AC37FF" w:rsidP="00905840">
      <w:pPr>
        <w:ind w:firstLine="708"/>
        <w:rPr>
          <w:sz w:val="28"/>
          <w:szCs w:val="28"/>
        </w:rPr>
      </w:pPr>
      <w:r w:rsidRPr="00B6099E">
        <w:rPr>
          <w:sz w:val="28"/>
          <w:szCs w:val="28"/>
        </w:rPr>
        <w:t>1.6.1. Меры социальной поддержки в рамках федерального законодательства</w:t>
      </w:r>
    </w:p>
    <w:p w:rsidR="00AC37FF" w:rsidRPr="00B6099E" w:rsidRDefault="00AC37FF" w:rsidP="00905840">
      <w:pPr>
        <w:ind w:firstLine="708"/>
        <w:rPr>
          <w:sz w:val="28"/>
          <w:szCs w:val="28"/>
        </w:rPr>
      </w:pPr>
      <w:r w:rsidRPr="00B6099E">
        <w:rPr>
          <w:sz w:val="28"/>
          <w:szCs w:val="28"/>
        </w:rPr>
        <w:t xml:space="preserve">Участник Государственной программы и члены его семьи, совместно переселяющиеся на постоянное место жительства на территорию Камчатского края, имеют право на получение государственных гарантий и социальной поддержки, в том числе: </w:t>
      </w:r>
    </w:p>
    <w:p w:rsidR="00AC37FF" w:rsidRPr="00B6099E" w:rsidRDefault="00AC37FF" w:rsidP="00905840">
      <w:pPr>
        <w:ind w:firstLine="708"/>
        <w:rPr>
          <w:sz w:val="28"/>
          <w:szCs w:val="28"/>
        </w:rPr>
      </w:pPr>
      <w:r w:rsidRPr="00B6099E">
        <w:rPr>
          <w:sz w:val="28"/>
          <w:szCs w:val="28"/>
        </w:rPr>
        <w:t xml:space="preserve">1) на компенсацию за счет средств федерального бюджета расходов на переезд к будущему месту проживания, включая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w:t>
      </w:r>
    </w:p>
    <w:p w:rsidR="009E7061" w:rsidRPr="00B6099E" w:rsidRDefault="009E7061" w:rsidP="009E7061">
      <w:pPr>
        <w:ind w:firstLine="708"/>
        <w:rPr>
          <w:rFonts w:eastAsia="Times New Roman"/>
          <w:sz w:val="28"/>
          <w:szCs w:val="28"/>
        </w:rPr>
      </w:pPr>
      <w:r w:rsidRPr="00B6099E">
        <w:rPr>
          <w:rFonts w:eastAsia="Times New Roman"/>
          <w:sz w:val="28"/>
          <w:szCs w:val="28"/>
        </w:rPr>
        <w:t>2) на ввоз в Российскую Федерацию:</w:t>
      </w:r>
    </w:p>
    <w:p w:rsidR="009E7061" w:rsidRPr="00B6099E" w:rsidRDefault="009E7061" w:rsidP="009E7061">
      <w:pPr>
        <w:ind w:firstLine="708"/>
        <w:rPr>
          <w:rFonts w:eastAsia="Times New Roman"/>
          <w:sz w:val="28"/>
          <w:szCs w:val="28"/>
        </w:rPr>
      </w:pPr>
      <w:r w:rsidRPr="00B6099E">
        <w:rPr>
          <w:rFonts w:eastAsia="Times New Roman"/>
          <w:sz w:val="28"/>
          <w:szCs w:val="28"/>
        </w:rPr>
        <w:t xml:space="preserve">а) бывших в употреблении товаров для личного пользования приобретенных до переселения на постоянное место жительства на территорию Российской Федерации; </w:t>
      </w:r>
    </w:p>
    <w:p w:rsidR="009E7061" w:rsidRPr="00B6099E" w:rsidRDefault="009E7061" w:rsidP="009E7061">
      <w:pPr>
        <w:autoSpaceDE w:val="0"/>
        <w:autoSpaceDN w:val="0"/>
        <w:adjustRightInd w:val="0"/>
        <w:ind w:firstLine="708"/>
        <w:rPr>
          <w:rFonts w:eastAsia="Times New Roman"/>
          <w:sz w:val="28"/>
          <w:szCs w:val="28"/>
        </w:rPr>
      </w:pPr>
      <w:r w:rsidRPr="00B6099E">
        <w:rPr>
          <w:rFonts w:eastAsia="Times New Roman"/>
          <w:sz w:val="28"/>
          <w:szCs w:val="28"/>
        </w:rPr>
        <w:t xml:space="preserve">б) авто- и </w:t>
      </w:r>
      <w:proofErr w:type="spellStart"/>
      <w:r w:rsidRPr="00B6099E">
        <w:rPr>
          <w:rFonts w:eastAsia="Times New Roman"/>
          <w:sz w:val="28"/>
          <w:szCs w:val="28"/>
        </w:rPr>
        <w:t>мототранспортных</w:t>
      </w:r>
      <w:proofErr w:type="spellEnd"/>
      <w:r w:rsidRPr="00B6099E">
        <w:rPr>
          <w:rFonts w:eastAsia="Times New Roman"/>
          <w:sz w:val="28"/>
          <w:szCs w:val="28"/>
        </w:rPr>
        <w:t xml:space="preserve"> средств, прицепов к авто- и </w:t>
      </w:r>
      <w:proofErr w:type="spellStart"/>
      <w:r w:rsidRPr="00B6099E">
        <w:rPr>
          <w:rFonts w:eastAsia="Times New Roman"/>
          <w:sz w:val="28"/>
          <w:szCs w:val="28"/>
        </w:rPr>
        <w:t>мототранспортным</w:t>
      </w:r>
      <w:proofErr w:type="spellEnd"/>
      <w:r w:rsidRPr="00B6099E">
        <w:rPr>
          <w:rFonts w:eastAsia="Times New Roman"/>
          <w:sz w:val="28"/>
          <w:szCs w:val="28"/>
        </w:rPr>
        <w:t xml:space="preserve"> средствам, являющихся транспортными средствами для личного пользования, в количестве не более 1 единицы каждого вида находящихся в собственности и зарегистрированных на участника Государственной программы или члена его семьи, в </w:t>
      </w:r>
      <w:r w:rsidRPr="00B6099E">
        <w:rPr>
          <w:rFonts w:eastAsia="Times New Roman"/>
          <w:sz w:val="28"/>
          <w:szCs w:val="28"/>
        </w:rPr>
        <w:lastRenderedPageBreak/>
        <w:t>стране постоянного проживания в течение не менее 6 месяцев до переселения на постоянное место жительства на территорию Российской Федерации;</w:t>
      </w:r>
    </w:p>
    <w:p w:rsidR="00AC37FF" w:rsidRPr="00B6099E" w:rsidRDefault="009E7061" w:rsidP="009E7061">
      <w:pPr>
        <w:ind w:firstLine="708"/>
        <w:rPr>
          <w:sz w:val="28"/>
          <w:szCs w:val="28"/>
        </w:rPr>
      </w:pPr>
      <w:r w:rsidRPr="00B6099E">
        <w:rPr>
          <w:rFonts w:eastAsia="Times New Roman"/>
          <w:sz w:val="28"/>
          <w:szCs w:val="28"/>
        </w:rPr>
        <w:t xml:space="preserve">3) на освобождение от уплаты таможенных пошлин, налогов и сборов в отношении товаров (включая авто- и </w:t>
      </w:r>
      <w:proofErr w:type="spellStart"/>
      <w:r w:rsidRPr="00B6099E">
        <w:rPr>
          <w:rFonts w:eastAsia="Times New Roman"/>
          <w:sz w:val="28"/>
          <w:szCs w:val="28"/>
        </w:rPr>
        <w:t>мототранспортные</w:t>
      </w:r>
      <w:proofErr w:type="spellEnd"/>
      <w:r w:rsidRPr="00B6099E">
        <w:rPr>
          <w:rFonts w:eastAsia="Times New Roman"/>
          <w:sz w:val="28"/>
          <w:szCs w:val="28"/>
        </w:rPr>
        <w:t xml:space="preserve"> средства, прицепы к авто- и </w:t>
      </w:r>
      <w:proofErr w:type="spellStart"/>
      <w:r w:rsidRPr="00B6099E">
        <w:rPr>
          <w:rFonts w:eastAsia="Times New Roman"/>
          <w:sz w:val="28"/>
          <w:szCs w:val="28"/>
        </w:rPr>
        <w:t>мототранспортным</w:t>
      </w:r>
      <w:proofErr w:type="spellEnd"/>
      <w:r w:rsidRPr="00B6099E">
        <w:rPr>
          <w:rFonts w:eastAsia="Times New Roman"/>
          <w:sz w:val="28"/>
          <w:szCs w:val="28"/>
        </w:rPr>
        <w:t xml:space="preserve"> средствам)</w:t>
      </w:r>
      <w:r w:rsidR="00D033ED" w:rsidRPr="00B6099E">
        <w:rPr>
          <w:rFonts w:eastAsia="Times New Roman"/>
          <w:sz w:val="28"/>
          <w:szCs w:val="28"/>
        </w:rPr>
        <w:t>,</w:t>
      </w:r>
      <w:r w:rsidRPr="00B6099E">
        <w:rPr>
          <w:rFonts w:eastAsia="Times New Roman"/>
          <w:sz w:val="28"/>
          <w:szCs w:val="28"/>
        </w:rPr>
        <w:t xml:space="preserve"> перечисленных в пункте 2 </w:t>
      </w:r>
      <w:r w:rsidR="00D033ED" w:rsidRPr="00B6099E">
        <w:rPr>
          <w:rFonts w:eastAsia="Times New Roman"/>
          <w:sz w:val="28"/>
          <w:szCs w:val="28"/>
        </w:rPr>
        <w:t>настоящей части,</w:t>
      </w:r>
      <w:r w:rsidRPr="00B6099E">
        <w:rPr>
          <w:rFonts w:eastAsia="Times New Roman"/>
          <w:sz w:val="28"/>
          <w:szCs w:val="28"/>
        </w:rPr>
        <w:t xml:space="preserve"> при их ввозе в Российскую Федерацию. Данная мера социальной поддержки предоставляется однократно не позднее 18 месяцев с даты постановки на учет в качестве участника Государственной </w:t>
      </w:r>
      <w:hyperlink r:id="rId22" w:history="1">
        <w:r w:rsidRPr="00B6099E">
          <w:rPr>
            <w:rFonts w:eastAsia="Times New Roman"/>
            <w:sz w:val="28"/>
            <w:szCs w:val="28"/>
          </w:rPr>
          <w:t>программы</w:t>
        </w:r>
      </w:hyperlink>
      <w:r w:rsidRPr="00B6099E">
        <w:rPr>
          <w:rFonts w:eastAsia="Times New Roman"/>
          <w:sz w:val="28"/>
          <w:szCs w:val="28"/>
        </w:rPr>
        <w:t xml:space="preserve"> в УМВД России по Камчатскому краю при условии, что ранее таким лицом не осуществлялся ввоз товаров для личного пользования с освобождением от уплаты таможенных пошлин, налогов</w:t>
      </w:r>
      <w:r w:rsidR="00D033ED" w:rsidRPr="00B6099E">
        <w:rPr>
          <w:rFonts w:eastAsia="Times New Roman"/>
          <w:sz w:val="28"/>
          <w:szCs w:val="28"/>
        </w:rPr>
        <w:t xml:space="preserve"> и сборов</w:t>
      </w:r>
      <w:r w:rsidRPr="00B6099E">
        <w:rPr>
          <w:rFonts w:eastAsia="Times New Roman"/>
          <w:sz w:val="28"/>
          <w:szCs w:val="28"/>
        </w:rPr>
        <w:t>;</w:t>
      </w:r>
    </w:p>
    <w:p w:rsidR="00AC37FF" w:rsidRPr="00B6099E" w:rsidRDefault="00AC37FF" w:rsidP="00905840">
      <w:pPr>
        <w:ind w:firstLine="708"/>
        <w:rPr>
          <w:sz w:val="28"/>
          <w:szCs w:val="28"/>
        </w:rPr>
      </w:pPr>
      <w:r w:rsidRPr="00B6099E">
        <w:rPr>
          <w:sz w:val="28"/>
          <w:szCs w:val="28"/>
        </w:rPr>
        <w:t xml:space="preserve">4)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 </w:t>
      </w:r>
    </w:p>
    <w:p w:rsidR="00AC37FF" w:rsidRPr="00B6099E" w:rsidRDefault="00AC37FF" w:rsidP="00905840">
      <w:pPr>
        <w:ind w:firstLine="708"/>
        <w:rPr>
          <w:sz w:val="28"/>
          <w:szCs w:val="28"/>
        </w:rPr>
      </w:pPr>
      <w:r w:rsidRPr="00B6099E">
        <w:rPr>
          <w:sz w:val="28"/>
          <w:szCs w:val="28"/>
        </w:rPr>
        <w:t xml:space="preserve">5) на получение за счет средств федерального бюджета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Размер ежемесячного пособия определяется с учетом прожиточного минимума, установленного на территории Камчатского края; </w:t>
      </w:r>
    </w:p>
    <w:p w:rsidR="00AC37FF" w:rsidRPr="00B6099E" w:rsidRDefault="00AC37FF" w:rsidP="00905840">
      <w:pPr>
        <w:ind w:firstLine="708"/>
        <w:rPr>
          <w:sz w:val="28"/>
          <w:szCs w:val="28"/>
        </w:rPr>
      </w:pPr>
      <w:r w:rsidRPr="00B6099E">
        <w:rPr>
          <w:sz w:val="28"/>
          <w:szCs w:val="28"/>
        </w:rPr>
        <w:t xml:space="preserve">6) на получение подъемных (пособия на обустройство). На территории Камчатского края, относящейся к территории приоритетного заселения, подъемные выплачиваются в два этапа - сразу после приезда и постановки на учет по месту пребывания (регистрации по месту пребывания) либо регистрации по месту жительства, а также по истечении 18 месяцев со дня постановки на учет по месту пребывания (регистрации по месту пребывания) либо регистрации по месту жительства. </w:t>
      </w:r>
    </w:p>
    <w:p w:rsidR="00AC37FF" w:rsidRPr="00B6099E" w:rsidRDefault="00AC37FF" w:rsidP="00905840">
      <w:pPr>
        <w:ind w:firstLine="708"/>
        <w:rPr>
          <w:sz w:val="28"/>
          <w:szCs w:val="28"/>
        </w:rPr>
      </w:pPr>
      <w:r w:rsidRPr="00B6099E">
        <w:rPr>
          <w:sz w:val="28"/>
          <w:szCs w:val="28"/>
        </w:rPr>
        <w:t xml:space="preserve">Приезжающий в рамках Государственной программы на территорию Камчатского края из-за рубежа или из другого региона Российской Федерации (из числа соотечественников, постоянно или временно проживающих в субъекте Российской Федерации, не являющимся приоритетным) участник имеет право на получение пособия в размере 150 и 90 тыс. руб. на первом и втором этапе выплаты соответственно, а член семьи участника Государственной программы, по 70 и 50 тыс. руб. соответственно на первом и втором этапе выплаты. </w:t>
      </w:r>
    </w:p>
    <w:p w:rsidR="00AC37FF" w:rsidRPr="00B6099E" w:rsidRDefault="00AC37FF" w:rsidP="00905840">
      <w:pPr>
        <w:ind w:firstLine="708"/>
        <w:rPr>
          <w:sz w:val="28"/>
          <w:szCs w:val="28"/>
        </w:rPr>
      </w:pPr>
      <w:r w:rsidRPr="00B6099E">
        <w:rPr>
          <w:sz w:val="28"/>
          <w:szCs w:val="28"/>
        </w:rPr>
        <w:t xml:space="preserve">Участнику Государственной программы и членам его семьи, временно проживавшим на законном основании на территории Камчатского края, подъемные выплачиваются в следующих размерах: участнику Государственной программы - 50 и 30 тыс. руб. на первом и втором этапе выплаты соответственно; членам семьи участника Государственной программы - 25 и 15 тыс. руб. на первом и втором этапе выплаты соответственно. </w:t>
      </w:r>
    </w:p>
    <w:p w:rsidR="00AC37FF" w:rsidRPr="00B6099E" w:rsidRDefault="00AC37FF" w:rsidP="00905840">
      <w:pPr>
        <w:tabs>
          <w:tab w:val="left" w:pos="720"/>
        </w:tabs>
        <w:autoSpaceDE w:val="0"/>
        <w:autoSpaceDN w:val="0"/>
        <w:adjustRightInd w:val="0"/>
        <w:ind w:firstLine="709"/>
        <w:rPr>
          <w:bCs/>
          <w:sz w:val="28"/>
          <w:szCs w:val="28"/>
        </w:rPr>
      </w:pPr>
      <w:r w:rsidRPr="00B6099E">
        <w:rPr>
          <w:bCs/>
          <w:sz w:val="28"/>
          <w:szCs w:val="28"/>
        </w:rPr>
        <w:t>Прием документов и осуществление компенсационных и иных выплат из федерального бюджета осуществляется Управлением по вопросам миграции УМВД России по Камчатскому краю.</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1.6.2. Меры социальной поддержки в рамках законодательства Камчатского </w:t>
      </w:r>
      <w:r w:rsidRPr="00B6099E">
        <w:rPr>
          <w:rFonts w:ascii="Times New Roman" w:hAnsi="Times New Roman" w:cs="Times New Roman"/>
          <w:sz w:val="28"/>
          <w:szCs w:val="28"/>
        </w:rPr>
        <w:lastRenderedPageBreak/>
        <w:t>края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При реализации Программы на территории Камчатского края 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целях предупреждения риска безработицы среди участников Программы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соотечественника.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С целью создания условий для удовлетворения потребности рынка труда Камчатского края в качественном среднем профессиональном или высшем образовании в соответствии с социальными и экономическими задачами развития региона в Камчатском крае реализуется подпрограмма «Развитие профессионального образования в Камчатском крае» государственной программы Камчатского края «Развитие образования в Камчатском крае». С целью расширения возможностей участия в Государственной программе Программой предусмотрено привлечение соотечественников, являющихся студентами, обучающихся в профессиональных образовательных организациях и образовательных организациях высшего образования по очной форме обучения.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Кроме того, 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w:t>
      </w:r>
      <w:r w:rsidR="005229EA" w:rsidRPr="00B6099E">
        <w:rPr>
          <w:rFonts w:ascii="Times New Roman" w:hAnsi="Times New Roman" w:cs="Times New Roman"/>
          <w:sz w:val="28"/>
          <w:szCs w:val="28"/>
        </w:rPr>
        <w:t>а также профессионального обучения по программам профессиональной подготовки по профессиям рабочих и должностям служащих</w:t>
      </w:r>
      <w:r w:rsidRPr="00B6099E">
        <w:rPr>
          <w:rFonts w:ascii="Times New Roman" w:hAnsi="Times New Roman" w:cs="Times New Roman"/>
          <w:sz w:val="28"/>
          <w:szCs w:val="28"/>
        </w:rPr>
        <w:t xml:space="preserve"> и дополнительного </w:t>
      </w:r>
      <w:r w:rsidR="005E6F2A" w:rsidRPr="00B6099E">
        <w:rPr>
          <w:rFonts w:ascii="Times New Roman" w:hAnsi="Times New Roman" w:cs="Times New Roman"/>
          <w:sz w:val="28"/>
          <w:szCs w:val="28"/>
        </w:rPr>
        <w:t xml:space="preserve">профессионального </w:t>
      </w:r>
      <w:r w:rsidRPr="00B6099E">
        <w:rPr>
          <w:rFonts w:ascii="Times New Roman" w:hAnsi="Times New Roman" w:cs="Times New Roman"/>
          <w:sz w:val="28"/>
          <w:szCs w:val="28"/>
        </w:rPr>
        <w:t>образования наравне с гражданами Российской Федерации, в соответствии с Федеральным законом от 29.12.2012 № 273-ФЗ «Об образовании в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Прием на обучение участника Государственной программы и членов его семьи, как и граждан Российской Федерации, осуществляется в рамках целевого приема граждан на обучение за счет бюджетных ассигнований краевого бюджета и местных бюджетов по образовательным программам высшего образования. Прием на обучение за счет бюджетных ассигнований проводится на конкурсной основе.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Для организации работы по привлечению в Камчатский край соотечественников из числа научных работников в рамках Программы предусматривается согласование кандидатуры на участие в Государственной программе в минимальные сроки без предъявления требований к наличию гарантированного трудоустройства, на условиях самостоятельного поиска подходящей работы.</w:t>
      </w:r>
    </w:p>
    <w:p w:rsidR="00AC37FF" w:rsidRPr="00B6099E" w:rsidRDefault="00AC37FF" w:rsidP="00905840">
      <w:pPr>
        <w:tabs>
          <w:tab w:val="left" w:pos="720"/>
        </w:tabs>
        <w:autoSpaceDE w:val="0"/>
        <w:autoSpaceDN w:val="0"/>
        <w:adjustRightInd w:val="0"/>
        <w:ind w:firstLine="709"/>
        <w:rPr>
          <w:sz w:val="28"/>
          <w:szCs w:val="28"/>
        </w:rPr>
      </w:pPr>
      <w:r w:rsidRPr="00B6099E">
        <w:rPr>
          <w:sz w:val="28"/>
          <w:szCs w:val="28"/>
        </w:rPr>
        <w:lastRenderedPageBreak/>
        <w:t>Кроме государственных гарантий и мер социальной поддержки за счет федерального бюджета, положенных переселяющимся участникам Государственной программы, в рамках Программы запланировано оказание социальной поддержки участникам Государственной программы и членам их семей, переселившимся в Камчатский край, путем осуществления из краевого бюджета компенсации расходов, понесенных участниками Государственной программы и членами их семей за: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медицинское освидетельствование для оформления разрешения на временное проживание, с целью приобретения гражданства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коммерческий наём жилого помещения в период адаптации со дня постановки на миграционный учет по прибыти</w:t>
      </w:r>
      <w:r w:rsidR="009E7061" w:rsidRPr="00B6099E">
        <w:rPr>
          <w:rFonts w:ascii="Times New Roman" w:hAnsi="Times New Roman" w:cs="Times New Roman"/>
          <w:sz w:val="28"/>
          <w:szCs w:val="28"/>
        </w:rPr>
        <w:t>и</w:t>
      </w:r>
      <w:r w:rsidRPr="00B6099E">
        <w:rPr>
          <w:rFonts w:ascii="Times New Roman" w:hAnsi="Times New Roman" w:cs="Times New Roman"/>
          <w:sz w:val="28"/>
          <w:szCs w:val="28"/>
        </w:rPr>
        <w:t xml:space="preserve"> в Камчатский край до приобретения гражданства Российской Федерации, но не более шести месяцев;</w:t>
      </w:r>
    </w:p>
    <w:p w:rsidR="00AC37FF" w:rsidRPr="00B6099E" w:rsidRDefault="009E7061" w:rsidP="00834993">
      <w:pPr>
        <w:pStyle w:val="ConsPlusNormal"/>
        <w:ind w:firstLine="709"/>
        <w:jc w:val="both"/>
        <w:rPr>
          <w:rFonts w:ascii="Times New Roman" w:hAnsi="Times New Roman" w:cs="Times New Roman"/>
          <w:sz w:val="28"/>
          <w:szCs w:val="28"/>
        </w:rPr>
      </w:pPr>
      <w:r w:rsidRPr="00B6099E">
        <w:rPr>
          <w:rFonts w:ascii="Times New Roman" w:eastAsia="Times New Roman" w:hAnsi="Times New Roman" w:cs="Times New Roman"/>
          <w:sz w:val="28"/>
          <w:szCs w:val="28"/>
        </w:rPr>
        <w:t>3) признание образования и (или) квалификации, признание ученых степеней, ученых званий, полученных в иностранном государстве;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4) получение допуска (сертификата) к медицинской и фармацевтической деятельности на территории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5) получение дополнительного </w:t>
      </w:r>
      <w:r w:rsidR="000509FE" w:rsidRPr="00B6099E">
        <w:rPr>
          <w:rFonts w:ascii="Times New Roman" w:hAnsi="Times New Roman" w:cs="Times New Roman"/>
          <w:sz w:val="28"/>
          <w:szCs w:val="28"/>
        </w:rPr>
        <w:t xml:space="preserve">профессионального </w:t>
      </w:r>
      <w:r w:rsidRPr="00B6099E">
        <w:rPr>
          <w:rFonts w:ascii="Times New Roman" w:hAnsi="Times New Roman" w:cs="Times New Roman"/>
          <w:sz w:val="28"/>
          <w:szCs w:val="28"/>
        </w:rPr>
        <w:t>образования (повышение квалификации и</w:t>
      </w:r>
      <w:r w:rsidR="000509FE" w:rsidRPr="00B6099E">
        <w:rPr>
          <w:rFonts w:ascii="Times New Roman" w:hAnsi="Times New Roman" w:cs="Times New Roman"/>
          <w:sz w:val="28"/>
          <w:szCs w:val="28"/>
        </w:rPr>
        <w:t xml:space="preserve"> профессиональн</w:t>
      </w:r>
      <w:r w:rsidR="00834993" w:rsidRPr="00B6099E">
        <w:rPr>
          <w:rFonts w:ascii="Times New Roman" w:hAnsi="Times New Roman" w:cs="Times New Roman"/>
          <w:sz w:val="28"/>
          <w:szCs w:val="28"/>
        </w:rPr>
        <w:t>ая</w:t>
      </w:r>
      <w:r w:rsidRPr="00B6099E">
        <w:rPr>
          <w:rFonts w:ascii="Times New Roman" w:hAnsi="Times New Roman" w:cs="Times New Roman"/>
          <w:sz w:val="28"/>
          <w:szCs w:val="28"/>
        </w:rPr>
        <w:t xml:space="preserve"> переподготовк</w:t>
      </w:r>
      <w:r w:rsidR="00834993" w:rsidRPr="00B6099E">
        <w:rPr>
          <w:rFonts w:ascii="Times New Roman" w:hAnsi="Times New Roman" w:cs="Times New Roman"/>
          <w:sz w:val="28"/>
          <w:szCs w:val="28"/>
        </w:rPr>
        <w:t>а</w:t>
      </w:r>
      <w:r w:rsidRPr="00B6099E">
        <w:rPr>
          <w:rFonts w:ascii="Times New Roman" w:hAnsi="Times New Roman" w:cs="Times New Roman"/>
          <w:sz w:val="28"/>
          <w:szCs w:val="28"/>
        </w:rPr>
        <w:t>).</w:t>
      </w:r>
    </w:p>
    <w:p w:rsidR="00AC37FF" w:rsidRPr="00B6099E" w:rsidRDefault="00AC37FF" w:rsidP="00905840">
      <w:pPr>
        <w:widowControl w:val="0"/>
        <w:tabs>
          <w:tab w:val="left" w:pos="0"/>
        </w:tabs>
        <w:autoSpaceDE w:val="0"/>
        <w:autoSpaceDN w:val="0"/>
        <w:ind w:firstLine="709"/>
        <w:rPr>
          <w:sz w:val="28"/>
          <w:szCs w:val="28"/>
        </w:rPr>
      </w:pPr>
      <w:r w:rsidRPr="00B6099E">
        <w:rPr>
          <w:sz w:val="28"/>
          <w:szCs w:val="28"/>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Временное размещение участников Государственной программы и членов их семей, переселяющихся для работы в отдаленные территории Камчатского края, возможно в жилых помещениях – трехкомнатной и четырехкомнатной квартирах, в которых одновременно могут проживать не более 20 человек, переданных Уполномоченному органу в оперативное управление, в целях первичного размещения переселенцев по прибытии в Камчатский край.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Постоянное жилищное обустройство могут предоставить работодатели, имеющие собственное служебное жилье (общежитие, квартира и т.д.).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При наличии возможности самостоятельного жилищного обустройства вселившихся соотечественников необходимо отметить, что в третьем квартале 2016 года по сравнению с этим же периодом прошлого сезона цены на первичном рынке жилья упали на 2,8 %. </w:t>
      </w:r>
    </w:p>
    <w:p w:rsidR="00AC37FF" w:rsidRPr="00B6099E" w:rsidRDefault="00AC37FF" w:rsidP="00905840">
      <w:pPr>
        <w:ind w:firstLine="708"/>
        <w:rPr>
          <w:sz w:val="28"/>
          <w:szCs w:val="28"/>
        </w:rPr>
      </w:pPr>
      <w:r w:rsidRPr="00B6099E">
        <w:rPr>
          <w:sz w:val="28"/>
          <w:szCs w:val="28"/>
        </w:rPr>
        <w:t xml:space="preserve">На вторичном рынке квартиры среднего качества (типовые) подешевели на   4,7 %, а улучшенного на 0,1 %. </w:t>
      </w:r>
    </w:p>
    <w:p w:rsidR="00AC37FF" w:rsidRPr="00B6099E" w:rsidRDefault="00AC37FF" w:rsidP="00905840">
      <w:pPr>
        <w:ind w:firstLine="708"/>
        <w:rPr>
          <w:sz w:val="28"/>
          <w:szCs w:val="28"/>
        </w:rPr>
      </w:pPr>
      <w:r w:rsidRPr="00B6099E">
        <w:rPr>
          <w:sz w:val="28"/>
          <w:szCs w:val="28"/>
        </w:rPr>
        <w:t xml:space="preserve">Средняя цена одного квадратного метра общей площади в Камчатском крае на первичном рынке составляет 78766 рублей. Средняя стоимость жилья на вторичном </w:t>
      </w:r>
      <w:r w:rsidRPr="00B6099E">
        <w:rPr>
          <w:sz w:val="28"/>
          <w:szCs w:val="28"/>
        </w:rPr>
        <w:lastRenderedPageBreak/>
        <w:t xml:space="preserve">рынке различается. В квартирах среднего качества стоимость квадратного метра жилья составляет 64477 рублей, в квартирах улучшенного качества – 72574 рубля.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Вся информация о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возможность получения профессионального образования, оказания социальной поддержки, временного жилищного обустройства размещена на портале автоматизированной информационной системы «Соотечественники».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1.6.3. Соотечественникам, принявшим решение о переселении на территорию Камчатского края необходимо учитывать, что определены следующие, общие для всех территорий вселения, критерии (основания) соответствия соотечественника требованиям Программы:</w:t>
      </w:r>
    </w:p>
    <w:p w:rsidR="00AC37FF" w:rsidRPr="00B6099E" w:rsidRDefault="00AC37FF" w:rsidP="00905840">
      <w:pPr>
        <w:ind w:firstLine="708"/>
        <w:rPr>
          <w:sz w:val="28"/>
          <w:szCs w:val="28"/>
        </w:rPr>
      </w:pPr>
      <w:r w:rsidRPr="00B6099E">
        <w:rPr>
          <w:sz w:val="28"/>
          <w:szCs w:val="28"/>
        </w:rPr>
        <w:t>1) возраст участника Программы – соотечественники трудоспособного возраста, достигшие 18 лет, обладающие дееспособностью, соответствующие требованиям, установленным Государственной программой переселения, и желающие переселиться на постоянное место жительства в Камчатский край;</w:t>
      </w:r>
    </w:p>
    <w:p w:rsidR="00AC37FF" w:rsidRPr="00B6099E" w:rsidRDefault="00AC37FF" w:rsidP="00905840">
      <w:pPr>
        <w:ind w:firstLine="708"/>
        <w:rPr>
          <w:sz w:val="28"/>
          <w:szCs w:val="28"/>
        </w:rPr>
      </w:pPr>
      <w:r w:rsidRPr="00B6099E">
        <w:rPr>
          <w:sz w:val="28"/>
          <w:szCs w:val="28"/>
        </w:rPr>
        <w:t>2) соответствие уровня квалификации (уровня образования, опыта работы) кандидатуры участника Программы требованиям к вакантному рабочему месту;</w:t>
      </w:r>
    </w:p>
    <w:p w:rsidR="00AC37FF" w:rsidRPr="00B6099E" w:rsidRDefault="00AC37FF" w:rsidP="00905840">
      <w:pPr>
        <w:ind w:firstLine="708"/>
        <w:rPr>
          <w:sz w:val="28"/>
          <w:szCs w:val="28"/>
        </w:rPr>
      </w:pPr>
      <w:r w:rsidRPr="00B6099E">
        <w:rPr>
          <w:sz w:val="28"/>
          <w:szCs w:val="28"/>
        </w:rPr>
        <w:t xml:space="preserve">3) </w:t>
      </w:r>
      <w:r w:rsidR="00B05935" w:rsidRPr="00B6099E">
        <w:rPr>
          <w:sz w:val="28"/>
          <w:szCs w:val="28"/>
        </w:rPr>
        <w:t>точное указание территории вселения и вакансии, на которую претендует соотечественник, в соответствии с перечнем рабочих мест для участников Программы, за исключением научных работников, квалифицированных специалистов – инженеров, занимающихся актуальными научными и технологическими проблемами</w:t>
      </w:r>
      <w:r w:rsidRPr="00B6099E">
        <w:rPr>
          <w:sz w:val="28"/>
          <w:szCs w:val="28"/>
        </w:rPr>
        <w:t>;</w:t>
      </w:r>
    </w:p>
    <w:p w:rsidR="00AC37FF" w:rsidRPr="00B6099E" w:rsidRDefault="00AC37FF" w:rsidP="00905840">
      <w:pPr>
        <w:ind w:firstLine="708"/>
        <w:rPr>
          <w:sz w:val="28"/>
          <w:szCs w:val="28"/>
        </w:rPr>
      </w:pPr>
      <w:r w:rsidRPr="00B6099E">
        <w:rPr>
          <w:sz w:val="28"/>
          <w:szCs w:val="28"/>
        </w:rPr>
        <w:t>4) отсутствие у участника Программы и членов его семьи нарушений законодательства;</w:t>
      </w:r>
    </w:p>
    <w:p w:rsidR="00AC37FF" w:rsidRPr="00B6099E" w:rsidRDefault="00AC37FF" w:rsidP="00905840">
      <w:pPr>
        <w:ind w:firstLine="708"/>
        <w:rPr>
          <w:rFonts w:eastAsia="Times New Roman"/>
          <w:sz w:val="28"/>
          <w:szCs w:val="28"/>
        </w:rPr>
      </w:pPr>
      <w:r w:rsidRPr="00B6099E">
        <w:rPr>
          <w:sz w:val="28"/>
          <w:szCs w:val="28"/>
        </w:rPr>
        <w:t>5) отсутствие у участника Программы и членов его семьи</w:t>
      </w:r>
      <w:r w:rsidRPr="00B6099E">
        <w:rPr>
          <w:rFonts w:eastAsia="Times New Roman"/>
          <w:sz w:val="28"/>
          <w:szCs w:val="28"/>
        </w:rPr>
        <w:t xml:space="preserve"> судимости;</w:t>
      </w:r>
    </w:p>
    <w:p w:rsidR="00AC37FF" w:rsidRPr="00B6099E" w:rsidRDefault="00AC37FF" w:rsidP="00905840">
      <w:pPr>
        <w:ind w:firstLine="708"/>
        <w:rPr>
          <w:rFonts w:eastAsia="Times New Roman"/>
          <w:sz w:val="28"/>
          <w:szCs w:val="28"/>
        </w:rPr>
      </w:pPr>
      <w:r w:rsidRPr="00B6099E">
        <w:rPr>
          <w:rFonts w:eastAsia="Times New Roman"/>
          <w:sz w:val="28"/>
          <w:szCs w:val="28"/>
        </w:rPr>
        <w:t>6) наличие у участника Программы уровня образования не ниже среднего общего образования;</w:t>
      </w:r>
    </w:p>
    <w:p w:rsidR="00AC37FF" w:rsidRPr="00B6099E" w:rsidRDefault="00AC37FF" w:rsidP="00905840">
      <w:pPr>
        <w:ind w:firstLine="708"/>
        <w:rPr>
          <w:rFonts w:eastAsia="Times New Roman"/>
          <w:sz w:val="28"/>
          <w:szCs w:val="28"/>
        </w:rPr>
      </w:pPr>
      <w:r w:rsidRPr="00B6099E">
        <w:rPr>
          <w:rFonts w:eastAsia="Times New Roman"/>
          <w:sz w:val="28"/>
          <w:szCs w:val="28"/>
        </w:rPr>
        <w:t>7) указание в заявлении о себе или членах своей семьи достоверных сведений, в том числе о трудовой деятельности;</w:t>
      </w:r>
    </w:p>
    <w:p w:rsidR="00AC37FF" w:rsidRPr="00B6099E" w:rsidRDefault="00AC37FF" w:rsidP="00905840">
      <w:pPr>
        <w:ind w:firstLine="708"/>
        <w:rPr>
          <w:rFonts w:eastAsia="Times New Roman"/>
          <w:sz w:val="28"/>
          <w:szCs w:val="28"/>
        </w:rPr>
      </w:pPr>
      <w:r w:rsidRPr="00B6099E">
        <w:rPr>
          <w:rFonts w:eastAsia="Times New Roman"/>
          <w:sz w:val="28"/>
          <w:szCs w:val="28"/>
        </w:rPr>
        <w:t>8) для соотечественников (заявителей), имеющих временное убежище на территории Российской Федерации, временно и постоянно проживающих на территории Камчатского края, наличие опыта и непрерывного стажа работы на территории вселения не менее 6 месяцев</w:t>
      </w:r>
      <w:r w:rsidR="00D033ED" w:rsidRPr="00B6099E">
        <w:rPr>
          <w:rFonts w:eastAsia="Times New Roman"/>
          <w:sz w:val="28"/>
          <w:szCs w:val="28"/>
        </w:rPr>
        <w:t xml:space="preserve"> на дату подачи заявления</w:t>
      </w:r>
      <w:r w:rsidRPr="00B6099E">
        <w:rPr>
          <w:rFonts w:eastAsia="Times New Roman"/>
          <w:sz w:val="28"/>
          <w:szCs w:val="28"/>
        </w:rPr>
        <w:t>;</w:t>
      </w:r>
    </w:p>
    <w:p w:rsidR="00AC37FF" w:rsidRPr="00B6099E" w:rsidRDefault="00AC37FF" w:rsidP="00905840">
      <w:pPr>
        <w:ind w:firstLine="708"/>
        <w:rPr>
          <w:rFonts w:eastAsia="Times New Roman"/>
          <w:sz w:val="28"/>
          <w:szCs w:val="28"/>
        </w:rPr>
      </w:pPr>
      <w:r w:rsidRPr="00B6099E">
        <w:rPr>
          <w:rFonts w:eastAsia="Times New Roman"/>
          <w:sz w:val="28"/>
          <w:szCs w:val="28"/>
        </w:rPr>
        <w:t>9) для соотечественников, являющихся индивидуальными предпринимателями, главами крестьянских (фермерских) хозяйств, зарегистрированными на территории вселения, наличие подтвержденной деятельности в качестве такового, в том числе поданной в установленном порядке налоговой декларацией и имеющих доходы от своей деятельности не менее 1 года со дня регистрации;</w:t>
      </w:r>
    </w:p>
    <w:p w:rsidR="00AC37FF" w:rsidRPr="00B6099E" w:rsidRDefault="00AC37FF" w:rsidP="00905840">
      <w:pPr>
        <w:ind w:firstLine="708"/>
        <w:rPr>
          <w:rFonts w:eastAsia="Times New Roman"/>
          <w:sz w:val="28"/>
          <w:szCs w:val="28"/>
        </w:rPr>
      </w:pPr>
      <w:r w:rsidRPr="00B6099E">
        <w:rPr>
          <w:rFonts w:eastAsia="Times New Roman"/>
          <w:sz w:val="28"/>
          <w:szCs w:val="28"/>
        </w:rPr>
        <w:t xml:space="preserve">10) </w:t>
      </w:r>
      <w:r w:rsidR="00B05935" w:rsidRPr="00B6099E">
        <w:rPr>
          <w:sz w:val="28"/>
          <w:szCs w:val="28"/>
        </w:rPr>
        <w:t>для участников Программы, являющихся студентами, обучающимися в профессиональных образовательных организациях и образовательных организациях высшего образования в Камчатском крае, аспирантами, обучающимися по программам подготовки научно-педагогических кадров в аспирантуре, учитывается обучение по очной форме обучения</w:t>
      </w:r>
      <w:r w:rsidRPr="00B6099E">
        <w:rPr>
          <w:rFonts w:eastAsia="Times New Roman"/>
          <w:sz w:val="28"/>
          <w:szCs w:val="28"/>
        </w:rPr>
        <w:t>;</w:t>
      </w:r>
      <w:r w:rsidR="00B05935" w:rsidRPr="00B6099E">
        <w:rPr>
          <w:rFonts w:eastAsia="Times New Roman"/>
          <w:sz w:val="28"/>
          <w:szCs w:val="28"/>
        </w:rPr>
        <w:t xml:space="preserve"> </w:t>
      </w:r>
    </w:p>
    <w:p w:rsidR="00AC37FF" w:rsidRPr="00B6099E" w:rsidRDefault="00AC37FF" w:rsidP="00905840">
      <w:pPr>
        <w:ind w:firstLine="708"/>
        <w:rPr>
          <w:sz w:val="28"/>
          <w:szCs w:val="28"/>
        </w:rPr>
      </w:pPr>
      <w:r w:rsidRPr="00B6099E">
        <w:rPr>
          <w:sz w:val="28"/>
          <w:szCs w:val="28"/>
        </w:rPr>
        <w:t xml:space="preserve">11) отсутствие у участника Программы и членов его семьи заболевания наркоманией, инфекционных заболеваний, представляющих опасность для окружающих </w:t>
      </w:r>
      <w:r w:rsidRPr="00B6099E">
        <w:rPr>
          <w:sz w:val="28"/>
          <w:szCs w:val="28"/>
        </w:rPr>
        <w:lastRenderedPageBreak/>
        <w:t>согласно Перечню, утвержденному приказом Министерства здравоохранения Российской Федерации от 29.06.2015 № 384Н, а также отсутствие заболевания, вызываемого вирусом иммунодефицита человека (ВИЧ-инфекции).</w:t>
      </w:r>
    </w:p>
    <w:p w:rsidR="00AC37FF" w:rsidRPr="00B6099E" w:rsidRDefault="00AC37FF" w:rsidP="00905840">
      <w:pPr>
        <w:ind w:firstLine="708"/>
        <w:rPr>
          <w:sz w:val="28"/>
          <w:szCs w:val="28"/>
        </w:rPr>
      </w:pPr>
      <w:r w:rsidRPr="00B6099E">
        <w:rPr>
          <w:sz w:val="28"/>
          <w:szCs w:val="28"/>
        </w:rPr>
        <w:t xml:space="preserve">В случае, если соотечественнику было отказано в участии в Программе либо ранее выданное ему свидетельство участника Государственной программы было аннулировано, он вправе повторно в том же порядке подать заявление об участии в Программе не ранее, чем через 1 год со дня отклонения его предыдущего заявления об участии либо аннулирования ранее выданного ему свидетельства участника Государственной программы. </w:t>
      </w:r>
    </w:p>
    <w:p w:rsidR="00AC37FF" w:rsidRPr="00B6099E" w:rsidRDefault="00AC37FF" w:rsidP="00905840">
      <w:pPr>
        <w:pStyle w:val="ConsPlusTitle"/>
        <w:jc w:val="center"/>
        <w:rPr>
          <w:rFonts w:ascii="Times New Roman" w:hAnsi="Times New Roman" w:cs="Times New Roman"/>
          <w:b w:val="0"/>
          <w:sz w:val="40"/>
          <w:szCs w:val="40"/>
        </w:rPr>
      </w:pP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2. Регламент </w:t>
      </w:r>
      <w:r w:rsidRPr="00B6099E">
        <w:rPr>
          <w:rFonts w:ascii="Times New Roman" w:hAnsi="Times New Roman" w:cs="Times New Roman"/>
          <w:b w:val="0"/>
          <w:sz w:val="28"/>
          <w:szCs w:val="28"/>
        </w:rPr>
        <w:br/>
        <w:t xml:space="preserve">приема участников Государственной программы </w:t>
      </w:r>
      <w:r w:rsidRPr="00B6099E">
        <w:rPr>
          <w:rFonts w:ascii="Times New Roman" w:hAnsi="Times New Roman" w:cs="Times New Roman"/>
          <w:b w:val="0"/>
          <w:sz w:val="28"/>
          <w:szCs w:val="28"/>
        </w:rPr>
        <w:br/>
        <w:t xml:space="preserve">по оказанию содействия добровольному переселению в Российскую </w:t>
      </w:r>
      <w:r w:rsidRPr="00B6099E">
        <w:rPr>
          <w:rFonts w:ascii="Times New Roman" w:hAnsi="Times New Roman" w:cs="Times New Roman"/>
          <w:b w:val="0"/>
          <w:sz w:val="28"/>
          <w:szCs w:val="28"/>
        </w:rPr>
        <w:br/>
        <w:t xml:space="preserve">Федерацию соотечественников, проживающих за рубежом, и членов их семей, предоставления правового статуса и обустройства </w:t>
      </w:r>
      <w:r w:rsidRPr="00B6099E">
        <w:rPr>
          <w:rFonts w:ascii="Times New Roman" w:hAnsi="Times New Roman" w:cs="Times New Roman"/>
          <w:b w:val="0"/>
          <w:sz w:val="28"/>
          <w:szCs w:val="28"/>
        </w:rPr>
        <w:br/>
        <w:t>на территории Камчатского края</w:t>
      </w:r>
    </w:p>
    <w:p w:rsidR="00AC37FF" w:rsidRPr="00B6099E" w:rsidRDefault="00AC37FF" w:rsidP="00905840">
      <w:pPr>
        <w:pStyle w:val="ConsPlusNormal"/>
        <w:ind w:firstLine="709"/>
        <w:jc w:val="both"/>
        <w:rPr>
          <w:rFonts w:ascii="Times New Roman" w:hAnsi="Times New Roman" w:cs="Times New Roman"/>
          <w:szCs w:val="22"/>
        </w:rPr>
      </w:pPr>
    </w:p>
    <w:p w:rsidR="00AC37FF" w:rsidRPr="00B6099E" w:rsidRDefault="00AC37FF" w:rsidP="00905840">
      <w:pPr>
        <w:pStyle w:val="ConsPlusNormal"/>
        <w:ind w:firstLine="708"/>
        <w:jc w:val="both"/>
        <w:rPr>
          <w:rFonts w:ascii="Times New Roman" w:hAnsi="Times New Roman" w:cs="Times New Roman"/>
          <w:sz w:val="28"/>
          <w:szCs w:val="28"/>
        </w:rPr>
      </w:pPr>
      <w:r w:rsidRPr="00B6099E">
        <w:rPr>
          <w:rFonts w:ascii="Times New Roman" w:hAnsi="Times New Roman" w:cs="Times New Roman"/>
          <w:sz w:val="28"/>
          <w:szCs w:val="28"/>
        </w:rPr>
        <w:t>2.1. В организации мероприятий по приему участников 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 Агентство по занятости населения и миграционной политике Камчатского края - Уполномоченный орган исполнительной государственной власти Камчатского края, расположенный по адресу: 683003, Камчатский край, г. Петропавловск-Камчатский, ул. Ленинградская, д. 72, телефоны (415 2) 42-78-36, </w:t>
      </w:r>
      <w:r w:rsidRPr="00B6099E">
        <w:rPr>
          <w:rFonts w:ascii="Times New Roman" w:hAnsi="Times New Roman" w:cs="Times New Roman"/>
          <w:sz w:val="28"/>
          <w:szCs w:val="28"/>
        </w:rPr>
        <w:br/>
        <w:t>41-28-45;</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УМВД России по Камчатскому краю – координатор Программы, осуществляющий оперативное и техническое обеспечение, расположенный по адресу: 683024, Камчатский край, г. Петропавловск-Камчатский, пр. 50 лет Октября, д.23/2, телефон (4152) 42-71-74, 43-38-49;</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w:t>
      </w:r>
      <w:hyperlink w:anchor="P1812" w:history="1">
        <w:r w:rsidRPr="00B6099E">
          <w:rPr>
            <w:rFonts w:ascii="Times New Roman" w:hAnsi="Times New Roman" w:cs="Times New Roman"/>
            <w:sz w:val="28"/>
            <w:szCs w:val="28"/>
          </w:rPr>
          <w:t xml:space="preserve">приложении </w:t>
        </w:r>
      </w:hyperlink>
      <w:r w:rsidRPr="00B6099E">
        <w:rPr>
          <w:rFonts w:ascii="Times New Roman" w:hAnsi="Times New Roman" w:cs="Times New Roman"/>
          <w:sz w:val="28"/>
          <w:szCs w:val="28"/>
        </w:rPr>
        <w:t>7, 8 к Программе.</w:t>
      </w:r>
    </w:p>
    <w:p w:rsidR="00AC37FF" w:rsidRPr="00B6099E" w:rsidRDefault="00AC37FF" w:rsidP="00905840">
      <w:pPr>
        <w:pStyle w:val="ConsPlusNormal"/>
        <w:ind w:firstLine="708"/>
        <w:jc w:val="both"/>
        <w:rPr>
          <w:rFonts w:ascii="Times New Roman" w:hAnsi="Times New Roman" w:cs="Times New Roman"/>
          <w:sz w:val="28"/>
          <w:szCs w:val="28"/>
        </w:rPr>
      </w:pPr>
      <w:r w:rsidRPr="00B6099E">
        <w:rPr>
          <w:rFonts w:ascii="Times New Roman" w:hAnsi="Times New Roman" w:cs="Times New Roman"/>
          <w:sz w:val="28"/>
          <w:szCs w:val="28"/>
        </w:rPr>
        <w:t>2.2. Основанием для начала оказания содействия добровольному переселению соотечественника, проживающего за рубежом, является поданное заявление об участии в Государственной программе (далее – заявление).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С целью подачи заявления соотечественнику необходимо обратиться: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иностранному гражданину, проживающему за рубежом, - в дипломатическое или иное представительство Российской Федерации либо консульское учреждение Российской Федерации за рубежом по месту жительства;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иностранному гражданину, имеющему разрешение на временное проживание или вид на жительство на территории Российской Федерации, либо статус временного убежища, и осуществляющему трудовую деятельность в Камчатском крае либо обучающемуся по очной форме в средних и высших профессиональных образовательных организациях, - в Управление по вопросам миграции УМВД России по </w:t>
      </w:r>
      <w:r w:rsidRPr="00B6099E">
        <w:rPr>
          <w:rFonts w:ascii="Times New Roman" w:hAnsi="Times New Roman" w:cs="Times New Roman"/>
          <w:sz w:val="28"/>
          <w:szCs w:val="28"/>
        </w:rPr>
        <w:lastRenderedPageBreak/>
        <w:t>Камчатскому краю (обращаться следует в группу по работе с соотечественниками, беженцами и вынужденными переселенцами отдела по вопросам гражданства, расположенную по адресу: г. Петропавловск-Камчатский, ул. Ленинградская, д. 77, телефоны (415-2) 42-71-74; 43-38-49).</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2.3. При поступлении из УМВД России по Камчатскому краю заявления соотечественника, Уполномоченный орган осуществляет анализ соответствия квалификационных требований к рабочему месту и уровню его квалификации, с учетом критериев соответствия кандидата на выбранную вакансию из сведений о вакантных рабочих местах для участников Государственной программы и осуществляет следующие функции по согласованию кандидатуры участника Программы и членов его семьи с оформлением мотивированного решения по согласованию или отклонению заявления: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рассматривает заявление с целью подбора для потенциального участника Программы 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Программы и членах его семьи, а также информацию о конкретной территории вселения, избранной потенциальным участником Программы в качестве предполагаемого места жительства и трудоустройства, вакансии);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организует согласование кандидатуры участника Программы и членов его семьи с уполномоченным органом муниципального образования и работодателем;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организует формирование мотивированного решения об участии (об отказе в участии) соотечественника в Программе, с указанием конкретной вакансии и срока ее бронирования за потенциальным участником Программы, размера заработной платы и вариантами первоначального жилищного обустройства и направляет его в УМВД России по Камчатскому краю в срок, не превышающий 15 рабочих дней с даты поступления в адрес Уполномоченного органа заявления;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4)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w:t>
      </w:r>
      <w:r w:rsidRPr="00B6099E">
        <w:rPr>
          <w:rFonts w:ascii="Times New Roman" w:hAnsi="Times New Roman" w:cs="Times New Roman"/>
          <w:sz w:val="28"/>
          <w:szCs w:val="28"/>
        </w:rPr>
        <w:br/>
        <w:t>Уполномоченный орган направляет в адрес УМВД России по Камчатскому краю решение о мотивированном отказе.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2.4. Уполномоченный орган муниципального образования осуществляет взаимодействие с Уполномоченным органом в соответствии с заключаемым соглашением.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Решение уполномоченного органа муниципального образования о согласовании заявления является гарантом приема и трудоустройства соотечественника, проживающего за рубежом, и предусматривает условия о резервировании рабочего места работодателем для приема участника Программы.</w:t>
      </w:r>
    </w:p>
    <w:p w:rsidR="00AC37FF" w:rsidRPr="00B6099E" w:rsidRDefault="00AC37FF" w:rsidP="00905840">
      <w:pPr>
        <w:autoSpaceDE w:val="0"/>
        <w:autoSpaceDN w:val="0"/>
        <w:adjustRightInd w:val="0"/>
        <w:ind w:firstLine="708"/>
        <w:rPr>
          <w:sz w:val="28"/>
          <w:szCs w:val="28"/>
        </w:rPr>
      </w:pPr>
      <w:r w:rsidRPr="00B6099E">
        <w:rPr>
          <w:sz w:val="28"/>
          <w:szCs w:val="28"/>
        </w:rPr>
        <w:t xml:space="preserve">2.5. После выбора территории вселения, принятия положительного решения о выдаче </w:t>
      </w:r>
      <w:r w:rsidRPr="00B6099E">
        <w:rPr>
          <w:rFonts w:eastAsia="Times New Roman"/>
          <w:sz w:val="28"/>
          <w:szCs w:val="28"/>
        </w:rPr>
        <w:t xml:space="preserve">свидетельства участника </w:t>
      </w:r>
      <w:hyperlink r:id="rId23" w:history="1">
        <w:r w:rsidRPr="00B6099E">
          <w:rPr>
            <w:rFonts w:eastAsia="Times New Roman"/>
            <w:sz w:val="28"/>
            <w:szCs w:val="28"/>
          </w:rPr>
          <w:t>Государственной программы</w:t>
        </w:r>
      </w:hyperlink>
      <w:r w:rsidRPr="00B6099E">
        <w:rPr>
          <w:rFonts w:eastAsia="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Pr="00B6099E">
        <w:rPr>
          <w:sz w:val="28"/>
          <w:szCs w:val="28"/>
        </w:rPr>
        <w:t xml:space="preserve"> (далее – Свидетельство) и осуществления необходимых </w:t>
      </w:r>
      <w:r w:rsidRPr="00B6099E">
        <w:rPr>
          <w:sz w:val="28"/>
          <w:szCs w:val="28"/>
        </w:rPr>
        <w:lastRenderedPageBreak/>
        <w:t>административных процедур, соотечественник приобретает статус участника Государственной программы, что закрепляет его права и обязательства, права и обязательства членов его семьи. Государственной программой и Программой также закреплены обязательства Российской Федерации и Камчатского края в части предоставления государственных гарантий и социальной поддержки переселенцам.</w:t>
      </w:r>
    </w:p>
    <w:p w:rsidR="00AC37FF" w:rsidRPr="00B6099E" w:rsidRDefault="00AC37FF" w:rsidP="00905840">
      <w:pPr>
        <w:pStyle w:val="ConsPlusNormal"/>
        <w:ind w:firstLine="708"/>
        <w:jc w:val="both"/>
        <w:rPr>
          <w:rFonts w:ascii="Times New Roman" w:hAnsi="Times New Roman" w:cs="Times New Roman"/>
          <w:sz w:val="28"/>
          <w:szCs w:val="28"/>
        </w:rPr>
      </w:pPr>
      <w:r w:rsidRPr="00B6099E">
        <w:rPr>
          <w:rFonts w:ascii="Times New Roman" w:hAnsi="Times New Roman" w:cs="Times New Roman"/>
          <w:sz w:val="28"/>
          <w:szCs w:val="28"/>
        </w:rPr>
        <w:t>2.6. Участие соотечественников в Программе возможно на основании принятого положительного решения о выдаче Свидетельства</w:t>
      </w:r>
      <w:r w:rsidRPr="00B6099E">
        <w:rPr>
          <w:rFonts w:ascii="Times New Roman" w:hAnsi="Times New Roman" w:cs="Times New Roman"/>
          <w:i/>
          <w:sz w:val="28"/>
          <w:szCs w:val="28"/>
        </w:rPr>
        <w:t>.</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2.7. Уполномоченный орган с целью оказания содействия соотечественниками - потенциальным участникам Программы в принятии ими осознанного выбора территории вселения, а также с целью обеспечения приема, размещения участников Программы и членов их семей и оказания им государственной и социальной поддержки: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МВД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организует работу по согласованию кандидатуры участника Программы с уполномоченным органом муниципального образования, работодателем, осуществляет анализ возможностей по обустройству участника Программы и членов его семьи;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4) организует встречу в аэропорту г. Петропавловска-Камчатского участников Программы и членов их семей;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с целью оказания содействия участникам Программы и членам их семей во временном обустройстве по прибытии в Камчатский край Уполномоченный орган при наличии свободных мест может осуществлять их первичное размещение в центрах временного размещения соотечественников в двух квартирах, расположенных на территории г. Петропавловска-Камчатского общей наполняемостью до 20 человек;</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6) уведомляет уполномоченный орган муниципального образования о прибытии в Камчатский край участников Программы и членов их семей;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7) оказывает содействие в постановке на миграционный учет участников Программы и членов их семей;</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sz w:val="28"/>
          <w:szCs w:val="28"/>
        </w:rPr>
        <w:t>8) о</w:t>
      </w:r>
      <w:r w:rsidRPr="00B6099E">
        <w:rPr>
          <w:rFonts w:ascii="Times New Roman" w:hAnsi="Times New Roman" w:cs="Times New Roman"/>
          <w:color w:val="000000"/>
          <w:sz w:val="28"/>
          <w:szCs w:val="28"/>
        </w:rPr>
        <w:t xml:space="preserve">существляет компенсационные выплаты из средств краевого бюджета участникам Программы и членам их семей, предусмотренные приложением 6 к Программе;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9) оказывает содействие в решении вопросов по обеспечению детей участников Программы местами в образовательных организациях в Камчатском крае;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10) организует совместно с центрами занятости населения и работодателями профессиональное обучение и дополнительное </w:t>
      </w:r>
      <w:r w:rsidR="005E6F2A"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образование участников Программы и членов их семей, признанных в установленном порядке безработными.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2.9. УМВД России по Камчатскому краю в соответствии с федеральным законодательством: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1) осуществляет постановку на миграционный учет;</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осуществляет действия по выдаче разрешения на временное проживание;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осуществляет действия по оформлению вида на жительство;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4) осуществляет действия по оформлению гражданства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осуществляет следующие компенсационные выплаты, а также выплаты пособия участнику Программы и членам его семьи за счет средств федерального бюджета: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компенсацию транспортных расходов на проезд и провоз личного имущества от места проживания участника Программы и членов его семьи на территории иностранного государства до территории вселения;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компенсацию расходов на уплату государственной пошлины за оформление документов, определяющих правовой статус переселенцев;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единовременное пособие на обустройство;</w:t>
      </w:r>
    </w:p>
    <w:p w:rsidR="00AC37FF" w:rsidRPr="00B6099E" w:rsidRDefault="00AC37FF" w:rsidP="00905840">
      <w:pPr>
        <w:widowControl w:val="0"/>
        <w:autoSpaceDE w:val="0"/>
        <w:autoSpaceDN w:val="0"/>
        <w:ind w:firstLine="709"/>
        <w:rPr>
          <w:sz w:val="28"/>
          <w:szCs w:val="28"/>
        </w:rPr>
      </w:pPr>
      <w:r w:rsidRPr="00B6099E">
        <w:rPr>
          <w:sz w:val="28"/>
          <w:szCs w:val="28"/>
        </w:rPr>
        <w:t>г) ежемесячное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Камчатском крае. Пособие не выплачивается членам семьи участника Программы, не достигшим возраста 18 лет, а также участнику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2.10. Уполномоченный орган муниципального образования участвует в приеме, обустройстве и предоставлении мер социальной поддержки участникам Программы и членам их семей в соответствии с заключаемым соглашением с Уполномоченным органом.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2.11. Прибытие переселенца и членов его семьи на территорию вселения осуществляется самостоятельно.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2.12. В целях организации встречи и первичного размещения переселенцам рекомендуется заранее уведомить Уполномоченный орган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w:t>
      </w:r>
      <w:proofErr w:type="spellStart"/>
      <w:r w:rsidRPr="00B6099E">
        <w:rPr>
          <w:rFonts w:ascii="Times New Roman" w:hAnsi="Times New Roman" w:cs="Times New Roman"/>
          <w:sz w:val="28"/>
          <w:szCs w:val="28"/>
        </w:rPr>
        <w:t>Карагинский</w:t>
      </w:r>
      <w:proofErr w:type="spellEnd"/>
      <w:r w:rsidRPr="00B6099E">
        <w:rPr>
          <w:rFonts w:ascii="Times New Roman" w:hAnsi="Times New Roman" w:cs="Times New Roman"/>
          <w:sz w:val="28"/>
          <w:szCs w:val="28"/>
        </w:rPr>
        <w:t xml:space="preserve">, Тигильский, </w:t>
      </w:r>
      <w:proofErr w:type="spellStart"/>
      <w:r w:rsidRPr="00B6099E">
        <w:rPr>
          <w:rFonts w:ascii="Times New Roman" w:hAnsi="Times New Roman" w:cs="Times New Roman"/>
          <w:sz w:val="28"/>
          <w:szCs w:val="28"/>
        </w:rPr>
        <w:t>Олюторский</w:t>
      </w:r>
      <w:proofErr w:type="spellEnd"/>
      <w:r w:rsidRPr="00B6099E">
        <w:rPr>
          <w:rFonts w:ascii="Times New Roman" w:hAnsi="Times New Roman" w:cs="Times New Roman"/>
          <w:sz w:val="28"/>
          <w:szCs w:val="28"/>
        </w:rPr>
        <w:t xml:space="preserve">, </w:t>
      </w:r>
      <w:proofErr w:type="spellStart"/>
      <w:r w:rsidRPr="00B6099E">
        <w:rPr>
          <w:rFonts w:ascii="Times New Roman" w:hAnsi="Times New Roman" w:cs="Times New Roman"/>
          <w:sz w:val="28"/>
          <w:szCs w:val="28"/>
        </w:rPr>
        <w:t>Пенжинский</w:t>
      </w:r>
      <w:proofErr w:type="spellEnd"/>
      <w:r w:rsidRPr="00B6099E">
        <w:rPr>
          <w:rFonts w:ascii="Times New Roman" w:hAnsi="Times New Roman" w:cs="Times New Roman"/>
          <w:sz w:val="28"/>
          <w:szCs w:val="28"/>
        </w:rPr>
        <w:t xml:space="preserve"> муниципальные районы, городской округ «поселок Палана») и Алеутского муниципального района.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Уполномоченный орган организует встречу участников 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прибытия в Камчатский край.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2.13. Для прибытия участника Государственной программы, проживающего за рубежом, на территорию Российской Федерации иностранному гражданину необходимо иметь при себе документы, удостоверяющие личность, миграционную карту, Свидетельство, приглашение для оформления въездной визы для граждан стран, прибывающих в Российскую Федерацию в визовом порядке, другие необходимые документы участника Программы и членов его семьи.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2.14. Мотивированное решение Уполномоченного органа о согласовании или отклонении заявления направляется в УМВД России по Камчатскому краю, которое передает его в уполномоченный орган за рубежом.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2.15. Соотечественник,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уведомление о переселении в Камчатский край, после чего соотечественнику выдается Свидетельство.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2.16.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решение о мотивированном отказе. УМВД России по Камчатскому краю направляет уведомление об отказе в выдаче свидетельства в уполномоченный орган за рубежом для доведения его до сведения соотечественника.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При направлении уведомления об отсутствии возможности принять соотечественника на территории вселения в Камчатский край Уполномоченный орган снимает ограничения на доступ к информации для других пользователей по данному рабочему месту и территории вселения в электронной базе данных.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2.17. По прибытию соотечественников в Камчатский край Уполномоченный орган оказывает им консультационную, юридическую и другую помощь в обустройстве, содействие трудоустройству и обеспечивает участников Программы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2.18. Уполномоченный орган информирует прибывших соотечественников об обязанности постановки участника Программы и членов его семьи на учет по месту пребывания, в течение 7 рабочих дней со дня прибытия в Камчатский край, при наличии возможности оказывает им содействие в регистрации по месту пребывания.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2.19. Уполномоченный орган оформляет личные дела участников Программы, содержащие следующие документы: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решение Уполномоченного органа и документы по согласованию соотечественника;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заявление;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копии документов участника Программы и членов его семьи, удостоверяющие личность, копию миграционной карты и другие документы необходимые для осуществления социальных выплат.</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2.20. Уполномоченный орган муниципального образования организует встречу и размещение переселенцев по прибыти</w:t>
      </w:r>
      <w:r w:rsidR="00D033ED" w:rsidRPr="00B6099E">
        <w:rPr>
          <w:rFonts w:ascii="Times New Roman" w:hAnsi="Times New Roman" w:cs="Times New Roman"/>
          <w:sz w:val="28"/>
          <w:szCs w:val="28"/>
        </w:rPr>
        <w:t>и</w:t>
      </w:r>
      <w:r w:rsidRPr="00B6099E">
        <w:rPr>
          <w:rFonts w:ascii="Times New Roman" w:hAnsi="Times New Roman" w:cs="Times New Roman"/>
          <w:sz w:val="28"/>
          <w:szCs w:val="28"/>
        </w:rPr>
        <w:t xml:space="preserve"> </w:t>
      </w:r>
      <w:r w:rsidR="00D033ED" w:rsidRPr="00B6099E">
        <w:rPr>
          <w:rFonts w:ascii="Times New Roman" w:hAnsi="Times New Roman" w:cs="Times New Roman"/>
          <w:sz w:val="28"/>
          <w:szCs w:val="28"/>
        </w:rPr>
        <w:t>на</w:t>
      </w:r>
      <w:r w:rsidRPr="00B6099E">
        <w:rPr>
          <w:rFonts w:ascii="Times New Roman" w:hAnsi="Times New Roman" w:cs="Times New Roman"/>
          <w:sz w:val="28"/>
          <w:szCs w:val="28"/>
        </w:rPr>
        <w:t xml:space="preserve"> территорию вселения, оказывает содействие в постановке на миграционный учет, трудоустройстве, социальной адаптации.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После заключения трудового договора уполномоченный орган муниципального образования уведомляет Уполномоченный орган о трудоустройстве участника Программы и членов его семьи трудоспособного возраста, а также информирует об условиях предоставления жилья. </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2.21. Работник центра занятости населения согласовывает с работодателем собеседование с участником Программы по вопросу трудоустройства.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соотечественником гражданства Российской Федерации готовит предложения по профессиональному обучению, получению дополнительного</w:t>
      </w:r>
      <w:r w:rsidR="005E6F2A" w:rsidRPr="00B6099E">
        <w:rPr>
          <w:rFonts w:ascii="Times New Roman" w:hAnsi="Times New Roman" w:cs="Times New Roman"/>
          <w:sz w:val="28"/>
          <w:szCs w:val="28"/>
        </w:rPr>
        <w:t xml:space="preserve"> профессионального </w:t>
      </w:r>
      <w:r w:rsidRPr="00B6099E">
        <w:rPr>
          <w:rFonts w:ascii="Times New Roman" w:hAnsi="Times New Roman" w:cs="Times New Roman"/>
          <w:sz w:val="28"/>
          <w:szCs w:val="28"/>
        </w:rPr>
        <w:t>образования участником Программы и заключает соответствующий договор с работодателем и образовательной организацией в Камчатском крае.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2.22.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Программы.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случае невозможности предоставления рабочих мест членам семьи участника Программы 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регистрации их в качестве безработных.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2.23. Участнику Программы,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w:t>
      </w:r>
      <w:proofErr w:type="spellStart"/>
      <w:r w:rsidRPr="00B6099E">
        <w:rPr>
          <w:rFonts w:ascii="Times New Roman" w:hAnsi="Times New Roman" w:cs="Times New Roman"/>
          <w:sz w:val="28"/>
          <w:szCs w:val="28"/>
        </w:rPr>
        <w:t>самозанятости</w:t>
      </w:r>
      <w:proofErr w:type="spellEnd"/>
      <w:r w:rsidRPr="00B6099E">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rsidR="009526F0"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2.24. Уполномоченный орган муниципального образования, при наличии возможности, оказывает содействие в предоставлении детям участника Программы мест в дошкольных образовательных организациях муниципального образования в Камчатском крае.</w:t>
      </w:r>
    </w:p>
    <w:p w:rsidR="00AC37FF" w:rsidRPr="00B6099E" w:rsidRDefault="00AC37FF" w:rsidP="00905840">
      <w:pPr>
        <w:pStyle w:val="ConsPlusNormal"/>
        <w:ind w:firstLine="540"/>
        <w:jc w:val="both"/>
        <w:rPr>
          <w:rFonts w:ascii="Times New Roman" w:hAnsi="Times New Roman" w:cs="Times New Roman"/>
          <w:sz w:val="28"/>
          <w:szCs w:val="28"/>
        </w:rPr>
      </w:pPr>
    </w:p>
    <w:p w:rsidR="00AC37FF" w:rsidRPr="00B6099E" w:rsidRDefault="00AC37FF" w:rsidP="00905840">
      <w:pPr>
        <w:jc w:val="left"/>
        <w:rPr>
          <w:sz w:val="28"/>
          <w:szCs w:val="28"/>
        </w:rPr>
      </w:pPr>
      <w:r w:rsidRPr="00B6099E">
        <w:rPr>
          <w:sz w:val="28"/>
          <w:szCs w:val="28"/>
        </w:rPr>
        <w:br w:type="page"/>
      </w:r>
    </w:p>
    <w:p w:rsidR="00AC37FF" w:rsidRPr="00B6099E" w:rsidRDefault="00AC37FF" w:rsidP="00C11D10">
      <w:pPr>
        <w:pStyle w:val="ConsPlusNormal"/>
        <w:ind w:left="5954" w:firstLine="850"/>
        <w:rPr>
          <w:rFonts w:ascii="Times New Roman" w:hAnsi="Times New Roman" w:cs="Times New Roman"/>
          <w:sz w:val="28"/>
          <w:szCs w:val="28"/>
        </w:rPr>
      </w:pPr>
      <w:r w:rsidRPr="00B6099E">
        <w:rPr>
          <w:rFonts w:ascii="Times New Roman" w:hAnsi="Times New Roman" w:cs="Times New Roman"/>
          <w:sz w:val="28"/>
          <w:szCs w:val="28"/>
        </w:rPr>
        <w:lastRenderedPageBreak/>
        <w:t>Приложение 6 к Программе</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Положение </w:t>
      </w:r>
      <w:r w:rsidRPr="00B6099E">
        <w:rPr>
          <w:rFonts w:ascii="Times New Roman" w:hAnsi="Times New Roman" w:cs="Times New Roman"/>
          <w:b w:val="0"/>
          <w:sz w:val="28"/>
          <w:szCs w:val="28"/>
        </w:rPr>
        <w:br/>
        <w:t>о порядке предоставления участникам государственной программы Камчатского края</w:t>
      </w:r>
      <w:r w:rsidR="00C11D10">
        <w:rPr>
          <w:rFonts w:ascii="Times New Roman" w:hAnsi="Times New Roman" w:cs="Times New Roman"/>
          <w:b w:val="0"/>
          <w:sz w:val="28"/>
          <w:szCs w:val="28"/>
        </w:rPr>
        <w:t xml:space="preserve"> </w:t>
      </w:r>
      <w:r w:rsidRPr="00B6099E">
        <w:rPr>
          <w:rFonts w:ascii="Times New Roman" w:hAnsi="Times New Roman" w:cs="Times New Roman"/>
          <w:b w:val="0"/>
          <w:sz w:val="28"/>
          <w:szCs w:val="28"/>
        </w:rPr>
        <w:t xml:space="preserve">«Оказание содействия добровольному переселению в Камчатский край </w:t>
      </w:r>
      <w:r w:rsidRPr="00B6099E">
        <w:rPr>
          <w:rFonts w:ascii="Times New Roman" w:hAnsi="Times New Roman" w:cs="Times New Roman"/>
          <w:b w:val="0"/>
          <w:sz w:val="28"/>
          <w:szCs w:val="28"/>
        </w:rPr>
        <w:br/>
        <w:t xml:space="preserve">соотечественников, проживающих за рубежом» и членам их семей </w:t>
      </w:r>
      <w:r w:rsidRPr="00B6099E">
        <w:rPr>
          <w:rFonts w:ascii="Times New Roman" w:hAnsi="Times New Roman" w:cs="Times New Roman"/>
          <w:b w:val="0"/>
          <w:sz w:val="28"/>
          <w:szCs w:val="28"/>
        </w:rPr>
        <w:br/>
        <w:t>социальной поддержки</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Настоящее Положение определяет порядок, размеры и условия оказания социальной поддержки за счет средств краевого бюджета участникам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(далее - 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Социальная поддержка предоставляется уполномоченным исполнительным органом государственной власти Камчатского края, ответственным за реализацию Программы (далее - Уполномоченный орган), из средств краевого бюджета.</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Социальная поддержка участникам Программы,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и членам их семей, предоставляется в виде компенсации расходов, понесенных соотечественниками на мероприятия, направленные на установление правового статуса, временное жилищное обустройство и трудоустройство в Камчатском крае, в том числе: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участникам Программы и членам их семей - при прохождении медицинского освидетельствования для оформления разрешения на временное проживание, с целью приобретения гражданства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участникам Программы, подавшим заявление об участии в Государственной программе в стране своего постоянного проживания, и членам их семей – за наём жилого помещения </w:t>
      </w:r>
      <w:r w:rsidRPr="00B6099E">
        <w:rPr>
          <w:rFonts w:ascii="Times New Roman" w:hAnsi="Times New Roman" w:cs="Times New Roman"/>
          <w:color w:val="000000"/>
          <w:sz w:val="28"/>
          <w:szCs w:val="28"/>
        </w:rPr>
        <w:t>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участникам Программы и членам их семей, имеющим: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профессию (специальность), требующую процедуры проведения признания образования и (или) квалификации, признание ученых степеней, ученых званий, полученных за рубежом, - при прохождении процедуры признания образования и (или) квалификации, признание ученых степеней, ученых званий, полученных за рубежом - однократно;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ученую степень - при прохождении процедуры переаттестации - однократно;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медицинскую и фармацевтическую подготовку, полученную в иностранных государствах, - при получении допуска (сертификата) к медицинской и фармацевтической деятельности на территории Российской Федерации - однократно;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4) участникам Программы и членам их семей, получившим дополнительное </w:t>
      </w:r>
      <w:r w:rsidR="005E6F2A"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 xml:space="preserve">образование (повышение квалификации или </w:t>
      </w:r>
      <w:r w:rsidR="00A57235" w:rsidRPr="00B6099E">
        <w:rPr>
          <w:rFonts w:ascii="Times New Roman" w:hAnsi="Times New Roman" w:cs="Times New Roman"/>
          <w:sz w:val="28"/>
          <w:szCs w:val="28"/>
        </w:rPr>
        <w:t xml:space="preserve">профессиональную </w:t>
      </w:r>
      <w:r w:rsidRPr="00B6099E">
        <w:rPr>
          <w:rFonts w:ascii="Times New Roman" w:hAnsi="Times New Roman" w:cs="Times New Roman"/>
          <w:sz w:val="28"/>
          <w:szCs w:val="28"/>
        </w:rPr>
        <w:lastRenderedPageBreak/>
        <w:t>переподготовку) - однократно.</w:t>
      </w:r>
    </w:p>
    <w:p w:rsidR="00AC37FF" w:rsidRPr="00B6099E" w:rsidRDefault="00AC37FF" w:rsidP="00905840">
      <w:pPr>
        <w:pStyle w:val="ConsPlusNormal"/>
        <w:ind w:firstLine="709"/>
        <w:jc w:val="both"/>
        <w:rPr>
          <w:rFonts w:ascii="Times New Roman" w:hAnsi="Times New Roman" w:cs="Times New Roman"/>
          <w:sz w:val="28"/>
          <w:szCs w:val="28"/>
        </w:rPr>
      </w:pPr>
      <w:bookmarkStart w:id="0" w:name="P1526"/>
      <w:bookmarkEnd w:id="0"/>
      <w:r w:rsidRPr="00B6099E">
        <w:rPr>
          <w:rFonts w:ascii="Times New Roman" w:hAnsi="Times New Roman" w:cs="Times New Roman"/>
          <w:sz w:val="28"/>
          <w:szCs w:val="28"/>
        </w:rPr>
        <w:t>4. Социальная поддержка в виде компенсации расходов предоставляется участникам Программы и членам их семей в следующих размерах: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по оплате стоимости медицинского освидетельствования – в размерах стоимости услуг, установленных в учреждениях здравоохранения Камчатского края;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w:t>
      </w:r>
      <w:r w:rsidR="008A49F5" w:rsidRPr="00B6099E">
        <w:rPr>
          <w:rFonts w:ascii="Times New Roman" w:eastAsia="Times New Roman" w:hAnsi="Times New Roman" w:cs="Times New Roman"/>
          <w:sz w:val="28"/>
          <w:szCs w:val="28"/>
        </w:rPr>
        <w:t xml:space="preserve">участникам Программы, подавшим заявление об участии в Государственной программе в стране своего постоянного проживания, и членам их семей – за наём жилого помещения, при наличии заключенного договора найма жилого помещения либо договора о проживании в гостинице (общежитии) и документов, подтверждающих оплату за проживание </w:t>
      </w:r>
      <w:r w:rsidR="008A49F5" w:rsidRPr="00B6099E">
        <w:rPr>
          <w:rFonts w:ascii="Times New Roman" w:eastAsia="Times New Roman" w:hAnsi="Times New Roman" w:cs="Times New Roman"/>
          <w:color w:val="000000"/>
          <w:sz w:val="28"/>
          <w:szCs w:val="28"/>
        </w:rPr>
        <w:t>(чек, квитанция, счет, счет-фактура, приходный ордер, либо</w:t>
      </w:r>
      <w:r w:rsidR="008A49F5" w:rsidRPr="00B6099E">
        <w:rPr>
          <w:rFonts w:ascii="Times New Roman" w:eastAsia="Times New Roman" w:hAnsi="Times New Roman" w:cs="Times New Roman"/>
          <w:sz w:val="28"/>
          <w:szCs w:val="28"/>
        </w:rPr>
        <w:t xml:space="preserve"> расписка о передаче-приеме денежных средств за проживание в жилом помещении по найму) – в размере не более 550,0 рублей в сутки совокупно на одну семью;</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участникам Программы и членам их семей, реализующи</w:t>
      </w:r>
      <w:r w:rsidR="008A49F5" w:rsidRPr="00B6099E">
        <w:rPr>
          <w:rFonts w:ascii="Times New Roman" w:hAnsi="Times New Roman" w:cs="Times New Roman"/>
          <w:sz w:val="28"/>
          <w:szCs w:val="28"/>
        </w:rPr>
        <w:t>м</w:t>
      </w:r>
      <w:r w:rsidRPr="00B6099E">
        <w:rPr>
          <w:rFonts w:ascii="Times New Roman" w:hAnsi="Times New Roman" w:cs="Times New Roman"/>
          <w:sz w:val="28"/>
          <w:szCs w:val="28"/>
        </w:rPr>
        <w:t xml:space="preserve"> мероприятия, направленные на дальнейшее трудоустройство по востребованным в Камчатском крае профессиям (специальностям, должностям):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при прохождении процедуры признания образования и (или) квалификации, признание ученых степеней, ученых званий, полученных за рубежом, – в размере фактических расходов, но не более 35000,0 рублей;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при прохождении процедуры переаттестации ученой степени –</w:t>
      </w:r>
      <w:r w:rsidRPr="00B6099E">
        <w:t xml:space="preserve"> </w:t>
      </w:r>
      <w:r w:rsidRPr="00B6099E">
        <w:rPr>
          <w:rFonts w:ascii="Times New Roman" w:hAnsi="Times New Roman" w:cs="Times New Roman"/>
          <w:sz w:val="28"/>
          <w:szCs w:val="28"/>
        </w:rPr>
        <w:t>в размере фактических расходов, но не более 35000,0 рублей;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 при прохождении сертификационного курса, с целью получения допуска (сертификата) на осуществление медицинской и фармацевтической деятельности на территории Российской Федерации - в размере фактических расходов, </w:t>
      </w:r>
      <w:r w:rsidR="008A49F5" w:rsidRPr="00B6099E">
        <w:rPr>
          <w:rFonts w:ascii="Times New Roman" w:hAnsi="Times New Roman" w:cs="Times New Roman"/>
          <w:sz w:val="28"/>
          <w:szCs w:val="28"/>
        </w:rPr>
        <w:t>но не более 50 000,0 рублей;</w:t>
      </w:r>
    </w:p>
    <w:p w:rsidR="008A49F5" w:rsidRPr="00B6099E" w:rsidRDefault="008A49F5" w:rsidP="00905840">
      <w:pPr>
        <w:pStyle w:val="ConsPlusNormal"/>
        <w:ind w:firstLine="709"/>
        <w:jc w:val="both"/>
        <w:rPr>
          <w:rFonts w:ascii="Times New Roman" w:hAnsi="Times New Roman" w:cs="Times New Roman"/>
          <w:sz w:val="28"/>
          <w:szCs w:val="28"/>
        </w:rPr>
      </w:pPr>
      <w:r w:rsidRPr="00B6099E">
        <w:rPr>
          <w:rFonts w:ascii="Times New Roman" w:eastAsia="Times New Roman" w:hAnsi="Times New Roman" w:cs="Times New Roman"/>
          <w:sz w:val="28"/>
          <w:szCs w:val="28"/>
        </w:rPr>
        <w:t xml:space="preserve">г) при </w:t>
      </w:r>
      <w:r w:rsidRPr="00B6099E">
        <w:rPr>
          <w:rFonts w:ascii="Times New Roman" w:hAnsi="Times New Roman" w:cs="Times New Roman"/>
          <w:sz w:val="28"/>
          <w:szCs w:val="28"/>
        </w:rPr>
        <w:t xml:space="preserve">получении дополнительного профессионального образования (повышение квалификации или профессиональную переподготовку) на коммерческой основе (краткосрочные курсы) </w:t>
      </w:r>
      <w:r w:rsidR="0001422A" w:rsidRPr="00B6099E">
        <w:rPr>
          <w:rFonts w:ascii="Times New Roman" w:hAnsi="Times New Roman" w:cs="Times New Roman"/>
          <w:sz w:val="28"/>
          <w:szCs w:val="28"/>
        </w:rPr>
        <w:t xml:space="preserve">- </w:t>
      </w:r>
      <w:r w:rsidRPr="00B6099E">
        <w:rPr>
          <w:rFonts w:ascii="Times New Roman" w:hAnsi="Times New Roman" w:cs="Times New Roman"/>
          <w:sz w:val="28"/>
          <w:szCs w:val="28"/>
        </w:rPr>
        <w:t>в размере фактических расходов, но не более 35 000,0 рублей.</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Социальная поддержка в виде компенсации расходов, предусмотренных настоящим Положением, предоставляется участникам Программы и членам их семей, при предоставлении ими в Уполномоченный орган соответствующего заявления с приложением следующих документов: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документ, удостоверяющий личность;</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Свидетельство;</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для возмещения за медицинское освидетельствование: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копия договора, заключенного между соотечественником и учреждением здравоохранения Камчатского края на оказание медицинской услуги;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платежный документ (чек либо квитанция);</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sz w:val="28"/>
          <w:szCs w:val="28"/>
        </w:rPr>
        <w:t xml:space="preserve">4) для возмещения за наём жилого помещения </w:t>
      </w:r>
      <w:r w:rsidRPr="00B6099E">
        <w:rPr>
          <w:rFonts w:ascii="Times New Roman" w:hAnsi="Times New Roman" w:cs="Times New Roman"/>
          <w:color w:val="000000"/>
          <w:sz w:val="28"/>
          <w:szCs w:val="28"/>
        </w:rPr>
        <w:t>либо проживание в гостинице (общежитии):</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а) копия договора, заключенного между соотечественником и собственником жилого помещения либо договор</w:t>
      </w:r>
      <w:r w:rsidRPr="00B6099E">
        <w:t xml:space="preserve"> </w:t>
      </w:r>
      <w:r w:rsidRPr="00B6099E">
        <w:rPr>
          <w:rFonts w:ascii="Times New Roman" w:hAnsi="Times New Roman" w:cs="Times New Roman"/>
          <w:color w:val="000000"/>
          <w:sz w:val="28"/>
          <w:szCs w:val="28"/>
        </w:rPr>
        <w:t>о проживании в гостинице (общежитии);</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б) платежный документ (чек, квитанция, счет, счет-фактура, приходный ордер, либо</w:t>
      </w:r>
      <w:r w:rsidRPr="00B6099E">
        <w:rPr>
          <w:rFonts w:ascii="Times New Roman" w:hAnsi="Times New Roman" w:cs="Times New Roman"/>
          <w:sz w:val="28"/>
          <w:szCs w:val="28"/>
        </w:rPr>
        <w:t xml:space="preserve"> расписка о передаче-приеме денежных средств за проживание в жилом помещении по найму)</w:t>
      </w:r>
      <w:r w:rsidRPr="00B6099E">
        <w:rPr>
          <w:rFonts w:ascii="Times New Roman" w:hAnsi="Times New Roman" w:cs="Times New Roman"/>
          <w:color w:val="000000"/>
          <w:sz w:val="28"/>
          <w:szCs w:val="28"/>
        </w:rPr>
        <w:t>;</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lastRenderedPageBreak/>
        <w:t>в) копия документа, подтверждающего право собственности жилого помещения (свидетельство о регистрации права собственности, договор купли-продажи, договор дарения и т.п.);</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для возмещения за мероприятия, направленные на дальнейшее трудоустройство по востребованным в Камчатском крае профессиям (специальностям, должностям):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за процедуру признания образования и (или) квалификации, признание ученых степеней, ученых званий, полученных за рубежом:</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о признании диплома, аттестата либо иного документа об образовании, полученного за рубежом;</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за процедуру переаттестации ученой степени:</w:t>
      </w:r>
    </w:p>
    <w:p w:rsidR="00AC37FF" w:rsidRPr="00B6099E" w:rsidRDefault="00AC37FF" w:rsidP="00905840">
      <w:pPr>
        <w:pStyle w:val="ConsPlusNormal"/>
        <w:ind w:firstLine="709"/>
        <w:rPr>
          <w:rFonts w:ascii="Times New Roman" w:hAnsi="Times New Roman" w:cs="Times New Roman"/>
          <w:sz w:val="28"/>
          <w:szCs w:val="28"/>
        </w:rPr>
      </w:pPr>
      <w:r w:rsidRPr="00B6099E">
        <w:rPr>
          <w:rFonts w:ascii="Times New Roman" w:hAnsi="Times New Roman" w:cs="Times New Roman"/>
          <w:sz w:val="28"/>
          <w:szCs w:val="28"/>
        </w:rPr>
        <w:t>платежный документ (чек, квитанция, счет, счет-фактура, приходный ордер);</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копия документа о переаттестации ученой степени;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за процедуру допуска (сертификата) к медицинской и фармацевтической деятельности на территории Российской Федерации (получение сертификата):</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разрешающего осуществление медицинской и фармацевтической деятельности на территории Российской Федерации;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6) для возмещения за дополнительное </w:t>
      </w:r>
      <w:r w:rsidR="009526F0"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 xml:space="preserve">образование (повышение квалификации или </w:t>
      </w:r>
      <w:r w:rsidR="009526F0" w:rsidRPr="00B6099E">
        <w:rPr>
          <w:rFonts w:ascii="Times New Roman" w:hAnsi="Times New Roman" w:cs="Times New Roman"/>
          <w:sz w:val="28"/>
          <w:szCs w:val="28"/>
        </w:rPr>
        <w:t xml:space="preserve">профессиональная </w:t>
      </w:r>
      <w:r w:rsidRPr="00B6099E">
        <w:rPr>
          <w:rFonts w:ascii="Times New Roman" w:hAnsi="Times New Roman" w:cs="Times New Roman"/>
          <w:sz w:val="28"/>
          <w:szCs w:val="28"/>
        </w:rPr>
        <w:t>переподготовка):</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B6099E" w:rsidRDefault="00AC37FF" w:rsidP="00905840">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о повышение квалификации или переподготовке.</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6. При подаче заявления на возмещение расходов, понесенных за процедуру признания образования и (или) квалификации, признание ученых степеней, ученых званий, полученных за рубежом, за процедуру переаттестации ученой степени и</w:t>
      </w:r>
      <w:r w:rsidRPr="00B6099E">
        <w:t xml:space="preserve"> </w:t>
      </w:r>
      <w:r w:rsidRPr="00B6099E">
        <w:rPr>
          <w:rFonts w:ascii="Times New Roman" w:hAnsi="Times New Roman" w:cs="Times New Roman"/>
          <w:sz w:val="28"/>
          <w:szCs w:val="28"/>
        </w:rPr>
        <w:t>процедуру допуска (сертификата) к медицинской и фармацевтической деятельности на территории Российской Федерации, связанных с выездом за пределы Камчатского края, участник Программы и члены его семьи</w:t>
      </w:r>
      <w:r w:rsidRPr="00B6099E">
        <w:t xml:space="preserve"> </w:t>
      </w:r>
      <w:r w:rsidRPr="00B6099E">
        <w:rPr>
          <w:rFonts w:ascii="Times New Roman" w:hAnsi="Times New Roman" w:cs="Times New Roman"/>
          <w:sz w:val="28"/>
          <w:szCs w:val="28"/>
        </w:rPr>
        <w:t>предоставляет в Уполномоченный орган следующие документы:</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проездные документы, подтверждающие факт проезда к месту проведения процедур из территории вселения Камчатского края и возврата в территорию Камчатского края (авиабилеты, посадочные талоны, иные проездные билеты в соответствии с видом транспорта), на транспортных средствах: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морской транспорт – на места IV-V категории кают судов транспортных линий (при наличии на судне), а при отсутствии спальных мест - на сидячих местах;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внутренний водный транспорт – на места III категории кают судов транспортных маршрутов (при наличии на судне), а при отсутствии спальных мест - на сидячих местах;</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воздушный транспорт – в салоне экономического (низшего) класса самолетов;</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г) железнодорожный транспорт – в купейном вагоне поезда любой категории;</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д) автомобильный транспорт общего пользования – в автобусах междугородного сообщения;</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платежные документы за проживание в общежитии при наличии заключенного договора найма жилого помещения и счета за проживание; в гостинице при наличии счета за проживание, у физического лица при наличии договора найма жилого помещения и расписки о передаче – приеме денежных средств за проживание, в размере не более 550, 0 рублей в сутки, на срок не более длительности курса обучения (чек, квитанция, счет, счет-фактура, приходный ордер).</w:t>
      </w:r>
    </w:p>
    <w:p w:rsidR="00AC37FF" w:rsidRPr="00B6099E" w:rsidRDefault="00AC37FF" w:rsidP="00905840">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7. Предоставление социальной поддержки осуществляется через кредитные организации путем зачисления денежных средств на личные счета участников Программы и членов их семей.</w:t>
      </w:r>
    </w:p>
    <w:p w:rsidR="00AC37FF" w:rsidRPr="00B6099E" w:rsidRDefault="00AC37FF" w:rsidP="00905840">
      <w:pPr>
        <w:widowControl w:val="0"/>
        <w:autoSpaceDE w:val="0"/>
        <w:autoSpaceDN w:val="0"/>
        <w:ind w:firstLine="709"/>
        <w:rPr>
          <w:sz w:val="28"/>
          <w:szCs w:val="28"/>
        </w:rPr>
      </w:pPr>
      <w:bookmarkStart w:id="1" w:name="P1545"/>
      <w:bookmarkEnd w:id="1"/>
      <w:r w:rsidRPr="00B6099E">
        <w:rPr>
          <w:sz w:val="28"/>
          <w:szCs w:val="28"/>
        </w:rPr>
        <w:t>8. Расходы, компенсированные участнику Программы и членам его семьи в соответствии с настоящим Положением, подлежат возврату участником Программы и членами его семьи в случае выезда из территории вселения, ранее чем через 3 года со дня постановки на учет в УМВД России по Камчатскому краю в качестве участника Программы.</w:t>
      </w:r>
    </w:p>
    <w:p w:rsidR="00AC37FF" w:rsidRPr="00B6099E" w:rsidRDefault="00AC37FF" w:rsidP="00905840">
      <w:pPr>
        <w:rPr>
          <w:sz w:val="28"/>
          <w:szCs w:val="28"/>
        </w:rPr>
      </w:pPr>
    </w:p>
    <w:p w:rsidR="00AC37FF" w:rsidRPr="00B6099E" w:rsidRDefault="00AC37FF" w:rsidP="00C11D10">
      <w:pPr>
        <w:pStyle w:val="ConsPlusNormal"/>
        <w:ind w:firstLine="6521"/>
        <w:rPr>
          <w:rFonts w:ascii="Times New Roman" w:hAnsi="Times New Roman" w:cs="Times New Roman"/>
          <w:sz w:val="28"/>
          <w:szCs w:val="28"/>
        </w:rPr>
      </w:pPr>
      <w:r w:rsidRPr="00B6099E">
        <w:rPr>
          <w:rFonts w:ascii="Times New Roman" w:hAnsi="Times New Roman" w:cs="Times New Roman"/>
          <w:sz w:val="24"/>
          <w:szCs w:val="24"/>
        </w:rPr>
        <w:br w:type="page"/>
      </w:r>
      <w:r w:rsidRPr="00B6099E">
        <w:rPr>
          <w:rFonts w:ascii="Times New Roman" w:hAnsi="Times New Roman" w:cs="Times New Roman"/>
          <w:sz w:val="24"/>
          <w:szCs w:val="24"/>
        </w:rPr>
        <w:lastRenderedPageBreak/>
        <w:t xml:space="preserve">    </w:t>
      </w:r>
      <w:r w:rsidRPr="00B6099E">
        <w:rPr>
          <w:rFonts w:ascii="Times New Roman" w:hAnsi="Times New Roman" w:cs="Times New Roman"/>
          <w:sz w:val="28"/>
          <w:szCs w:val="28"/>
        </w:rPr>
        <w:t>Приложение 7 к Программе</w:t>
      </w:r>
    </w:p>
    <w:p w:rsidR="00AC37FF" w:rsidRPr="00B6099E" w:rsidRDefault="00AC37FF" w:rsidP="00905840">
      <w:pPr>
        <w:pStyle w:val="ConsPlusNormal"/>
        <w:ind w:firstLine="5954"/>
        <w:rPr>
          <w:rFonts w:ascii="Times New Roman" w:hAnsi="Times New Roman" w:cs="Times New Roman"/>
          <w:sz w:val="28"/>
          <w:szCs w:val="28"/>
        </w:rPr>
      </w:pPr>
    </w:p>
    <w:p w:rsidR="00AC37FF" w:rsidRPr="00B6099E" w:rsidRDefault="00AC37FF" w:rsidP="00905840">
      <w:pPr>
        <w:pStyle w:val="ConsPlusTitle"/>
        <w:jc w:val="center"/>
        <w:rPr>
          <w:rFonts w:ascii="Times New Roman" w:hAnsi="Times New Roman" w:cs="Times New Roman"/>
          <w:b w:val="0"/>
          <w:sz w:val="28"/>
          <w:szCs w:val="28"/>
        </w:rPr>
      </w:pPr>
      <w:bookmarkStart w:id="2" w:name="P1812"/>
      <w:bookmarkEnd w:id="2"/>
      <w:r w:rsidRPr="00B6099E">
        <w:rPr>
          <w:rFonts w:ascii="Times New Roman" w:hAnsi="Times New Roman" w:cs="Times New Roman"/>
          <w:b w:val="0"/>
          <w:sz w:val="28"/>
          <w:szCs w:val="28"/>
        </w:rPr>
        <w:t xml:space="preserve">Перечень органов местного самоуправления </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муниципальных образований в Камчатском крае</w:t>
      </w:r>
    </w:p>
    <w:p w:rsidR="00AC37FF" w:rsidRPr="00B6099E" w:rsidRDefault="00AC37FF" w:rsidP="00905840">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119"/>
        <w:gridCol w:w="4217"/>
      </w:tblGrid>
      <w:tr w:rsidR="00AC37FF" w:rsidRPr="00B6099E">
        <w:trPr>
          <w:trHeight w:val="744"/>
        </w:trPr>
        <w:tc>
          <w:tcPr>
            <w:tcW w:w="251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Место прибытия</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Адрес прибытия</w:t>
            </w:r>
          </w:p>
        </w:tc>
        <w:tc>
          <w:tcPr>
            <w:tcW w:w="421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Контактные телефоны</w:t>
            </w:r>
          </w:p>
        </w:tc>
      </w:tr>
      <w:tr w:rsidR="00AC37FF" w:rsidRPr="00B6099E">
        <w:trPr>
          <w:trHeight w:val="693"/>
        </w:trPr>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r w:rsidRPr="00B6099E">
              <w:rPr>
                <w:sz w:val="28"/>
                <w:szCs w:val="28"/>
              </w:rPr>
              <w:t xml:space="preserve">Петропавловск-Камчатский </w:t>
            </w:r>
            <w:r w:rsidRPr="00B6099E">
              <w:rPr>
                <w:sz w:val="28"/>
                <w:szCs w:val="28"/>
              </w:rPr>
              <w:br/>
              <w:t>городской округ</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683000, Камчатский край, г. Петропавловск-Камчатский, </w:t>
            </w:r>
            <w:r w:rsidRPr="00B6099E">
              <w:rPr>
                <w:color w:val="000000"/>
                <w:sz w:val="28"/>
                <w:szCs w:val="28"/>
              </w:rPr>
              <w:br/>
              <w:t>ул. Ленинская, 14</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keepNext/>
              <w:jc w:val="center"/>
              <w:outlineLvl w:val="7"/>
              <w:rPr>
                <w:iCs/>
                <w:sz w:val="28"/>
                <w:szCs w:val="28"/>
              </w:rPr>
            </w:pPr>
            <w:r w:rsidRPr="00B6099E">
              <w:rPr>
                <w:iCs/>
                <w:sz w:val="28"/>
                <w:szCs w:val="28"/>
              </w:rPr>
              <w:t>Глава городского округа</w:t>
            </w:r>
          </w:p>
          <w:p w:rsidR="00AC37FF" w:rsidRPr="00B6099E" w:rsidRDefault="00AC37FF" w:rsidP="00905840">
            <w:pPr>
              <w:keepNext/>
              <w:jc w:val="center"/>
              <w:outlineLvl w:val="7"/>
              <w:rPr>
                <w:iCs/>
                <w:sz w:val="28"/>
                <w:szCs w:val="28"/>
              </w:rPr>
            </w:pPr>
            <w:r w:rsidRPr="00B6099E">
              <w:rPr>
                <w:iCs/>
                <w:sz w:val="28"/>
                <w:szCs w:val="28"/>
              </w:rPr>
              <w:t>Иваненко Виталий Юрьевич,</w:t>
            </w:r>
          </w:p>
          <w:p w:rsidR="00AC37FF" w:rsidRPr="00B6099E" w:rsidRDefault="00AC37FF" w:rsidP="00905840">
            <w:pPr>
              <w:jc w:val="center"/>
              <w:rPr>
                <w:bCs/>
                <w:iCs/>
                <w:color w:val="000000"/>
                <w:sz w:val="28"/>
                <w:szCs w:val="28"/>
              </w:rPr>
            </w:pPr>
            <w:r w:rsidRPr="00B6099E">
              <w:rPr>
                <w:bCs/>
                <w:iCs/>
                <w:color w:val="000000"/>
                <w:sz w:val="28"/>
                <w:szCs w:val="28"/>
              </w:rPr>
              <w:t>приемная (415-2) 23-50-00</w:t>
            </w:r>
          </w:p>
          <w:p w:rsidR="00AC37FF" w:rsidRPr="00B6099E" w:rsidRDefault="00AC37FF" w:rsidP="00905840">
            <w:pPr>
              <w:jc w:val="center"/>
              <w:rPr>
                <w:iCs/>
                <w:color w:val="000000"/>
                <w:sz w:val="28"/>
                <w:szCs w:val="28"/>
              </w:rPr>
            </w:pP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Елизовский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684000, Камчатский край, г. Елизово, </w:t>
            </w:r>
            <w:r w:rsidRPr="00B6099E">
              <w:rPr>
                <w:color w:val="000000"/>
                <w:sz w:val="28"/>
                <w:szCs w:val="28"/>
              </w:rPr>
              <w:br/>
              <w:t>ул. Ленина, 10</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Глава администрации</w:t>
            </w:r>
          </w:p>
          <w:p w:rsidR="00AC37FF" w:rsidRPr="00B6099E" w:rsidRDefault="00AC37FF" w:rsidP="00905840">
            <w:pPr>
              <w:jc w:val="center"/>
              <w:rPr>
                <w:color w:val="000000"/>
                <w:sz w:val="28"/>
                <w:szCs w:val="28"/>
              </w:rPr>
            </w:pPr>
            <w:r w:rsidRPr="00B6099E">
              <w:rPr>
                <w:color w:val="000000"/>
                <w:sz w:val="28"/>
                <w:szCs w:val="28"/>
              </w:rPr>
              <w:t xml:space="preserve">муниципального района </w:t>
            </w:r>
            <w:r w:rsidRPr="00B6099E">
              <w:rPr>
                <w:color w:val="000000"/>
                <w:sz w:val="28"/>
                <w:szCs w:val="28"/>
              </w:rPr>
              <w:br/>
              <w:t>Василевский Роман Сергеевич,</w:t>
            </w:r>
          </w:p>
          <w:p w:rsidR="00AC37FF" w:rsidRPr="00B6099E" w:rsidRDefault="00AC37FF" w:rsidP="00905840">
            <w:pPr>
              <w:jc w:val="center"/>
              <w:rPr>
                <w:color w:val="000000"/>
                <w:sz w:val="28"/>
                <w:szCs w:val="28"/>
              </w:rPr>
            </w:pPr>
            <w:r w:rsidRPr="00B6099E">
              <w:rPr>
                <w:color w:val="000000"/>
                <w:sz w:val="28"/>
                <w:szCs w:val="28"/>
              </w:rPr>
              <w:t xml:space="preserve">приемная (415-31) 2-16-42, </w:t>
            </w:r>
            <w:r w:rsidRPr="00B6099E">
              <w:rPr>
                <w:color w:val="000000"/>
                <w:sz w:val="28"/>
                <w:szCs w:val="28"/>
              </w:rPr>
              <w:br/>
              <w:t>7-39-36</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Карагинский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688700, Камчатский край, </w:t>
            </w:r>
            <w:proofErr w:type="spellStart"/>
            <w:r w:rsidRPr="00B6099E">
              <w:rPr>
                <w:color w:val="000000"/>
                <w:sz w:val="28"/>
                <w:szCs w:val="28"/>
              </w:rPr>
              <w:t>Карагинский</w:t>
            </w:r>
            <w:proofErr w:type="spellEnd"/>
            <w:r w:rsidRPr="00B6099E">
              <w:rPr>
                <w:color w:val="000000"/>
                <w:sz w:val="28"/>
                <w:szCs w:val="28"/>
              </w:rPr>
              <w:t xml:space="preserve"> район, п. </w:t>
            </w:r>
            <w:proofErr w:type="spellStart"/>
            <w:r w:rsidRPr="00B6099E">
              <w:rPr>
                <w:color w:val="000000"/>
                <w:sz w:val="28"/>
                <w:szCs w:val="28"/>
              </w:rPr>
              <w:t>Оссора</w:t>
            </w:r>
            <w:proofErr w:type="spellEnd"/>
            <w:r w:rsidRPr="00B6099E">
              <w:rPr>
                <w:color w:val="000000"/>
                <w:sz w:val="28"/>
                <w:szCs w:val="28"/>
              </w:rPr>
              <w:t>,</w:t>
            </w:r>
          </w:p>
          <w:p w:rsidR="00AC37FF" w:rsidRPr="00B6099E" w:rsidRDefault="00AC37FF" w:rsidP="00905840">
            <w:pPr>
              <w:jc w:val="center"/>
              <w:rPr>
                <w:color w:val="000000"/>
                <w:sz w:val="28"/>
                <w:szCs w:val="28"/>
              </w:rPr>
            </w:pPr>
            <w:r w:rsidRPr="00B6099E">
              <w:rPr>
                <w:color w:val="000000"/>
                <w:sz w:val="28"/>
                <w:szCs w:val="28"/>
              </w:rPr>
              <w:t>ул. Советская, 37</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Глава муниципального района - глава администрации</w:t>
            </w:r>
          </w:p>
          <w:p w:rsidR="00AC37FF" w:rsidRPr="00B6099E" w:rsidRDefault="00AC37FF" w:rsidP="00905840">
            <w:pPr>
              <w:jc w:val="center"/>
              <w:rPr>
                <w:color w:val="000000"/>
                <w:sz w:val="28"/>
                <w:szCs w:val="28"/>
              </w:rPr>
            </w:pPr>
            <w:r w:rsidRPr="00B6099E">
              <w:rPr>
                <w:color w:val="000000"/>
                <w:sz w:val="28"/>
                <w:szCs w:val="28"/>
              </w:rPr>
              <w:t xml:space="preserve">Гаврилов </w:t>
            </w:r>
          </w:p>
          <w:p w:rsidR="00AC37FF" w:rsidRPr="00B6099E" w:rsidRDefault="00AC37FF" w:rsidP="00905840">
            <w:pPr>
              <w:jc w:val="center"/>
              <w:rPr>
                <w:color w:val="000000"/>
                <w:sz w:val="28"/>
                <w:szCs w:val="28"/>
              </w:rPr>
            </w:pPr>
            <w:r w:rsidRPr="00B6099E">
              <w:rPr>
                <w:color w:val="000000"/>
                <w:sz w:val="28"/>
                <w:szCs w:val="28"/>
              </w:rPr>
              <w:t>Владислав Николаевич,</w:t>
            </w:r>
          </w:p>
          <w:p w:rsidR="00AC37FF" w:rsidRPr="00B6099E" w:rsidRDefault="00AC37FF" w:rsidP="00905840">
            <w:pPr>
              <w:jc w:val="center"/>
              <w:rPr>
                <w:color w:val="000000"/>
                <w:sz w:val="28"/>
                <w:szCs w:val="28"/>
              </w:rPr>
            </w:pPr>
            <w:r w:rsidRPr="00B6099E">
              <w:rPr>
                <w:color w:val="000000"/>
                <w:sz w:val="28"/>
                <w:szCs w:val="28"/>
              </w:rPr>
              <w:t xml:space="preserve">приемная (415-45) 41-3-41, </w:t>
            </w:r>
            <w:r w:rsidRPr="00B6099E">
              <w:rPr>
                <w:color w:val="000000"/>
                <w:sz w:val="28"/>
                <w:szCs w:val="28"/>
              </w:rPr>
              <w:br/>
              <w:t>41-3-43</w:t>
            </w:r>
          </w:p>
        </w:tc>
      </w:tr>
      <w:tr w:rsidR="00AC37FF" w:rsidRPr="00B6099E">
        <w:trPr>
          <w:trHeight w:val="1389"/>
        </w:trPr>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r w:rsidRPr="00B6099E">
              <w:rPr>
                <w:sz w:val="28"/>
                <w:szCs w:val="28"/>
              </w:rPr>
              <w:t xml:space="preserve">Тигильский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688600, Камчатский край, Тигильского район, с. </w:t>
            </w:r>
            <w:proofErr w:type="gramStart"/>
            <w:r w:rsidRPr="00B6099E">
              <w:rPr>
                <w:color w:val="000000"/>
                <w:sz w:val="28"/>
                <w:szCs w:val="28"/>
              </w:rPr>
              <w:t>Тигиль,</w:t>
            </w:r>
            <w:r w:rsidRPr="00B6099E">
              <w:rPr>
                <w:color w:val="000000"/>
                <w:sz w:val="28"/>
                <w:szCs w:val="28"/>
              </w:rPr>
              <w:br/>
              <w:t>ул.</w:t>
            </w:r>
            <w:proofErr w:type="gramEnd"/>
            <w:r w:rsidRPr="00B6099E">
              <w:rPr>
                <w:color w:val="000000"/>
                <w:sz w:val="28"/>
                <w:szCs w:val="28"/>
              </w:rPr>
              <w:t xml:space="preserve"> Партизанская, 17</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муниципального района </w:t>
            </w:r>
            <w:r w:rsidRPr="00B6099E">
              <w:rPr>
                <w:color w:val="000000"/>
                <w:sz w:val="28"/>
                <w:szCs w:val="28"/>
              </w:rPr>
              <w:br/>
              <w:t>Бородай Сергей Иванович,</w:t>
            </w:r>
          </w:p>
          <w:p w:rsidR="00AC37FF" w:rsidRPr="00B6099E" w:rsidRDefault="00AC37FF" w:rsidP="00905840">
            <w:pPr>
              <w:jc w:val="center"/>
              <w:rPr>
                <w:color w:val="000000"/>
                <w:sz w:val="28"/>
                <w:szCs w:val="28"/>
              </w:rPr>
            </w:pPr>
            <w:r w:rsidRPr="00B6099E">
              <w:rPr>
                <w:color w:val="000000"/>
                <w:sz w:val="28"/>
                <w:szCs w:val="28"/>
              </w:rPr>
              <w:t>приемная (415-37) 2-10-78</w:t>
            </w:r>
          </w:p>
        </w:tc>
      </w:tr>
      <w:tr w:rsidR="00AC37FF" w:rsidRPr="00B6099E">
        <w:trPr>
          <w:trHeight w:val="1402"/>
        </w:trPr>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Олюторский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688800, Камчатский край, </w:t>
            </w:r>
            <w:proofErr w:type="spellStart"/>
            <w:r w:rsidRPr="00B6099E">
              <w:rPr>
                <w:color w:val="000000"/>
                <w:sz w:val="28"/>
                <w:szCs w:val="28"/>
              </w:rPr>
              <w:t>Олюторский</w:t>
            </w:r>
            <w:proofErr w:type="spellEnd"/>
            <w:r w:rsidRPr="00B6099E">
              <w:rPr>
                <w:color w:val="000000"/>
                <w:sz w:val="28"/>
                <w:szCs w:val="28"/>
              </w:rPr>
              <w:t xml:space="preserve"> район, с. </w:t>
            </w:r>
            <w:proofErr w:type="spellStart"/>
            <w:r w:rsidRPr="00B6099E">
              <w:rPr>
                <w:color w:val="000000"/>
                <w:sz w:val="28"/>
                <w:szCs w:val="28"/>
              </w:rPr>
              <w:t>Тиличики</w:t>
            </w:r>
            <w:proofErr w:type="spellEnd"/>
            <w:r w:rsidRPr="00B6099E">
              <w:rPr>
                <w:color w:val="000000"/>
                <w:sz w:val="28"/>
                <w:szCs w:val="28"/>
              </w:rPr>
              <w:t>,</w:t>
            </w:r>
          </w:p>
          <w:p w:rsidR="00AC37FF" w:rsidRPr="00B6099E" w:rsidRDefault="00AC37FF" w:rsidP="00905840">
            <w:pPr>
              <w:jc w:val="center"/>
              <w:rPr>
                <w:color w:val="000000"/>
                <w:sz w:val="28"/>
                <w:szCs w:val="28"/>
              </w:rPr>
            </w:pPr>
            <w:r w:rsidRPr="00B6099E">
              <w:rPr>
                <w:color w:val="000000"/>
                <w:sz w:val="28"/>
                <w:szCs w:val="28"/>
              </w:rPr>
              <w:t>ул. Молодежная, 10</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муниципального района </w:t>
            </w:r>
            <w:r w:rsidRPr="00B6099E">
              <w:rPr>
                <w:color w:val="000000"/>
                <w:sz w:val="28"/>
                <w:szCs w:val="28"/>
              </w:rPr>
              <w:br/>
              <w:t>Свириденко Олег Николаевич,</w:t>
            </w:r>
          </w:p>
          <w:p w:rsidR="00AC37FF" w:rsidRPr="00B6099E" w:rsidRDefault="00AC37FF" w:rsidP="00905840">
            <w:pPr>
              <w:jc w:val="center"/>
              <w:rPr>
                <w:color w:val="000000"/>
                <w:sz w:val="28"/>
                <w:szCs w:val="28"/>
              </w:rPr>
            </w:pPr>
            <w:r w:rsidRPr="00B6099E">
              <w:rPr>
                <w:color w:val="000000"/>
                <w:sz w:val="28"/>
                <w:szCs w:val="28"/>
              </w:rPr>
              <w:t>приемная (415-44) 52-9-31</w:t>
            </w:r>
          </w:p>
          <w:p w:rsidR="00AC37FF" w:rsidRPr="00B6099E" w:rsidRDefault="00AC37FF" w:rsidP="00905840">
            <w:pPr>
              <w:jc w:val="center"/>
              <w:rPr>
                <w:color w:val="000000"/>
                <w:sz w:val="28"/>
                <w:szCs w:val="28"/>
              </w:rPr>
            </w:pP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Пенжинский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688850, Камчатский край, </w:t>
            </w:r>
            <w:proofErr w:type="spellStart"/>
            <w:r w:rsidRPr="00B6099E">
              <w:rPr>
                <w:color w:val="000000"/>
                <w:sz w:val="28"/>
                <w:szCs w:val="28"/>
              </w:rPr>
              <w:t>Пенжинский</w:t>
            </w:r>
            <w:proofErr w:type="spellEnd"/>
            <w:r w:rsidRPr="00B6099E">
              <w:rPr>
                <w:color w:val="000000"/>
                <w:sz w:val="28"/>
                <w:szCs w:val="28"/>
              </w:rPr>
              <w:t xml:space="preserve"> район, с. Каменское,</w:t>
            </w:r>
          </w:p>
          <w:p w:rsidR="00AC37FF" w:rsidRPr="00B6099E" w:rsidRDefault="00AC37FF" w:rsidP="00905840">
            <w:pPr>
              <w:jc w:val="center"/>
              <w:rPr>
                <w:color w:val="000000"/>
                <w:sz w:val="28"/>
                <w:szCs w:val="28"/>
              </w:rPr>
            </w:pPr>
            <w:r w:rsidRPr="00B6099E">
              <w:rPr>
                <w:color w:val="000000"/>
                <w:sz w:val="28"/>
                <w:szCs w:val="28"/>
              </w:rPr>
              <w:t>ул. Ленина, 12</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администрации </w:t>
            </w:r>
          </w:p>
          <w:p w:rsidR="00AC37FF" w:rsidRPr="00B6099E" w:rsidRDefault="00AC37FF" w:rsidP="00905840">
            <w:pPr>
              <w:jc w:val="center"/>
              <w:rPr>
                <w:color w:val="000000"/>
                <w:sz w:val="28"/>
                <w:szCs w:val="28"/>
              </w:rPr>
            </w:pPr>
            <w:r w:rsidRPr="00B6099E">
              <w:rPr>
                <w:color w:val="000000"/>
                <w:sz w:val="28"/>
                <w:szCs w:val="28"/>
              </w:rPr>
              <w:t xml:space="preserve">муниципального района </w:t>
            </w:r>
            <w:r w:rsidRPr="00B6099E">
              <w:rPr>
                <w:color w:val="000000"/>
                <w:sz w:val="28"/>
                <w:szCs w:val="28"/>
              </w:rPr>
              <w:br/>
            </w:r>
            <w:proofErr w:type="spellStart"/>
            <w:r w:rsidRPr="00B6099E">
              <w:rPr>
                <w:color w:val="000000"/>
                <w:sz w:val="28"/>
                <w:szCs w:val="28"/>
              </w:rPr>
              <w:t>Болотнов</w:t>
            </w:r>
            <w:proofErr w:type="spellEnd"/>
            <w:r w:rsidRPr="00B6099E">
              <w:rPr>
                <w:color w:val="000000"/>
                <w:sz w:val="28"/>
                <w:szCs w:val="28"/>
              </w:rPr>
              <w:t xml:space="preserve"> Александр Вадимович,</w:t>
            </w:r>
          </w:p>
          <w:p w:rsidR="00AC37FF" w:rsidRPr="00B6099E" w:rsidRDefault="00AC37FF" w:rsidP="00905840">
            <w:pPr>
              <w:jc w:val="center"/>
              <w:rPr>
                <w:color w:val="000000"/>
                <w:sz w:val="28"/>
                <w:szCs w:val="28"/>
              </w:rPr>
            </w:pPr>
            <w:r w:rsidRPr="00B6099E">
              <w:rPr>
                <w:color w:val="000000"/>
                <w:sz w:val="28"/>
                <w:szCs w:val="28"/>
              </w:rPr>
              <w:t>приемная (415-46) 61-0-86</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Усть</w:t>
            </w:r>
            <w:proofErr w:type="spellEnd"/>
            <w:r w:rsidRPr="00B6099E">
              <w:rPr>
                <w:sz w:val="28"/>
                <w:szCs w:val="28"/>
              </w:rPr>
              <w:t xml:space="preserve">-Большерецкий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684100, Камчатский край, с. Усть-Большерецк,</w:t>
            </w:r>
          </w:p>
          <w:p w:rsidR="00AC37FF" w:rsidRPr="00B6099E" w:rsidRDefault="00AC37FF" w:rsidP="00905840">
            <w:pPr>
              <w:jc w:val="center"/>
              <w:rPr>
                <w:color w:val="000000"/>
                <w:sz w:val="28"/>
                <w:szCs w:val="28"/>
              </w:rPr>
            </w:pPr>
            <w:r w:rsidRPr="00B6099E">
              <w:rPr>
                <w:color w:val="000000"/>
                <w:sz w:val="28"/>
                <w:szCs w:val="28"/>
              </w:rPr>
              <w:t>ул. Октябрьская, 14</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муниципального района </w:t>
            </w:r>
            <w:r w:rsidRPr="00B6099E">
              <w:rPr>
                <w:color w:val="000000"/>
                <w:sz w:val="28"/>
                <w:szCs w:val="28"/>
              </w:rPr>
              <w:br/>
            </w:r>
            <w:proofErr w:type="spellStart"/>
            <w:r w:rsidRPr="00B6099E">
              <w:rPr>
                <w:color w:val="000000"/>
                <w:sz w:val="28"/>
                <w:szCs w:val="28"/>
              </w:rPr>
              <w:t>Деникеев</w:t>
            </w:r>
            <w:proofErr w:type="spellEnd"/>
            <w:r w:rsidRPr="00B6099E">
              <w:rPr>
                <w:color w:val="000000"/>
                <w:sz w:val="28"/>
                <w:szCs w:val="28"/>
              </w:rPr>
              <w:t xml:space="preserve"> Константин Юрьевич,</w:t>
            </w:r>
          </w:p>
          <w:p w:rsidR="00AC37FF" w:rsidRPr="00B6099E" w:rsidRDefault="00AC37FF" w:rsidP="00905840">
            <w:pPr>
              <w:jc w:val="center"/>
              <w:rPr>
                <w:color w:val="000000"/>
                <w:sz w:val="28"/>
                <w:szCs w:val="28"/>
              </w:rPr>
            </w:pPr>
            <w:r w:rsidRPr="00B6099E">
              <w:rPr>
                <w:color w:val="000000"/>
                <w:sz w:val="28"/>
                <w:szCs w:val="28"/>
              </w:rPr>
              <w:t>приемная (415-32) 2-14-01</w:t>
            </w:r>
          </w:p>
          <w:p w:rsidR="00AC37FF" w:rsidRPr="00B6099E" w:rsidRDefault="00AC37FF" w:rsidP="00905840">
            <w:pPr>
              <w:jc w:val="center"/>
              <w:rPr>
                <w:color w:val="000000"/>
                <w:sz w:val="28"/>
                <w:szCs w:val="28"/>
              </w:rPr>
            </w:pP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Мильковский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684300, Камчатский край, с. Мильково,</w:t>
            </w:r>
          </w:p>
          <w:p w:rsidR="00AC37FF" w:rsidRPr="00B6099E" w:rsidRDefault="00AC37FF" w:rsidP="00905840">
            <w:pPr>
              <w:jc w:val="center"/>
              <w:rPr>
                <w:color w:val="000000"/>
                <w:sz w:val="28"/>
                <w:szCs w:val="28"/>
              </w:rPr>
            </w:pPr>
            <w:r w:rsidRPr="00B6099E">
              <w:rPr>
                <w:color w:val="000000"/>
                <w:sz w:val="28"/>
                <w:szCs w:val="28"/>
              </w:rPr>
              <w:t>ул. Победы, 8</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муниципального района </w:t>
            </w:r>
            <w:r w:rsidRPr="00B6099E">
              <w:rPr>
                <w:color w:val="000000"/>
                <w:sz w:val="28"/>
                <w:szCs w:val="28"/>
              </w:rPr>
              <w:br/>
              <w:t xml:space="preserve">Войцеховский </w:t>
            </w:r>
          </w:p>
          <w:p w:rsidR="00AC37FF" w:rsidRPr="00B6099E" w:rsidRDefault="00AC37FF" w:rsidP="00905840">
            <w:pPr>
              <w:jc w:val="center"/>
              <w:rPr>
                <w:color w:val="000000"/>
                <w:sz w:val="28"/>
                <w:szCs w:val="28"/>
              </w:rPr>
            </w:pPr>
            <w:r w:rsidRPr="00B6099E">
              <w:rPr>
                <w:color w:val="000000"/>
                <w:sz w:val="28"/>
                <w:szCs w:val="28"/>
              </w:rPr>
              <w:t xml:space="preserve">Владимир </w:t>
            </w:r>
            <w:proofErr w:type="gramStart"/>
            <w:r w:rsidRPr="00B6099E">
              <w:rPr>
                <w:color w:val="000000"/>
                <w:sz w:val="28"/>
                <w:szCs w:val="28"/>
              </w:rPr>
              <w:t>Константинович,</w:t>
            </w:r>
            <w:r w:rsidRPr="00B6099E">
              <w:rPr>
                <w:color w:val="000000"/>
                <w:sz w:val="28"/>
                <w:szCs w:val="28"/>
              </w:rPr>
              <w:br/>
              <w:t>приемная</w:t>
            </w:r>
            <w:proofErr w:type="gramEnd"/>
            <w:r w:rsidRPr="00B6099E">
              <w:rPr>
                <w:color w:val="000000"/>
                <w:sz w:val="28"/>
                <w:szCs w:val="28"/>
              </w:rPr>
              <w:t xml:space="preserve"> (415-33) 2-13-53</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lastRenderedPageBreak/>
              <w:t>Быстринский</w:t>
            </w:r>
            <w:proofErr w:type="spellEnd"/>
            <w:r w:rsidRPr="00B6099E">
              <w:rPr>
                <w:sz w:val="28"/>
                <w:szCs w:val="28"/>
              </w:rPr>
              <w:t xml:space="preserve">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684350, Камчатский край, </w:t>
            </w:r>
            <w:proofErr w:type="spellStart"/>
            <w:r w:rsidRPr="00B6099E">
              <w:rPr>
                <w:color w:val="000000"/>
                <w:sz w:val="28"/>
                <w:szCs w:val="28"/>
              </w:rPr>
              <w:t>Быстринский</w:t>
            </w:r>
            <w:proofErr w:type="spellEnd"/>
            <w:r w:rsidRPr="00B6099E">
              <w:rPr>
                <w:color w:val="000000"/>
                <w:sz w:val="28"/>
                <w:szCs w:val="28"/>
              </w:rPr>
              <w:t xml:space="preserve"> район, с. Эссо,</w:t>
            </w:r>
          </w:p>
          <w:p w:rsidR="00AC37FF" w:rsidRPr="00B6099E" w:rsidRDefault="00AC37FF" w:rsidP="00905840">
            <w:pPr>
              <w:jc w:val="center"/>
              <w:rPr>
                <w:color w:val="000000"/>
                <w:sz w:val="28"/>
                <w:szCs w:val="28"/>
              </w:rPr>
            </w:pPr>
            <w:r w:rsidRPr="00B6099E">
              <w:rPr>
                <w:color w:val="000000"/>
                <w:sz w:val="28"/>
                <w:szCs w:val="28"/>
              </w:rPr>
              <w:t>ул. Терешковой, 1</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администрации </w:t>
            </w:r>
            <w:r w:rsidRPr="00B6099E">
              <w:rPr>
                <w:color w:val="000000"/>
                <w:sz w:val="28"/>
                <w:szCs w:val="28"/>
              </w:rPr>
              <w:br/>
              <w:t xml:space="preserve">муниципального района </w:t>
            </w:r>
            <w:r w:rsidRPr="00B6099E">
              <w:rPr>
                <w:color w:val="000000"/>
                <w:sz w:val="28"/>
                <w:szCs w:val="28"/>
              </w:rPr>
              <w:br/>
              <w:t>Греков Андрей Владимирович,</w:t>
            </w:r>
          </w:p>
          <w:p w:rsidR="00AC37FF" w:rsidRPr="00B6099E" w:rsidRDefault="00AC37FF" w:rsidP="00905840">
            <w:pPr>
              <w:jc w:val="center"/>
              <w:rPr>
                <w:color w:val="000000"/>
                <w:sz w:val="28"/>
                <w:szCs w:val="28"/>
              </w:rPr>
            </w:pPr>
            <w:r w:rsidRPr="00B6099E">
              <w:rPr>
                <w:color w:val="000000"/>
                <w:sz w:val="28"/>
                <w:szCs w:val="28"/>
              </w:rPr>
              <w:t>приемная (415-42) 2-13-30</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proofErr w:type="spellStart"/>
            <w:r w:rsidRPr="00B6099E">
              <w:rPr>
                <w:sz w:val="28"/>
                <w:szCs w:val="28"/>
              </w:rPr>
              <w:t>Усть</w:t>
            </w:r>
            <w:proofErr w:type="spellEnd"/>
            <w:r w:rsidRPr="00B6099E">
              <w:rPr>
                <w:sz w:val="28"/>
                <w:szCs w:val="28"/>
              </w:rPr>
              <w:t>-Камчатский 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684415, Камчатский край, с. Усть-Камчатск, ул. 60 лет Октября, 24</w:t>
            </w:r>
          </w:p>
          <w:p w:rsidR="00AC37FF" w:rsidRPr="00B6099E" w:rsidRDefault="00AC37FF" w:rsidP="00905840">
            <w:pPr>
              <w:jc w:val="center"/>
              <w:rPr>
                <w:color w:val="000000"/>
                <w:sz w:val="28"/>
                <w:szCs w:val="28"/>
              </w:rPr>
            </w:pPr>
          </w:p>
          <w:p w:rsidR="00AC37FF" w:rsidRPr="00B6099E" w:rsidRDefault="00AC37FF" w:rsidP="00905840">
            <w:pPr>
              <w:jc w:val="center"/>
              <w:rPr>
                <w:color w:val="000000"/>
                <w:sz w:val="28"/>
                <w:szCs w:val="28"/>
              </w:rPr>
            </w:pP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администрации </w:t>
            </w:r>
            <w:r w:rsidRPr="00B6099E">
              <w:rPr>
                <w:color w:val="000000"/>
                <w:sz w:val="28"/>
                <w:szCs w:val="28"/>
              </w:rPr>
              <w:br/>
              <w:t xml:space="preserve">муниципального района </w:t>
            </w:r>
            <w:r w:rsidRPr="00B6099E">
              <w:rPr>
                <w:color w:val="000000"/>
                <w:sz w:val="28"/>
                <w:szCs w:val="28"/>
              </w:rPr>
              <w:br/>
              <w:t xml:space="preserve">Потеряхин </w:t>
            </w:r>
          </w:p>
          <w:p w:rsidR="00AC37FF" w:rsidRPr="00B6099E" w:rsidRDefault="00AC37FF" w:rsidP="00905840">
            <w:pPr>
              <w:jc w:val="center"/>
              <w:rPr>
                <w:color w:val="000000"/>
                <w:sz w:val="28"/>
                <w:szCs w:val="28"/>
              </w:rPr>
            </w:pPr>
            <w:r w:rsidRPr="00B6099E">
              <w:rPr>
                <w:color w:val="000000"/>
                <w:sz w:val="28"/>
                <w:szCs w:val="28"/>
              </w:rPr>
              <w:t xml:space="preserve">Александр Евгеньевич, </w:t>
            </w:r>
            <w:r w:rsidRPr="00B6099E">
              <w:rPr>
                <w:color w:val="000000"/>
                <w:sz w:val="28"/>
                <w:szCs w:val="28"/>
              </w:rPr>
              <w:br/>
              <w:t>приемная (415-34) 2-08-44</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r w:rsidRPr="00B6099E">
              <w:rPr>
                <w:sz w:val="28"/>
                <w:szCs w:val="28"/>
              </w:rPr>
              <w:t xml:space="preserve">Соболевский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684200, Камчатский край, с. Соболево,</w:t>
            </w:r>
          </w:p>
          <w:p w:rsidR="00AC37FF" w:rsidRPr="00B6099E" w:rsidRDefault="00AC37FF" w:rsidP="00905840">
            <w:pPr>
              <w:jc w:val="center"/>
              <w:rPr>
                <w:color w:val="000000"/>
                <w:sz w:val="28"/>
                <w:szCs w:val="28"/>
              </w:rPr>
            </w:pPr>
            <w:r w:rsidRPr="00B6099E">
              <w:rPr>
                <w:color w:val="000000"/>
                <w:sz w:val="28"/>
                <w:szCs w:val="28"/>
              </w:rPr>
              <w:t>ул. Советская, 23</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Глава муниципального района</w:t>
            </w:r>
          </w:p>
          <w:p w:rsidR="00AC37FF" w:rsidRPr="00B6099E" w:rsidRDefault="00AC37FF" w:rsidP="00905840">
            <w:pPr>
              <w:jc w:val="center"/>
              <w:rPr>
                <w:color w:val="000000"/>
                <w:sz w:val="28"/>
                <w:szCs w:val="28"/>
              </w:rPr>
            </w:pPr>
            <w:r w:rsidRPr="00B6099E">
              <w:rPr>
                <w:color w:val="000000"/>
                <w:sz w:val="28"/>
                <w:szCs w:val="28"/>
              </w:rPr>
              <w:t>Куркин Василий Иванович,</w:t>
            </w:r>
          </w:p>
          <w:p w:rsidR="00AC37FF" w:rsidRPr="00B6099E" w:rsidRDefault="00AC37FF" w:rsidP="00905840">
            <w:pPr>
              <w:jc w:val="center"/>
              <w:rPr>
                <w:color w:val="000000"/>
                <w:sz w:val="28"/>
                <w:szCs w:val="28"/>
              </w:rPr>
            </w:pPr>
            <w:r w:rsidRPr="00B6099E">
              <w:rPr>
                <w:color w:val="000000"/>
                <w:sz w:val="28"/>
                <w:szCs w:val="28"/>
              </w:rPr>
              <w:t xml:space="preserve">приемная (415-36) 3-24-62; </w:t>
            </w:r>
            <w:r w:rsidRPr="00B6099E">
              <w:rPr>
                <w:color w:val="000000"/>
                <w:sz w:val="28"/>
                <w:szCs w:val="28"/>
              </w:rPr>
              <w:br/>
              <w:t>32-1-29</w:t>
            </w:r>
          </w:p>
        </w:tc>
      </w:tr>
      <w:tr w:rsidR="00AC37FF" w:rsidRPr="00B6099E">
        <w:tc>
          <w:tcPr>
            <w:tcW w:w="2518"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sz w:val="28"/>
                <w:szCs w:val="28"/>
              </w:rPr>
            </w:pPr>
            <w:r w:rsidRPr="00B6099E">
              <w:rPr>
                <w:sz w:val="28"/>
                <w:szCs w:val="28"/>
              </w:rPr>
              <w:t xml:space="preserve">Алеутский </w:t>
            </w:r>
            <w:r w:rsidRPr="00B6099E">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684500, Камчатский край, Алеутский район, с. Никольское, </w:t>
            </w:r>
            <w:r w:rsidRPr="00B6099E">
              <w:rPr>
                <w:color w:val="000000"/>
                <w:sz w:val="28"/>
                <w:szCs w:val="28"/>
              </w:rPr>
              <w:br/>
              <w:t>ул. 50 лет Октября, 13</w:t>
            </w:r>
          </w:p>
        </w:tc>
        <w:tc>
          <w:tcPr>
            <w:tcW w:w="4217" w:type="dxa"/>
            <w:tcBorders>
              <w:top w:val="single" w:sz="4" w:space="0" w:color="auto"/>
              <w:left w:val="single" w:sz="4" w:space="0" w:color="auto"/>
              <w:bottom w:val="single" w:sz="4" w:space="0" w:color="auto"/>
              <w:right w:val="single" w:sz="4" w:space="0" w:color="auto"/>
            </w:tcBorders>
          </w:tcPr>
          <w:p w:rsidR="00AC37FF" w:rsidRPr="00B6099E" w:rsidRDefault="00AC37FF" w:rsidP="00905840">
            <w:pPr>
              <w:jc w:val="center"/>
              <w:rPr>
                <w:color w:val="000000"/>
                <w:sz w:val="28"/>
                <w:szCs w:val="28"/>
              </w:rPr>
            </w:pPr>
            <w:r w:rsidRPr="00B6099E">
              <w:rPr>
                <w:color w:val="000000"/>
                <w:sz w:val="28"/>
                <w:szCs w:val="28"/>
              </w:rPr>
              <w:t xml:space="preserve">Глава муниципального района </w:t>
            </w:r>
            <w:r w:rsidRPr="00B6099E">
              <w:rPr>
                <w:color w:val="000000"/>
                <w:sz w:val="28"/>
                <w:szCs w:val="28"/>
              </w:rPr>
              <w:br/>
            </w:r>
            <w:proofErr w:type="spellStart"/>
            <w:r w:rsidRPr="00B6099E">
              <w:rPr>
                <w:color w:val="000000"/>
                <w:sz w:val="28"/>
                <w:szCs w:val="28"/>
              </w:rPr>
              <w:t>Арнацкая</w:t>
            </w:r>
            <w:proofErr w:type="spellEnd"/>
            <w:r w:rsidRPr="00B6099E">
              <w:rPr>
                <w:color w:val="000000"/>
                <w:sz w:val="28"/>
                <w:szCs w:val="28"/>
              </w:rPr>
              <w:t xml:space="preserve"> Светлана Васильевна,</w:t>
            </w:r>
          </w:p>
          <w:p w:rsidR="00AC37FF" w:rsidRPr="00B6099E" w:rsidRDefault="00AC37FF" w:rsidP="00905840">
            <w:pPr>
              <w:jc w:val="center"/>
              <w:rPr>
                <w:color w:val="000000"/>
                <w:sz w:val="28"/>
                <w:szCs w:val="28"/>
              </w:rPr>
            </w:pPr>
            <w:r w:rsidRPr="00B6099E">
              <w:rPr>
                <w:color w:val="000000"/>
                <w:sz w:val="28"/>
                <w:szCs w:val="28"/>
              </w:rPr>
              <w:t>приемная (415-47) 2-22-92</w:t>
            </w:r>
          </w:p>
          <w:p w:rsidR="00AC37FF" w:rsidRPr="00B6099E" w:rsidRDefault="00AC37FF" w:rsidP="00905840">
            <w:pPr>
              <w:jc w:val="center"/>
              <w:rPr>
                <w:color w:val="000000"/>
                <w:sz w:val="28"/>
                <w:szCs w:val="28"/>
              </w:rPr>
            </w:pPr>
          </w:p>
        </w:tc>
      </w:tr>
    </w:tbl>
    <w:p w:rsidR="00AC37FF" w:rsidRPr="00B6099E" w:rsidRDefault="00AC37FF" w:rsidP="00905840">
      <w:pPr>
        <w:pStyle w:val="ConsPlusCell"/>
        <w:jc w:val="both"/>
        <w:rPr>
          <w:rFonts w:ascii="Times New Roman" w:hAnsi="Times New Roman" w:cs="Times New Roman"/>
          <w:sz w:val="28"/>
          <w:szCs w:val="28"/>
        </w:rPr>
      </w:pPr>
    </w:p>
    <w:p w:rsidR="00AC37FF" w:rsidRPr="00B6099E" w:rsidRDefault="00AC37FF" w:rsidP="00905840">
      <w:pPr>
        <w:pStyle w:val="ConsPlusNormal"/>
        <w:jc w:val="right"/>
        <w:outlineLvl w:val="0"/>
        <w:rPr>
          <w:rFonts w:ascii="Times New Roman" w:hAnsi="Times New Roman" w:cs="Times New Roman"/>
        </w:rPr>
      </w:pPr>
    </w:p>
    <w:p w:rsidR="00AC37FF" w:rsidRPr="00B6099E" w:rsidRDefault="00AC37FF" w:rsidP="00905840">
      <w:pPr>
        <w:jc w:val="left"/>
        <w:rPr>
          <w:sz w:val="28"/>
          <w:szCs w:val="28"/>
        </w:rPr>
      </w:pPr>
      <w:r w:rsidRPr="00B6099E">
        <w:rPr>
          <w:sz w:val="28"/>
          <w:szCs w:val="28"/>
        </w:rPr>
        <w:br w:type="page"/>
      </w:r>
    </w:p>
    <w:p w:rsidR="00AC37FF" w:rsidRPr="00B6099E" w:rsidRDefault="00AC37FF" w:rsidP="00C11D10">
      <w:pPr>
        <w:pStyle w:val="ConsPlusNormal"/>
        <w:ind w:left="5954" w:firstLine="850"/>
        <w:outlineLvl w:val="0"/>
        <w:rPr>
          <w:rFonts w:ascii="Times New Roman" w:hAnsi="Times New Roman" w:cs="Times New Roman"/>
          <w:sz w:val="28"/>
          <w:szCs w:val="28"/>
        </w:rPr>
      </w:pPr>
      <w:r w:rsidRPr="00B6099E">
        <w:rPr>
          <w:rFonts w:ascii="Times New Roman" w:hAnsi="Times New Roman" w:cs="Times New Roman"/>
          <w:sz w:val="28"/>
          <w:szCs w:val="28"/>
        </w:rPr>
        <w:lastRenderedPageBreak/>
        <w:t xml:space="preserve">Приложение 8 к Программе </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Перечень</w:t>
      </w: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краевых государственных казенных учреждений центров занятости населения</w:t>
      </w:r>
    </w:p>
    <w:p w:rsidR="00AC37FF" w:rsidRPr="00B6099E" w:rsidRDefault="00AC37FF" w:rsidP="00905840">
      <w:pPr>
        <w:pStyle w:val="ConsPlusNormal"/>
        <w:ind w:firstLine="540"/>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402"/>
        <w:gridCol w:w="3543"/>
      </w:tblGrid>
      <w:tr w:rsidR="00AC37FF" w:rsidRPr="00B6099E" w:rsidTr="004319B9">
        <w:trPr>
          <w:trHeight w:val="931"/>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Место прибытия</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Адрес прибытия</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Контактные телефоны</w:t>
            </w:r>
          </w:p>
        </w:tc>
      </w:tr>
      <w:tr w:rsidR="00AC37FF" w:rsidRPr="00B6099E" w:rsidTr="004319B9">
        <w:trPr>
          <w:trHeight w:val="1697"/>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4319B9">
            <w:pPr>
              <w:jc w:val="center"/>
              <w:rPr>
                <w:color w:val="000000"/>
                <w:sz w:val="28"/>
                <w:szCs w:val="28"/>
              </w:rPr>
            </w:pPr>
            <w:r w:rsidRPr="00B6099E">
              <w:rPr>
                <w:color w:val="000000"/>
                <w:sz w:val="28"/>
                <w:szCs w:val="28"/>
              </w:rPr>
              <w:t xml:space="preserve">КГКУ ЦЗН </w:t>
            </w:r>
            <w:r w:rsidRPr="00B6099E">
              <w:rPr>
                <w:color w:val="000000"/>
                <w:sz w:val="28"/>
                <w:szCs w:val="28"/>
              </w:rPr>
              <w:br/>
              <w:t>города Петропавловска-</w:t>
            </w:r>
            <w:r w:rsidR="004319B9">
              <w:rPr>
                <w:color w:val="000000"/>
                <w:sz w:val="28"/>
                <w:szCs w:val="28"/>
              </w:rPr>
              <w:t xml:space="preserve"> </w:t>
            </w:r>
            <w:r w:rsidRPr="00B6099E">
              <w:rPr>
                <w:color w:val="000000"/>
                <w:sz w:val="28"/>
                <w:szCs w:val="28"/>
              </w:rPr>
              <w:t>Камчатского</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4319B9">
            <w:pPr>
              <w:jc w:val="center"/>
              <w:rPr>
                <w:color w:val="000000"/>
                <w:sz w:val="28"/>
                <w:szCs w:val="28"/>
              </w:rPr>
            </w:pPr>
            <w:r w:rsidRPr="00B6099E">
              <w:rPr>
                <w:color w:val="000000"/>
                <w:sz w:val="28"/>
                <w:szCs w:val="28"/>
              </w:rPr>
              <w:t>683032, Камчатский край, г. Петропавловск-</w:t>
            </w:r>
            <w:r w:rsidR="004319B9">
              <w:rPr>
                <w:color w:val="000000"/>
                <w:sz w:val="28"/>
                <w:szCs w:val="28"/>
              </w:rPr>
              <w:t xml:space="preserve"> </w:t>
            </w:r>
            <w:r w:rsidRPr="00B6099E">
              <w:rPr>
                <w:color w:val="000000"/>
                <w:sz w:val="28"/>
                <w:szCs w:val="28"/>
              </w:rPr>
              <w:t>Камчатский,</w:t>
            </w:r>
            <w:r w:rsidR="004319B9">
              <w:rPr>
                <w:color w:val="000000"/>
                <w:sz w:val="28"/>
                <w:szCs w:val="28"/>
              </w:rPr>
              <w:t xml:space="preserve"> </w:t>
            </w:r>
            <w:r w:rsidRPr="00B6099E">
              <w:rPr>
                <w:color w:val="000000"/>
                <w:sz w:val="28"/>
                <w:szCs w:val="28"/>
              </w:rPr>
              <w:t>ул. Пограничная, 42/1</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Шилова </w:t>
            </w:r>
            <w:r w:rsidRPr="00B6099E">
              <w:rPr>
                <w:color w:val="000000"/>
                <w:sz w:val="28"/>
                <w:szCs w:val="28"/>
              </w:rPr>
              <w:br/>
              <w:t xml:space="preserve">Оксана Геннадьевна </w:t>
            </w:r>
            <w:r w:rsidRPr="00B6099E">
              <w:rPr>
                <w:color w:val="000000"/>
                <w:sz w:val="28"/>
                <w:szCs w:val="28"/>
              </w:rPr>
              <w:br/>
              <w:t>тел. (415-2) 41-07-09;</w:t>
            </w:r>
          </w:p>
          <w:p w:rsidR="00AC37FF" w:rsidRPr="00B6099E" w:rsidRDefault="00AC37FF" w:rsidP="00905840">
            <w:pPr>
              <w:jc w:val="center"/>
              <w:rPr>
                <w:color w:val="000000"/>
                <w:sz w:val="28"/>
                <w:szCs w:val="28"/>
              </w:rPr>
            </w:pPr>
            <w:r w:rsidRPr="00B6099E">
              <w:rPr>
                <w:color w:val="000000"/>
                <w:sz w:val="28"/>
                <w:szCs w:val="28"/>
              </w:rPr>
              <w:t>приемная 41-07-25</w:t>
            </w:r>
          </w:p>
        </w:tc>
      </w:tr>
      <w:tr w:rsidR="00AC37FF" w:rsidRPr="00B6099E" w:rsidTr="004319B9">
        <w:trPr>
          <w:trHeight w:val="1677"/>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КГКУ ЦЗН </w:t>
            </w:r>
            <w:r w:rsidRPr="00B6099E">
              <w:rPr>
                <w:color w:val="000000"/>
                <w:sz w:val="28"/>
                <w:szCs w:val="28"/>
              </w:rPr>
              <w:br/>
            </w:r>
            <w:proofErr w:type="spellStart"/>
            <w:r w:rsidRPr="00B6099E">
              <w:rPr>
                <w:color w:val="000000"/>
                <w:sz w:val="28"/>
                <w:szCs w:val="28"/>
              </w:rPr>
              <w:t>Елизовского</w:t>
            </w:r>
            <w:proofErr w:type="spellEnd"/>
            <w:r w:rsidRPr="00B6099E">
              <w:rPr>
                <w:color w:val="000000"/>
                <w:sz w:val="28"/>
                <w:szCs w:val="28"/>
              </w:rPr>
              <w:t xml:space="preserve">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684000, Камчатский край, г. Елизово,</w:t>
            </w:r>
          </w:p>
          <w:p w:rsidR="00AC37FF" w:rsidRPr="00B6099E" w:rsidRDefault="00AC37FF" w:rsidP="00905840">
            <w:pPr>
              <w:jc w:val="center"/>
              <w:rPr>
                <w:color w:val="000000"/>
                <w:sz w:val="28"/>
                <w:szCs w:val="28"/>
              </w:rPr>
            </w:pPr>
            <w:r w:rsidRPr="00B6099E">
              <w:rPr>
                <w:color w:val="000000"/>
                <w:sz w:val="28"/>
                <w:szCs w:val="28"/>
              </w:rPr>
              <w:t>ул. В. Кручины, 10</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Суркова </w:t>
            </w:r>
            <w:r w:rsidRPr="00B6099E">
              <w:rPr>
                <w:color w:val="000000"/>
                <w:sz w:val="28"/>
                <w:szCs w:val="28"/>
              </w:rPr>
              <w:br/>
              <w:t xml:space="preserve">Елена Евгеньевна </w:t>
            </w:r>
            <w:r w:rsidRPr="00B6099E">
              <w:rPr>
                <w:color w:val="000000"/>
                <w:sz w:val="28"/>
                <w:szCs w:val="28"/>
              </w:rPr>
              <w:br/>
              <w:t>тел. (415-31) 6-13-31</w:t>
            </w:r>
          </w:p>
          <w:p w:rsidR="00AC37FF" w:rsidRPr="00B6099E" w:rsidRDefault="00AC37FF" w:rsidP="00905840">
            <w:pPr>
              <w:ind w:right="-108"/>
              <w:jc w:val="center"/>
              <w:rPr>
                <w:color w:val="000000"/>
                <w:sz w:val="28"/>
                <w:szCs w:val="28"/>
              </w:rPr>
            </w:pPr>
            <w:r w:rsidRPr="00B6099E">
              <w:rPr>
                <w:color w:val="000000"/>
                <w:sz w:val="28"/>
                <w:szCs w:val="28"/>
              </w:rPr>
              <w:t>приемная 6-21-63</w:t>
            </w:r>
          </w:p>
        </w:tc>
      </w:tr>
      <w:tr w:rsidR="00AC37FF" w:rsidRPr="00B6099E" w:rsidTr="004319B9">
        <w:trPr>
          <w:trHeight w:val="1686"/>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Карагинского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688700, Камчатский край, </w:t>
            </w:r>
            <w:proofErr w:type="spellStart"/>
            <w:r w:rsidRPr="00B6099E">
              <w:rPr>
                <w:color w:val="000000"/>
                <w:sz w:val="28"/>
                <w:szCs w:val="28"/>
              </w:rPr>
              <w:t>Карагинский</w:t>
            </w:r>
            <w:proofErr w:type="spellEnd"/>
            <w:r w:rsidRPr="00B6099E">
              <w:rPr>
                <w:color w:val="000000"/>
                <w:sz w:val="28"/>
                <w:szCs w:val="28"/>
              </w:rPr>
              <w:t xml:space="preserve"> район, п. </w:t>
            </w:r>
            <w:proofErr w:type="spellStart"/>
            <w:r w:rsidRPr="00B6099E">
              <w:rPr>
                <w:color w:val="000000"/>
                <w:sz w:val="28"/>
                <w:szCs w:val="28"/>
              </w:rPr>
              <w:t>Оссора</w:t>
            </w:r>
            <w:proofErr w:type="spellEnd"/>
            <w:r w:rsidRPr="00B6099E">
              <w:rPr>
                <w:color w:val="000000"/>
                <w:sz w:val="28"/>
                <w:szCs w:val="28"/>
              </w:rPr>
              <w:t>,</w:t>
            </w:r>
          </w:p>
          <w:p w:rsidR="00AC37FF" w:rsidRPr="00B6099E" w:rsidRDefault="00AC37FF" w:rsidP="00905840">
            <w:pPr>
              <w:ind w:right="-108"/>
              <w:jc w:val="center"/>
              <w:rPr>
                <w:color w:val="000000"/>
                <w:sz w:val="28"/>
                <w:szCs w:val="28"/>
              </w:rPr>
            </w:pPr>
            <w:r w:rsidRPr="00B6099E">
              <w:rPr>
                <w:color w:val="000000"/>
                <w:sz w:val="28"/>
                <w:szCs w:val="28"/>
              </w:rPr>
              <w:t>ул. Советская, 23а</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Окунева </w:t>
            </w:r>
            <w:r w:rsidRPr="00B6099E">
              <w:rPr>
                <w:color w:val="000000"/>
                <w:sz w:val="28"/>
                <w:szCs w:val="28"/>
              </w:rPr>
              <w:br/>
              <w:t>Татьяна Юрьевна</w:t>
            </w:r>
          </w:p>
          <w:p w:rsidR="00AC37FF" w:rsidRPr="00B6099E" w:rsidRDefault="00AC37FF" w:rsidP="00905840">
            <w:pPr>
              <w:jc w:val="center"/>
              <w:rPr>
                <w:color w:val="000000"/>
                <w:sz w:val="28"/>
                <w:szCs w:val="28"/>
              </w:rPr>
            </w:pPr>
            <w:r w:rsidRPr="00B6099E">
              <w:rPr>
                <w:color w:val="000000"/>
                <w:sz w:val="28"/>
                <w:szCs w:val="28"/>
              </w:rPr>
              <w:t>тел. (415-45) 41-5-54</w:t>
            </w:r>
          </w:p>
          <w:p w:rsidR="00AC37FF" w:rsidRPr="00B6099E" w:rsidRDefault="00AC37FF" w:rsidP="00905840">
            <w:pPr>
              <w:ind w:right="-108"/>
              <w:jc w:val="center"/>
              <w:rPr>
                <w:color w:val="000000"/>
                <w:sz w:val="28"/>
                <w:szCs w:val="28"/>
              </w:rPr>
            </w:pPr>
            <w:r w:rsidRPr="00B6099E">
              <w:rPr>
                <w:color w:val="000000"/>
                <w:sz w:val="28"/>
                <w:szCs w:val="28"/>
              </w:rPr>
              <w:t>приемная 42-2-37</w:t>
            </w:r>
          </w:p>
        </w:tc>
      </w:tr>
      <w:tr w:rsidR="00AC37FF" w:rsidRPr="00B6099E" w:rsidTr="004319B9">
        <w:trPr>
          <w:trHeight w:val="1848"/>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Тигильского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688600, Камчатский край, Тигильский район,</w:t>
            </w:r>
          </w:p>
          <w:p w:rsidR="00AC37FF" w:rsidRPr="00B6099E" w:rsidRDefault="00AC37FF" w:rsidP="00905840">
            <w:pPr>
              <w:ind w:right="-108"/>
              <w:jc w:val="center"/>
              <w:rPr>
                <w:color w:val="000000"/>
                <w:sz w:val="28"/>
                <w:szCs w:val="28"/>
              </w:rPr>
            </w:pPr>
            <w:r w:rsidRPr="00B6099E">
              <w:rPr>
                <w:color w:val="000000"/>
                <w:sz w:val="28"/>
                <w:szCs w:val="28"/>
              </w:rPr>
              <w:t>с. Тигиль,</w:t>
            </w:r>
          </w:p>
          <w:p w:rsidR="00AC37FF" w:rsidRPr="00B6099E" w:rsidRDefault="00AC37FF" w:rsidP="00905840">
            <w:pPr>
              <w:ind w:right="-108"/>
              <w:jc w:val="center"/>
              <w:rPr>
                <w:color w:val="000000"/>
                <w:sz w:val="28"/>
                <w:szCs w:val="28"/>
              </w:rPr>
            </w:pPr>
            <w:r w:rsidRPr="00B6099E">
              <w:rPr>
                <w:color w:val="000000"/>
                <w:sz w:val="28"/>
                <w:szCs w:val="28"/>
              </w:rPr>
              <w:t>пер. Строительный, 19</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Плотникова </w:t>
            </w:r>
          </w:p>
          <w:p w:rsidR="00AC37FF" w:rsidRPr="00B6099E" w:rsidRDefault="00AC37FF" w:rsidP="00905840">
            <w:pPr>
              <w:jc w:val="center"/>
              <w:rPr>
                <w:color w:val="000000"/>
                <w:sz w:val="28"/>
                <w:szCs w:val="28"/>
              </w:rPr>
            </w:pPr>
            <w:r w:rsidRPr="00B6099E">
              <w:rPr>
                <w:color w:val="000000"/>
                <w:sz w:val="28"/>
                <w:szCs w:val="28"/>
              </w:rPr>
              <w:t>Екатерина Геннадьевна,</w:t>
            </w:r>
          </w:p>
          <w:p w:rsidR="00AC37FF" w:rsidRPr="00B6099E" w:rsidRDefault="00AC37FF" w:rsidP="00905840">
            <w:pPr>
              <w:jc w:val="center"/>
              <w:rPr>
                <w:color w:val="000000"/>
                <w:sz w:val="28"/>
                <w:szCs w:val="28"/>
              </w:rPr>
            </w:pPr>
            <w:r w:rsidRPr="00B6099E">
              <w:rPr>
                <w:color w:val="000000"/>
                <w:sz w:val="28"/>
                <w:szCs w:val="28"/>
              </w:rPr>
              <w:t xml:space="preserve">тел. (415-37) 21-3-24; </w:t>
            </w:r>
          </w:p>
          <w:p w:rsidR="00AC37FF" w:rsidRPr="00B6099E" w:rsidRDefault="00AC37FF" w:rsidP="00905840">
            <w:pPr>
              <w:jc w:val="center"/>
              <w:rPr>
                <w:color w:val="000000"/>
                <w:sz w:val="28"/>
                <w:szCs w:val="28"/>
              </w:rPr>
            </w:pPr>
            <w:r w:rsidRPr="00B6099E">
              <w:rPr>
                <w:color w:val="000000"/>
                <w:sz w:val="28"/>
                <w:szCs w:val="28"/>
              </w:rPr>
              <w:t>приемная 21-7-93</w:t>
            </w:r>
          </w:p>
        </w:tc>
      </w:tr>
      <w:tr w:rsidR="00AC37FF" w:rsidRPr="00B6099E" w:rsidTr="004319B9">
        <w:trPr>
          <w:trHeight w:val="1692"/>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Олюторского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688800, Камчатский край, </w:t>
            </w:r>
            <w:proofErr w:type="spellStart"/>
            <w:r w:rsidRPr="00B6099E">
              <w:rPr>
                <w:color w:val="000000"/>
                <w:sz w:val="28"/>
                <w:szCs w:val="28"/>
              </w:rPr>
              <w:t>Олюторский</w:t>
            </w:r>
            <w:proofErr w:type="spellEnd"/>
            <w:r w:rsidRPr="00B6099E">
              <w:rPr>
                <w:color w:val="000000"/>
                <w:sz w:val="28"/>
                <w:szCs w:val="28"/>
              </w:rPr>
              <w:t xml:space="preserve"> район, </w:t>
            </w:r>
            <w:r w:rsidRPr="00B6099E">
              <w:rPr>
                <w:color w:val="000000"/>
                <w:sz w:val="28"/>
                <w:szCs w:val="28"/>
              </w:rPr>
              <w:br/>
              <w:t xml:space="preserve">с. </w:t>
            </w:r>
            <w:proofErr w:type="spellStart"/>
            <w:r w:rsidRPr="00B6099E">
              <w:rPr>
                <w:color w:val="000000"/>
                <w:sz w:val="28"/>
                <w:szCs w:val="28"/>
              </w:rPr>
              <w:t>Тиличики</w:t>
            </w:r>
            <w:proofErr w:type="spellEnd"/>
            <w:r w:rsidRPr="00B6099E">
              <w:rPr>
                <w:color w:val="000000"/>
                <w:sz w:val="28"/>
                <w:szCs w:val="28"/>
              </w:rPr>
              <w:t>,</w:t>
            </w:r>
          </w:p>
          <w:p w:rsidR="00AC37FF" w:rsidRPr="00B6099E" w:rsidRDefault="00AC37FF" w:rsidP="00905840">
            <w:pPr>
              <w:ind w:right="-108"/>
              <w:jc w:val="center"/>
              <w:rPr>
                <w:color w:val="000000"/>
                <w:sz w:val="28"/>
                <w:szCs w:val="28"/>
              </w:rPr>
            </w:pPr>
            <w:r w:rsidRPr="00B6099E">
              <w:rPr>
                <w:color w:val="000000"/>
                <w:sz w:val="28"/>
                <w:szCs w:val="28"/>
              </w:rPr>
              <w:t>ул. Советская, 10</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Директор КГКУ ЦЗН</w:t>
            </w:r>
          </w:p>
          <w:p w:rsidR="00AC37FF" w:rsidRPr="00B6099E" w:rsidRDefault="00AC37FF" w:rsidP="00905840">
            <w:pPr>
              <w:jc w:val="center"/>
              <w:rPr>
                <w:color w:val="000000"/>
                <w:sz w:val="28"/>
                <w:szCs w:val="28"/>
              </w:rPr>
            </w:pPr>
            <w:r w:rsidRPr="00B6099E">
              <w:rPr>
                <w:color w:val="000000"/>
                <w:sz w:val="28"/>
                <w:szCs w:val="28"/>
              </w:rPr>
              <w:t xml:space="preserve">Миргородская </w:t>
            </w:r>
          </w:p>
          <w:p w:rsidR="00AC37FF" w:rsidRPr="00B6099E" w:rsidRDefault="00AC37FF" w:rsidP="00905840">
            <w:pPr>
              <w:jc w:val="center"/>
              <w:rPr>
                <w:color w:val="000000"/>
                <w:sz w:val="28"/>
                <w:szCs w:val="28"/>
              </w:rPr>
            </w:pPr>
            <w:r w:rsidRPr="00B6099E">
              <w:rPr>
                <w:color w:val="000000"/>
                <w:sz w:val="28"/>
                <w:szCs w:val="28"/>
              </w:rPr>
              <w:t>Татьяна Павловна</w:t>
            </w:r>
            <w:r w:rsidRPr="00B6099E">
              <w:rPr>
                <w:color w:val="000000"/>
                <w:sz w:val="28"/>
                <w:szCs w:val="28"/>
              </w:rPr>
              <w:br/>
              <w:t>тел. (415-44) 52-7-21</w:t>
            </w:r>
          </w:p>
        </w:tc>
      </w:tr>
      <w:tr w:rsidR="00AC37FF" w:rsidRPr="00B6099E" w:rsidTr="004319B9">
        <w:trPr>
          <w:trHeight w:val="1543"/>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Пенжинского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688850, Камчатский край, </w:t>
            </w:r>
            <w:proofErr w:type="spellStart"/>
            <w:r w:rsidRPr="00B6099E">
              <w:rPr>
                <w:color w:val="000000"/>
                <w:sz w:val="28"/>
                <w:szCs w:val="28"/>
              </w:rPr>
              <w:t>Пенжинский</w:t>
            </w:r>
            <w:proofErr w:type="spellEnd"/>
            <w:r w:rsidRPr="00B6099E">
              <w:rPr>
                <w:color w:val="000000"/>
                <w:sz w:val="28"/>
                <w:szCs w:val="28"/>
              </w:rPr>
              <w:t xml:space="preserve"> район,</w:t>
            </w:r>
          </w:p>
          <w:p w:rsidR="00AC37FF" w:rsidRPr="00B6099E" w:rsidRDefault="00AC37FF" w:rsidP="00905840">
            <w:pPr>
              <w:ind w:right="-108"/>
              <w:jc w:val="center"/>
              <w:rPr>
                <w:color w:val="000000"/>
                <w:sz w:val="28"/>
                <w:szCs w:val="28"/>
              </w:rPr>
            </w:pPr>
            <w:r w:rsidRPr="00B6099E">
              <w:rPr>
                <w:color w:val="000000"/>
                <w:sz w:val="28"/>
                <w:szCs w:val="28"/>
              </w:rPr>
              <w:t>с. Каменское,</w:t>
            </w:r>
          </w:p>
          <w:p w:rsidR="00AC37FF" w:rsidRPr="00B6099E" w:rsidRDefault="00AC37FF" w:rsidP="00905840">
            <w:pPr>
              <w:ind w:right="-108"/>
              <w:jc w:val="center"/>
              <w:rPr>
                <w:color w:val="000000"/>
                <w:sz w:val="28"/>
                <w:szCs w:val="28"/>
              </w:rPr>
            </w:pPr>
            <w:r w:rsidRPr="00B6099E">
              <w:rPr>
                <w:color w:val="000000"/>
                <w:sz w:val="28"/>
                <w:szCs w:val="28"/>
              </w:rPr>
              <w:t xml:space="preserve">ул. </w:t>
            </w:r>
            <w:proofErr w:type="spellStart"/>
            <w:r w:rsidRPr="00B6099E">
              <w:rPr>
                <w:color w:val="000000"/>
                <w:sz w:val="28"/>
                <w:szCs w:val="28"/>
              </w:rPr>
              <w:t>Пенжинская</w:t>
            </w:r>
            <w:proofErr w:type="spellEnd"/>
            <w:r w:rsidRPr="00B6099E">
              <w:rPr>
                <w:color w:val="000000"/>
                <w:sz w:val="28"/>
                <w:szCs w:val="28"/>
              </w:rPr>
              <w:t>, 2</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Юшина </w:t>
            </w:r>
            <w:r w:rsidRPr="00B6099E">
              <w:rPr>
                <w:color w:val="000000"/>
                <w:sz w:val="28"/>
                <w:szCs w:val="28"/>
              </w:rPr>
              <w:br/>
              <w:t>Лариса Маратовна</w:t>
            </w:r>
            <w:r w:rsidRPr="00B6099E">
              <w:rPr>
                <w:color w:val="000000"/>
                <w:sz w:val="28"/>
                <w:szCs w:val="28"/>
              </w:rPr>
              <w:br/>
              <w:t>тел. (415-46) 61-0-66</w:t>
            </w:r>
          </w:p>
          <w:p w:rsidR="00AC37FF" w:rsidRPr="00B6099E" w:rsidRDefault="00AC37FF" w:rsidP="00905840">
            <w:pPr>
              <w:jc w:val="center"/>
              <w:rPr>
                <w:color w:val="000000"/>
                <w:sz w:val="28"/>
                <w:szCs w:val="28"/>
              </w:rPr>
            </w:pPr>
            <w:r w:rsidRPr="00B6099E">
              <w:rPr>
                <w:color w:val="000000"/>
                <w:sz w:val="28"/>
                <w:szCs w:val="28"/>
              </w:rPr>
              <w:t>приемная 61-2-01</w:t>
            </w:r>
          </w:p>
        </w:tc>
      </w:tr>
      <w:tr w:rsidR="00AC37FF" w:rsidRPr="00B6099E" w:rsidTr="004319B9">
        <w:trPr>
          <w:trHeight w:val="1704"/>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left="-113" w:right="-108"/>
              <w:jc w:val="center"/>
              <w:rPr>
                <w:color w:val="000000"/>
                <w:sz w:val="28"/>
                <w:szCs w:val="28"/>
              </w:rPr>
            </w:pPr>
            <w:r w:rsidRPr="00B6099E">
              <w:rPr>
                <w:color w:val="000000"/>
                <w:sz w:val="28"/>
                <w:szCs w:val="28"/>
              </w:rPr>
              <w:t xml:space="preserve">КГКУ ЦЗН </w:t>
            </w:r>
            <w:r w:rsidRPr="00B6099E">
              <w:rPr>
                <w:color w:val="000000"/>
                <w:sz w:val="28"/>
                <w:szCs w:val="28"/>
              </w:rPr>
              <w:br/>
            </w:r>
            <w:proofErr w:type="spellStart"/>
            <w:r w:rsidRPr="00B6099E">
              <w:rPr>
                <w:color w:val="000000"/>
                <w:sz w:val="28"/>
                <w:szCs w:val="28"/>
              </w:rPr>
              <w:t>Усть</w:t>
            </w:r>
            <w:proofErr w:type="spellEnd"/>
            <w:r w:rsidRPr="00B6099E">
              <w:rPr>
                <w:color w:val="000000"/>
                <w:sz w:val="28"/>
                <w:szCs w:val="28"/>
              </w:rPr>
              <w:t xml:space="preserve">-Большерецкого </w:t>
            </w:r>
            <w:r w:rsidR="004319B9">
              <w:rPr>
                <w:color w:val="000000"/>
                <w:sz w:val="28"/>
                <w:szCs w:val="28"/>
              </w:rPr>
              <w:br/>
            </w:r>
            <w:r w:rsidRPr="00B6099E">
              <w:rPr>
                <w:color w:val="000000"/>
                <w:sz w:val="28"/>
                <w:szCs w:val="28"/>
              </w:rP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684100, Камчатский край, с. Усть-Большерецк, ул. Юбилейная, 16</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r>
            <w:proofErr w:type="spellStart"/>
            <w:r w:rsidRPr="00B6099E">
              <w:rPr>
                <w:color w:val="000000"/>
                <w:sz w:val="28"/>
                <w:szCs w:val="28"/>
              </w:rPr>
              <w:t>Дударев</w:t>
            </w:r>
            <w:proofErr w:type="spellEnd"/>
            <w:r w:rsidRPr="00B6099E">
              <w:rPr>
                <w:color w:val="000000"/>
                <w:sz w:val="28"/>
                <w:szCs w:val="28"/>
              </w:rPr>
              <w:t xml:space="preserve"> </w:t>
            </w:r>
            <w:r w:rsidRPr="00B6099E">
              <w:rPr>
                <w:color w:val="000000"/>
                <w:sz w:val="28"/>
                <w:szCs w:val="28"/>
              </w:rPr>
              <w:br/>
              <w:t>Олег Александрович</w:t>
            </w:r>
          </w:p>
          <w:p w:rsidR="00AC37FF" w:rsidRPr="00B6099E" w:rsidRDefault="00AC37FF" w:rsidP="00905840">
            <w:pPr>
              <w:jc w:val="center"/>
              <w:rPr>
                <w:color w:val="000000"/>
                <w:sz w:val="28"/>
                <w:szCs w:val="28"/>
              </w:rPr>
            </w:pPr>
            <w:r w:rsidRPr="00B6099E">
              <w:rPr>
                <w:color w:val="000000"/>
                <w:sz w:val="28"/>
                <w:szCs w:val="28"/>
              </w:rPr>
              <w:t>тел. (415-32) 2-10-66</w:t>
            </w:r>
          </w:p>
        </w:tc>
      </w:tr>
      <w:tr w:rsidR="00AC37FF" w:rsidRPr="00B6099E" w:rsidTr="004319B9">
        <w:trPr>
          <w:trHeight w:val="1562"/>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r>
            <w:proofErr w:type="spellStart"/>
            <w:r w:rsidRPr="00B6099E">
              <w:rPr>
                <w:color w:val="000000"/>
                <w:sz w:val="28"/>
                <w:szCs w:val="28"/>
              </w:rPr>
              <w:t>Мильковского</w:t>
            </w:r>
            <w:proofErr w:type="spellEnd"/>
            <w:r w:rsidRPr="00B6099E">
              <w:rPr>
                <w:color w:val="000000"/>
                <w:sz w:val="28"/>
                <w:szCs w:val="28"/>
              </w:rPr>
              <w:t xml:space="preserve">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684300, Камчатский край, с. Мильково,</w:t>
            </w:r>
          </w:p>
          <w:p w:rsidR="00AC37FF" w:rsidRPr="00B6099E" w:rsidRDefault="00AC37FF" w:rsidP="00905840">
            <w:pPr>
              <w:ind w:right="-108"/>
              <w:jc w:val="center"/>
              <w:rPr>
                <w:color w:val="000000"/>
                <w:sz w:val="28"/>
                <w:szCs w:val="28"/>
              </w:rPr>
            </w:pPr>
            <w:r w:rsidRPr="00B6099E">
              <w:rPr>
                <w:color w:val="000000"/>
                <w:sz w:val="28"/>
                <w:szCs w:val="28"/>
              </w:rPr>
              <w:t>ул. Победы, 3-а</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r>
            <w:proofErr w:type="spellStart"/>
            <w:r w:rsidRPr="00B6099E">
              <w:rPr>
                <w:color w:val="000000"/>
                <w:sz w:val="28"/>
                <w:szCs w:val="28"/>
              </w:rPr>
              <w:t>Рогозянова</w:t>
            </w:r>
            <w:proofErr w:type="spellEnd"/>
            <w:r w:rsidRPr="00B6099E">
              <w:rPr>
                <w:color w:val="000000"/>
                <w:sz w:val="28"/>
                <w:szCs w:val="28"/>
              </w:rPr>
              <w:t xml:space="preserve"> </w:t>
            </w:r>
            <w:r w:rsidRPr="00B6099E">
              <w:rPr>
                <w:color w:val="000000"/>
                <w:sz w:val="28"/>
                <w:szCs w:val="28"/>
              </w:rPr>
              <w:br/>
              <w:t>Надежда Павловна</w:t>
            </w:r>
          </w:p>
          <w:p w:rsidR="00AC37FF" w:rsidRPr="00B6099E" w:rsidRDefault="00AC37FF" w:rsidP="00905840">
            <w:pPr>
              <w:jc w:val="center"/>
              <w:rPr>
                <w:color w:val="000000"/>
                <w:sz w:val="28"/>
                <w:szCs w:val="28"/>
              </w:rPr>
            </w:pPr>
            <w:r w:rsidRPr="00B6099E">
              <w:rPr>
                <w:color w:val="000000"/>
                <w:sz w:val="28"/>
                <w:szCs w:val="28"/>
              </w:rPr>
              <w:t>тел. (415-33) 2-12-41</w:t>
            </w:r>
          </w:p>
        </w:tc>
      </w:tr>
      <w:tr w:rsidR="00AC37FF" w:rsidRPr="00B6099E" w:rsidTr="004319B9">
        <w:trPr>
          <w:trHeight w:val="1541"/>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r>
            <w:proofErr w:type="spellStart"/>
            <w:r w:rsidRPr="00B6099E">
              <w:rPr>
                <w:color w:val="000000"/>
                <w:sz w:val="28"/>
                <w:szCs w:val="28"/>
              </w:rPr>
              <w:t>Быстринского</w:t>
            </w:r>
            <w:proofErr w:type="spellEnd"/>
            <w:r w:rsidRPr="00B6099E">
              <w:rPr>
                <w:color w:val="000000"/>
                <w:sz w:val="28"/>
                <w:szCs w:val="28"/>
              </w:rPr>
              <w:t xml:space="preserve">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684350, Камчатский край, </w:t>
            </w:r>
            <w:proofErr w:type="spellStart"/>
            <w:r w:rsidRPr="00B6099E">
              <w:rPr>
                <w:color w:val="000000"/>
                <w:sz w:val="28"/>
                <w:szCs w:val="28"/>
              </w:rPr>
              <w:t>Быстринский</w:t>
            </w:r>
            <w:proofErr w:type="spellEnd"/>
            <w:r w:rsidRPr="00B6099E">
              <w:rPr>
                <w:color w:val="000000"/>
                <w:sz w:val="28"/>
                <w:szCs w:val="28"/>
              </w:rPr>
              <w:t xml:space="preserve"> район, с. Эссо, ул. 50 лет Октября, 7</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r>
            <w:r w:rsidRPr="00B6099E">
              <w:rPr>
                <w:sz w:val="28"/>
                <w:szCs w:val="28"/>
              </w:rPr>
              <w:t xml:space="preserve">Загуменная </w:t>
            </w:r>
            <w:r w:rsidRPr="00B6099E">
              <w:rPr>
                <w:sz w:val="28"/>
                <w:szCs w:val="28"/>
              </w:rPr>
              <w:br/>
              <w:t>Ольга Николаевна</w:t>
            </w:r>
          </w:p>
          <w:p w:rsidR="00AC37FF" w:rsidRPr="00B6099E" w:rsidRDefault="00AC37FF" w:rsidP="00905840">
            <w:pPr>
              <w:jc w:val="center"/>
              <w:rPr>
                <w:color w:val="000000"/>
                <w:sz w:val="28"/>
                <w:szCs w:val="28"/>
              </w:rPr>
            </w:pPr>
            <w:r w:rsidRPr="00B6099E">
              <w:rPr>
                <w:color w:val="000000"/>
                <w:sz w:val="28"/>
                <w:szCs w:val="28"/>
              </w:rPr>
              <w:t>тел. (415-42) 2-14-96</w:t>
            </w:r>
          </w:p>
        </w:tc>
      </w:tr>
      <w:tr w:rsidR="00AC37FF" w:rsidRPr="00B6099E" w:rsidTr="004319B9">
        <w:trPr>
          <w:trHeight w:val="1691"/>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поселка Ключи</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684400, Камчатский край, </w:t>
            </w:r>
            <w:proofErr w:type="spellStart"/>
            <w:r w:rsidRPr="00B6099E">
              <w:rPr>
                <w:color w:val="000000"/>
                <w:sz w:val="28"/>
                <w:szCs w:val="28"/>
              </w:rPr>
              <w:t>Усть</w:t>
            </w:r>
            <w:proofErr w:type="spellEnd"/>
            <w:r w:rsidRPr="00B6099E">
              <w:rPr>
                <w:color w:val="000000"/>
                <w:sz w:val="28"/>
                <w:szCs w:val="28"/>
              </w:rPr>
              <w:t xml:space="preserve">-Камчатский район, п. Ключи, </w:t>
            </w:r>
            <w:r w:rsidRPr="00B6099E">
              <w:rPr>
                <w:color w:val="000000"/>
                <w:sz w:val="28"/>
                <w:szCs w:val="28"/>
              </w:rPr>
              <w:br/>
              <w:t>ул. Красноармейская, 2</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Григорьев </w:t>
            </w:r>
          </w:p>
          <w:p w:rsidR="00AC37FF" w:rsidRPr="00B6099E" w:rsidRDefault="00AC37FF" w:rsidP="00905840">
            <w:pPr>
              <w:jc w:val="center"/>
              <w:rPr>
                <w:color w:val="000000"/>
                <w:sz w:val="28"/>
                <w:szCs w:val="28"/>
              </w:rPr>
            </w:pPr>
            <w:r w:rsidRPr="00B6099E">
              <w:rPr>
                <w:color w:val="000000"/>
                <w:sz w:val="28"/>
                <w:szCs w:val="28"/>
              </w:rPr>
              <w:t>Андрей Николаевич</w:t>
            </w:r>
          </w:p>
          <w:p w:rsidR="00AC37FF" w:rsidRPr="00B6099E" w:rsidRDefault="00AC37FF" w:rsidP="00905840">
            <w:pPr>
              <w:jc w:val="center"/>
              <w:rPr>
                <w:color w:val="000000"/>
                <w:sz w:val="28"/>
                <w:szCs w:val="28"/>
              </w:rPr>
            </w:pPr>
            <w:r w:rsidRPr="00B6099E">
              <w:rPr>
                <w:color w:val="000000"/>
                <w:sz w:val="28"/>
                <w:szCs w:val="28"/>
              </w:rPr>
              <w:t>тел. (415-34) 31-8-56</w:t>
            </w:r>
          </w:p>
        </w:tc>
      </w:tr>
      <w:tr w:rsidR="00AC37FF" w:rsidRPr="00B6099E" w:rsidTr="004319B9">
        <w:trPr>
          <w:trHeight w:val="1687"/>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r>
            <w:proofErr w:type="spellStart"/>
            <w:r w:rsidRPr="00B6099E">
              <w:rPr>
                <w:color w:val="000000"/>
                <w:sz w:val="28"/>
                <w:szCs w:val="28"/>
              </w:rPr>
              <w:t>Усть</w:t>
            </w:r>
            <w:proofErr w:type="spellEnd"/>
            <w:r w:rsidRPr="00B6099E">
              <w:rPr>
                <w:color w:val="000000"/>
                <w:sz w:val="28"/>
                <w:szCs w:val="28"/>
              </w:rPr>
              <w:t>-Камчатского 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684415, Камчатский край, </w:t>
            </w:r>
            <w:proofErr w:type="spellStart"/>
            <w:r w:rsidRPr="00B6099E">
              <w:rPr>
                <w:color w:val="000000"/>
                <w:sz w:val="28"/>
                <w:szCs w:val="28"/>
              </w:rPr>
              <w:t>Усть</w:t>
            </w:r>
            <w:proofErr w:type="spellEnd"/>
            <w:r w:rsidRPr="00B6099E">
              <w:rPr>
                <w:color w:val="000000"/>
                <w:sz w:val="28"/>
                <w:szCs w:val="28"/>
              </w:rPr>
              <w:t>-Камчатский район, с. Усть-Камчатск,</w:t>
            </w:r>
          </w:p>
          <w:p w:rsidR="00AC37FF" w:rsidRPr="00B6099E" w:rsidRDefault="00AC37FF" w:rsidP="00905840">
            <w:pPr>
              <w:ind w:right="-108"/>
              <w:jc w:val="center"/>
              <w:rPr>
                <w:color w:val="000000"/>
                <w:sz w:val="28"/>
                <w:szCs w:val="28"/>
              </w:rPr>
            </w:pPr>
            <w:r w:rsidRPr="00B6099E">
              <w:rPr>
                <w:color w:val="000000"/>
                <w:sz w:val="28"/>
                <w:szCs w:val="28"/>
              </w:rPr>
              <w:t>ул. 60 лет Октября, 24</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r>
            <w:proofErr w:type="spellStart"/>
            <w:r w:rsidRPr="00B6099E">
              <w:rPr>
                <w:color w:val="000000"/>
                <w:sz w:val="28"/>
                <w:szCs w:val="28"/>
              </w:rPr>
              <w:t>Кошкаре</w:t>
            </w:r>
            <w:bookmarkStart w:id="3" w:name="_GoBack"/>
            <w:bookmarkEnd w:id="3"/>
            <w:r w:rsidRPr="00B6099E">
              <w:rPr>
                <w:color w:val="000000"/>
                <w:sz w:val="28"/>
                <w:szCs w:val="28"/>
              </w:rPr>
              <w:t>ва</w:t>
            </w:r>
            <w:proofErr w:type="spellEnd"/>
            <w:r w:rsidRPr="00B6099E">
              <w:rPr>
                <w:color w:val="000000"/>
                <w:sz w:val="28"/>
                <w:szCs w:val="28"/>
              </w:rPr>
              <w:t xml:space="preserve"> </w:t>
            </w:r>
          </w:p>
          <w:p w:rsidR="00AC37FF" w:rsidRPr="00B6099E" w:rsidRDefault="00AC37FF" w:rsidP="00905840">
            <w:pPr>
              <w:jc w:val="center"/>
              <w:rPr>
                <w:color w:val="000000"/>
                <w:sz w:val="28"/>
                <w:szCs w:val="28"/>
              </w:rPr>
            </w:pPr>
            <w:r w:rsidRPr="00B6099E">
              <w:rPr>
                <w:color w:val="000000"/>
                <w:sz w:val="28"/>
                <w:szCs w:val="28"/>
              </w:rPr>
              <w:t>Любовь Николаевна</w:t>
            </w:r>
          </w:p>
          <w:p w:rsidR="00AC37FF" w:rsidRPr="00B6099E" w:rsidRDefault="00AC37FF" w:rsidP="00905840">
            <w:pPr>
              <w:jc w:val="center"/>
              <w:rPr>
                <w:color w:val="000000"/>
                <w:sz w:val="28"/>
                <w:szCs w:val="28"/>
              </w:rPr>
            </w:pPr>
            <w:r w:rsidRPr="00B6099E">
              <w:rPr>
                <w:color w:val="000000"/>
                <w:sz w:val="28"/>
                <w:szCs w:val="28"/>
              </w:rPr>
              <w:t>тел.(415-34) 2-06-71</w:t>
            </w:r>
          </w:p>
        </w:tc>
      </w:tr>
      <w:tr w:rsidR="00AC37FF" w:rsidRPr="00B6099E" w:rsidTr="004319B9">
        <w:trPr>
          <w:trHeight w:val="1555"/>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Соболевского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684200, Камчатский край, Соболевский район, с. Соболево,</w:t>
            </w:r>
          </w:p>
          <w:p w:rsidR="00AC37FF" w:rsidRPr="00B6099E" w:rsidRDefault="00AC37FF" w:rsidP="00905840">
            <w:pPr>
              <w:ind w:right="-108"/>
              <w:jc w:val="center"/>
              <w:rPr>
                <w:color w:val="000000"/>
                <w:sz w:val="28"/>
                <w:szCs w:val="28"/>
              </w:rPr>
            </w:pPr>
            <w:r w:rsidRPr="00B6099E">
              <w:rPr>
                <w:color w:val="000000"/>
                <w:sz w:val="28"/>
                <w:szCs w:val="28"/>
              </w:rPr>
              <w:t>ул. Советская, 35-а</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t xml:space="preserve">Калинкина </w:t>
            </w:r>
          </w:p>
          <w:p w:rsidR="00AC37FF" w:rsidRPr="00B6099E" w:rsidRDefault="00AC37FF" w:rsidP="00905840">
            <w:pPr>
              <w:jc w:val="center"/>
              <w:rPr>
                <w:color w:val="000000"/>
                <w:sz w:val="28"/>
                <w:szCs w:val="28"/>
              </w:rPr>
            </w:pPr>
            <w:r w:rsidRPr="00B6099E">
              <w:rPr>
                <w:color w:val="000000"/>
                <w:sz w:val="28"/>
                <w:szCs w:val="28"/>
              </w:rPr>
              <w:t>Виктория Николаевна</w:t>
            </w:r>
          </w:p>
          <w:p w:rsidR="00AC37FF" w:rsidRPr="00B6099E" w:rsidRDefault="00AC37FF" w:rsidP="00905840">
            <w:pPr>
              <w:jc w:val="center"/>
              <w:rPr>
                <w:color w:val="000000"/>
                <w:sz w:val="28"/>
                <w:szCs w:val="28"/>
              </w:rPr>
            </w:pPr>
            <w:r w:rsidRPr="00B6099E">
              <w:rPr>
                <w:color w:val="000000"/>
                <w:sz w:val="28"/>
                <w:szCs w:val="28"/>
              </w:rPr>
              <w:t>тел(415-36) 32-4-63</w:t>
            </w:r>
          </w:p>
        </w:tc>
      </w:tr>
      <w:tr w:rsidR="00AC37FF" w:rsidRPr="00045AFF" w:rsidTr="004319B9">
        <w:trPr>
          <w:trHeight w:val="1549"/>
        </w:trPr>
        <w:tc>
          <w:tcPr>
            <w:tcW w:w="325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 xml:space="preserve">КГКУ ЦЗН </w:t>
            </w:r>
            <w:r w:rsidRPr="00B6099E">
              <w:rPr>
                <w:color w:val="000000"/>
                <w:sz w:val="28"/>
                <w:szCs w:val="28"/>
              </w:rPr>
              <w:br/>
              <w:t xml:space="preserve">Алеутского </w:t>
            </w:r>
            <w:r w:rsidRPr="00B6099E">
              <w:rPr>
                <w:color w:val="000000"/>
                <w:sz w:val="28"/>
                <w:szCs w:val="28"/>
              </w:rPr>
              <w:br/>
              <w:t>района</w:t>
            </w:r>
          </w:p>
        </w:tc>
        <w:tc>
          <w:tcPr>
            <w:tcW w:w="340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ind w:right="-108"/>
              <w:jc w:val="center"/>
              <w:rPr>
                <w:color w:val="000000"/>
                <w:sz w:val="28"/>
                <w:szCs w:val="28"/>
              </w:rPr>
            </w:pPr>
            <w:r w:rsidRPr="00B6099E">
              <w:rPr>
                <w:color w:val="000000"/>
                <w:sz w:val="28"/>
                <w:szCs w:val="28"/>
              </w:rPr>
              <w:t>684500, Камчатский край, Алеутский район,</w:t>
            </w:r>
          </w:p>
          <w:p w:rsidR="00AC37FF" w:rsidRPr="00B6099E" w:rsidRDefault="00AC37FF" w:rsidP="00905840">
            <w:pPr>
              <w:ind w:right="-108"/>
              <w:jc w:val="center"/>
              <w:rPr>
                <w:color w:val="000000"/>
                <w:sz w:val="28"/>
                <w:szCs w:val="28"/>
              </w:rPr>
            </w:pPr>
            <w:r w:rsidRPr="00B6099E">
              <w:rPr>
                <w:color w:val="000000"/>
                <w:sz w:val="28"/>
                <w:szCs w:val="28"/>
              </w:rPr>
              <w:t>с. Никольское,</w:t>
            </w:r>
          </w:p>
          <w:p w:rsidR="00AC37FF" w:rsidRPr="00B6099E" w:rsidRDefault="00AC37FF" w:rsidP="00905840">
            <w:pPr>
              <w:ind w:right="-108"/>
              <w:jc w:val="center"/>
              <w:rPr>
                <w:color w:val="000000"/>
                <w:sz w:val="28"/>
                <w:szCs w:val="28"/>
              </w:rPr>
            </w:pPr>
            <w:r w:rsidRPr="00B6099E">
              <w:rPr>
                <w:color w:val="000000"/>
                <w:sz w:val="28"/>
                <w:szCs w:val="28"/>
              </w:rPr>
              <w:t>ул. 50 лет Октября, 24</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rPr>
                <w:color w:val="000000"/>
                <w:sz w:val="28"/>
                <w:szCs w:val="28"/>
              </w:rPr>
            </w:pPr>
            <w:r w:rsidRPr="00B6099E">
              <w:rPr>
                <w:color w:val="000000"/>
                <w:sz w:val="28"/>
                <w:szCs w:val="28"/>
              </w:rPr>
              <w:t xml:space="preserve">Директор КГКУ ЦЗН </w:t>
            </w:r>
            <w:r w:rsidRPr="00B6099E">
              <w:rPr>
                <w:color w:val="000000"/>
                <w:sz w:val="28"/>
                <w:szCs w:val="28"/>
              </w:rPr>
              <w:br/>
            </w:r>
            <w:proofErr w:type="spellStart"/>
            <w:r w:rsidRPr="00B6099E">
              <w:rPr>
                <w:color w:val="000000"/>
                <w:sz w:val="28"/>
                <w:szCs w:val="28"/>
              </w:rPr>
              <w:t>Солованюк</w:t>
            </w:r>
            <w:proofErr w:type="spellEnd"/>
            <w:r w:rsidRPr="00B6099E">
              <w:rPr>
                <w:color w:val="000000"/>
                <w:sz w:val="28"/>
                <w:szCs w:val="28"/>
              </w:rPr>
              <w:t xml:space="preserve"> </w:t>
            </w:r>
            <w:r w:rsidRPr="00B6099E">
              <w:rPr>
                <w:color w:val="000000"/>
                <w:sz w:val="28"/>
                <w:szCs w:val="28"/>
              </w:rPr>
              <w:br/>
              <w:t>Елена Ивановна</w:t>
            </w:r>
          </w:p>
          <w:p w:rsidR="00AC37FF" w:rsidRPr="00045AFF" w:rsidRDefault="00AC37FF" w:rsidP="00905840">
            <w:pPr>
              <w:jc w:val="center"/>
              <w:rPr>
                <w:color w:val="000000"/>
                <w:sz w:val="28"/>
                <w:szCs w:val="28"/>
              </w:rPr>
            </w:pPr>
            <w:r w:rsidRPr="00B6099E">
              <w:rPr>
                <w:color w:val="000000"/>
                <w:sz w:val="28"/>
                <w:szCs w:val="28"/>
              </w:rPr>
              <w:t>тел.(415-47-22) 2-97</w:t>
            </w:r>
          </w:p>
        </w:tc>
      </w:tr>
    </w:tbl>
    <w:p w:rsidR="00AC37FF" w:rsidRPr="00045AFF" w:rsidRDefault="00AC37FF" w:rsidP="00905840">
      <w:pPr>
        <w:rPr>
          <w:color w:val="000000"/>
          <w:sz w:val="28"/>
          <w:szCs w:val="28"/>
        </w:rPr>
      </w:pPr>
    </w:p>
    <w:sectPr w:rsidR="00AC37FF" w:rsidRPr="00045AFF" w:rsidSect="00C11D10">
      <w:pgSz w:w="11905" w:h="16838"/>
      <w:pgMar w:top="1134" w:right="567" w:bottom="1134" w:left="1134" w:header="28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B3" w:rsidRDefault="00BE10B3" w:rsidP="00D934DD">
      <w:r>
        <w:separator/>
      </w:r>
    </w:p>
  </w:endnote>
  <w:endnote w:type="continuationSeparator" w:id="0">
    <w:p w:rsidR="00BE10B3" w:rsidRDefault="00BE10B3" w:rsidP="00D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B3" w:rsidRDefault="00BE10B3" w:rsidP="00D934DD">
      <w:r>
        <w:separator/>
      </w:r>
    </w:p>
  </w:footnote>
  <w:footnote w:type="continuationSeparator" w:id="0">
    <w:p w:rsidR="00BE10B3" w:rsidRDefault="00BE10B3" w:rsidP="00D9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B3" w:rsidRPr="00CE759F" w:rsidRDefault="00BE10B3" w:rsidP="00CE759F">
    <w:pPr>
      <w:pStyle w:val="af5"/>
      <w:tabs>
        <w:tab w:val="left" w:pos="2232"/>
        <w:tab w:val="right" w:pos="9639"/>
      </w:tabs>
      <w:jc w:val="center"/>
      <w:rPr>
        <w:rFonts w:ascii="Times New Roman" w:hAnsi="Times New Roman"/>
      </w:rPr>
    </w:pPr>
    <w:r w:rsidRPr="00CE759F">
      <w:rPr>
        <w:rFonts w:ascii="Times New Roman" w:hAnsi="Times New Roman"/>
      </w:rPr>
      <w:fldChar w:fldCharType="begin"/>
    </w:r>
    <w:r w:rsidRPr="00CE759F">
      <w:rPr>
        <w:rFonts w:ascii="Times New Roman" w:hAnsi="Times New Roman"/>
      </w:rPr>
      <w:instrText>PAGE   \* MERGEFORMAT</w:instrText>
    </w:r>
    <w:r w:rsidRPr="00CE759F">
      <w:rPr>
        <w:rFonts w:ascii="Times New Roman" w:hAnsi="Times New Roman"/>
      </w:rPr>
      <w:fldChar w:fldCharType="separate"/>
    </w:r>
    <w:r w:rsidR="00047AD2">
      <w:rPr>
        <w:rFonts w:ascii="Times New Roman" w:hAnsi="Times New Roman"/>
        <w:noProof/>
      </w:rPr>
      <w:t>21</w:t>
    </w:r>
    <w:r w:rsidRPr="00CE759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3"/>
    <w:rsid w:val="0000038F"/>
    <w:rsid w:val="000016B8"/>
    <w:rsid w:val="00002805"/>
    <w:rsid w:val="00002CB3"/>
    <w:rsid w:val="00002D28"/>
    <w:rsid w:val="00003AF8"/>
    <w:rsid w:val="000063E1"/>
    <w:rsid w:val="00007DD4"/>
    <w:rsid w:val="00010657"/>
    <w:rsid w:val="000109FC"/>
    <w:rsid w:val="00010DA5"/>
    <w:rsid w:val="00010E26"/>
    <w:rsid w:val="0001422A"/>
    <w:rsid w:val="00014411"/>
    <w:rsid w:val="00017506"/>
    <w:rsid w:val="0002415F"/>
    <w:rsid w:val="00024893"/>
    <w:rsid w:val="000268C9"/>
    <w:rsid w:val="00030EFF"/>
    <w:rsid w:val="00031A43"/>
    <w:rsid w:val="00034D2D"/>
    <w:rsid w:val="00037F00"/>
    <w:rsid w:val="00041085"/>
    <w:rsid w:val="0004179E"/>
    <w:rsid w:val="00041D9E"/>
    <w:rsid w:val="00041FD6"/>
    <w:rsid w:val="00043CBB"/>
    <w:rsid w:val="000444C1"/>
    <w:rsid w:val="00045700"/>
    <w:rsid w:val="00045AFF"/>
    <w:rsid w:val="00047AD2"/>
    <w:rsid w:val="000509FE"/>
    <w:rsid w:val="00050CE9"/>
    <w:rsid w:val="00051725"/>
    <w:rsid w:val="00053B44"/>
    <w:rsid w:val="0005423A"/>
    <w:rsid w:val="00054D81"/>
    <w:rsid w:val="0005736C"/>
    <w:rsid w:val="0006167E"/>
    <w:rsid w:val="00063095"/>
    <w:rsid w:val="000644FA"/>
    <w:rsid w:val="00070D2D"/>
    <w:rsid w:val="00071656"/>
    <w:rsid w:val="00071B69"/>
    <w:rsid w:val="00077A54"/>
    <w:rsid w:val="000840C6"/>
    <w:rsid w:val="000851C2"/>
    <w:rsid w:val="00085AB7"/>
    <w:rsid w:val="000862EB"/>
    <w:rsid w:val="00087356"/>
    <w:rsid w:val="00092E79"/>
    <w:rsid w:val="00092E97"/>
    <w:rsid w:val="00095D70"/>
    <w:rsid w:val="000A2A83"/>
    <w:rsid w:val="000A306C"/>
    <w:rsid w:val="000A4288"/>
    <w:rsid w:val="000B2802"/>
    <w:rsid w:val="000B4017"/>
    <w:rsid w:val="000B61E4"/>
    <w:rsid w:val="000C0940"/>
    <w:rsid w:val="000C27D1"/>
    <w:rsid w:val="000C29CF"/>
    <w:rsid w:val="000C4A52"/>
    <w:rsid w:val="000C589E"/>
    <w:rsid w:val="000C6D94"/>
    <w:rsid w:val="000C76C6"/>
    <w:rsid w:val="000C7B91"/>
    <w:rsid w:val="000D08FF"/>
    <w:rsid w:val="000D6DCD"/>
    <w:rsid w:val="000E12AE"/>
    <w:rsid w:val="000E3AB4"/>
    <w:rsid w:val="000E5D0B"/>
    <w:rsid w:val="000E65ED"/>
    <w:rsid w:val="000E74ED"/>
    <w:rsid w:val="000F0722"/>
    <w:rsid w:val="000F079D"/>
    <w:rsid w:val="000F154E"/>
    <w:rsid w:val="000F1B0D"/>
    <w:rsid w:val="000F23E9"/>
    <w:rsid w:val="000F2865"/>
    <w:rsid w:val="000F369D"/>
    <w:rsid w:val="000F5879"/>
    <w:rsid w:val="000F5A8D"/>
    <w:rsid w:val="00101134"/>
    <w:rsid w:val="00101901"/>
    <w:rsid w:val="00102674"/>
    <w:rsid w:val="00104D14"/>
    <w:rsid w:val="001062C7"/>
    <w:rsid w:val="00110833"/>
    <w:rsid w:val="00110C7E"/>
    <w:rsid w:val="001129EB"/>
    <w:rsid w:val="00113AF2"/>
    <w:rsid w:val="0011665D"/>
    <w:rsid w:val="001178E9"/>
    <w:rsid w:val="001231B7"/>
    <w:rsid w:val="00125EB7"/>
    <w:rsid w:val="00127502"/>
    <w:rsid w:val="00130F08"/>
    <w:rsid w:val="00131519"/>
    <w:rsid w:val="00132099"/>
    <w:rsid w:val="001327A0"/>
    <w:rsid w:val="00134227"/>
    <w:rsid w:val="001346B2"/>
    <w:rsid w:val="001354E5"/>
    <w:rsid w:val="0013596A"/>
    <w:rsid w:val="00135B64"/>
    <w:rsid w:val="0013641E"/>
    <w:rsid w:val="00136A2D"/>
    <w:rsid w:val="00136D93"/>
    <w:rsid w:val="001413D5"/>
    <w:rsid w:val="001448C4"/>
    <w:rsid w:val="0014526E"/>
    <w:rsid w:val="0014585F"/>
    <w:rsid w:val="001458CA"/>
    <w:rsid w:val="00152E64"/>
    <w:rsid w:val="00153375"/>
    <w:rsid w:val="00155187"/>
    <w:rsid w:val="00156223"/>
    <w:rsid w:val="00156F83"/>
    <w:rsid w:val="001572F8"/>
    <w:rsid w:val="0016015E"/>
    <w:rsid w:val="00161602"/>
    <w:rsid w:val="001617DE"/>
    <w:rsid w:val="0016191B"/>
    <w:rsid w:val="0016290A"/>
    <w:rsid w:val="001642DE"/>
    <w:rsid w:val="00164AB6"/>
    <w:rsid w:val="001650A5"/>
    <w:rsid w:val="00165A36"/>
    <w:rsid w:val="00170018"/>
    <w:rsid w:val="00171E3D"/>
    <w:rsid w:val="0017259E"/>
    <w:rsid w:val="0017274B"/>
    <w:rsid w:val="0017324C"/>
    <w:rsid w:val="001756DA"/>
    <w:rsid w:val="001757B7"/>
    <w:rsid w:val="00177B65"/>
    <w:rsid w:val="001806CD"/>
    <w:rsid w:val="0018122A"/>
    <w:rsid w:val="00182E1D"/>
    <w:rsid w:val="00184480"/>
    <w:rsid w:val="00184A18"/>
    <w:rsid w:val="001852BF"/>
    <w:rsid w:val="001860F6"/>
    <w:rsid w:val="00187F9B"/>
    <w:rsid w:val="001904E6"/>
    <w:rsid w:val="00193576"/>
    <w:rsid w:val="00193A26"/>
    <w:rsid w:val="0019453A"/>
    <w:rsid w:val="00194668"/>
    <w:rsid w:val="00196EE3"/>
    <w:rsid w:val="00197FF9"/>
    <w:rsid w:val="001A0312"/>
    <w:rsid w:val="001A0E82"/>
    <w:rsid w:val="001A224B"/>
    <w:rsid w:val="001A377C"/>
    <w:rsid w:val="001A3DE5"/>
    <w:rsid w:val="001A4E63"/>
    <w:rsid w:val="001B0EAF"/>
    <w:rsid w:val="001B1083"/>
    <w:rsid w:val="001B1569"/>
    <w:rsid w:val="001B4A26"/>
    <w:rsid w:val="001B4CDB"/>
    <w:rsid w:val="001B6416"/>
    <w:rsid w:val="001C0AF5"/>
    <w:rsid w:val="001C343C"/>
    <w:rsid w:val="001C4802"/>
    <w:rsid w:val="001C54E0"/>
    <w:rsid w:val="001D1020"/>
    <w:rsid w:val="001D3517"/>
    <w:rsid w:val="001D59D4"/>
    <w:rsid w:val="001D7609"/>
    <w:rsid w:val="001D7D13"/>
    <w:rsid w:val="001E0A51"/>
    <w:rsid w:val="001E2C0F"/>
    <w:rsid w:val="001E3A6F"/>
    <w:rsid w:val="001E499F"/>
    <w:rsid w:val="001E56B8"/>
    <w:rsid w:val="001E6850"/>
    <w:rsid w:val="001F2089"/>
    <w:rsid w:val="001F39FA"/>
    <w:rsid w:val="001F5A22"/>
    <w:rsid w:val="001F65EE"/>
    <w:rsid w:val="001F6DE9"/>
    <w:rsid w:val="001F6FE0"/>
    <w:rsid w:val="001F7BA3"/>
    <w:rsid w:val="002018E8"/>
    <w:rsid w:val="00203E36"/>
    <w:rsid w:val="00204E6D"/>
    <w:rsid w:val="0020601C"/>
    <w:rsid w:val="00210F98"/>
    <w:rsid w:val="00212818"/>
    <w:rsid w:val="00214F6A"/>
    <w:rsid w:val="00215296"/>
    <w:rsid w:val="002154D4"/>
    <w:rsid w:val="0021657C"/>
    <w:rsid w:val="002173B8"/>
    <w:rsid w:val="00217B4E"/>
    <w:rsid w:val="0022182C"/>
    <w:rsid w:val="002227C7"/>
    <w:rsid w:val="002227D7"/>
    <w:rsid w:val="00222CAE"/>
    <w:rsid w:val="00223A69"/>
    <w:rsid w:val="002271DC"/>
    <w:rsid w:val="00231C7B"/>
    <w:rsid w:val="00233262"/>
    <w:rsid w:val="002341D7"/>
    <w:rsid w:val="0023576D"/>
    <w:rsid w:val="002407D8"/>
    <w:rsid w:val="00240E31"/>
    <w:rsid w:val="00240E64"/>
    <w:rsid w:val="002431A1"/>
    <w:rsid w:val="002453C5"/>
    <w:rsid w:val="00247D7E"/>
    <w:rsid w:val="002507BF"/>
    <w:rsid w:val="00250F52"/>
    <w:rsid w:val="00250FB4"/>
    <w:rsid w:val="00252649"/>
    <w:rsid w:val="002528A5"/>
    <w:rsid w:val="00252C27"/>
    <w:rsid w:val="00253F28"/>
    <w:rsid w:val="00255060"/>
    <w:rsid w:val="002556C1"/>
    <w:rsid w:val="00256613"/>
    <w:rsid w:val="002567E9"/>
    <w:rsid w:val="002610CD"/>
    <w:rsid w:val="002622CC"/>
    <w:rsid w:val="00262B78"/>
    <w:rsid w:val="00263D9A"/>
    <w:rsid w:val="00264D32"/>
    <w:rsid w:val="00265FBB"/>
    <w:rsid w:val="00267308"/>
    <w:rsid w:val="00271D00"/>
    <w:rsid w:val="00272D41"/>
    <w:rsid w:val="00275735"/>
    <w:rsid w:val="002769BA"/>
    <w:rsid w:val="00276D5E"/>
    <w:rsid w:val="00277B90"/>
    <w:rsid w:val="00277DC3"/>
    <w:rsid w:val="0028025E"/>
    <w:rsid w:val="00282F2E"/>
    <w:rsid w:val="00285707"/>
    <w:rsid w:val="00285D62"/>
    <w:rsid w:val="002971B7"/>
    <w:rsid w:val="00297CC8"/>
    <w:rsid w:val="002A0B2B"/>
    <w:rsid w:val="002A172E"/>
    <w:rsid w:val="002A2112"/>
    <w:rsid w:val="002A3116"/>
    <w:rsid w:val="002A4890"/>
    <w:rsid w:val="002B0038"/>
    <w:rsid w:val="002B0E9D"/>
    <w:rsid w:val="002B2D82"/>
    <w:rsid w:val="002B4E54"/>
    <w:rsid w:val="002B5E19"/>
    <w:rsid w:val="002B742B"/>
    <w:rsid w:val="002C05C0"/>
    <w:rsid w:val="002C0C3A"/>
    <w:rsid w:val="002C75A9"/>
    <w:rsid w:val="002D169E"/>
    <w:rsid w:val="002D1921"/>
    <w:rsid w:val="002D484F"/>
    <w:rsid w:val="002D60D6"/>
    <w:rsid w:val="002D77C4"/>
    <w:rsid w:val="002E012F"/>
    <w:rsid w:val="002E0703"/>
    <w:rsid w:val="002E0ABA"/>
    <w:rsid w:val="002E115D"/>
    <w:rsid w:val="002E4E0F"/>
    <w:rsid w:val="002E51EF"/>
    <w:rsid w:val="002E59E2"/>
    <w:rsid w:val="002F1D85"/>
    <w:rsid w:val="002F1E0B"/>
    <w:rsid w:val="002F2BA3"/>
    <w:rsid w:val="002F5105"/>
    <w:rsid w:val="002F62E5"/>
    <w:rsid w:val="002F7646"/>
    <w:rsid w:val="003002BF"/>
    <w:rsid w:val="00302647"/>
    <w:rsid w:val="00303020"/>
    <w:rsid w:val="00304667"/>
    <w:rsid w:val="00306414"/>
    <w:rsid w:val="003066D9"/>
    <w:rsid w:val="003135BC"/>
    <w:rsid w:val="00313CBF"/>
    <w:rsid w:val="0031468D"/>
    <w:rsid w:val="00314BF1"/>
    <w:rsid w:val="00315BEE"/>
    <w:rsid w:val="003160CF"/>
    <w:rsid w:val="00320A31"/>
    <w:rsid w:val="00325A3D"/>
    <w:rsid w:val="00326880"/>
    <w:rsid w:val="003272AC"/>
    <w:rsid w:val="003275BA"/>
    <w:rsid w:val="003305BC"/>
    <w:rsid w:val="00331C84"/>
    <w:rsid w:val="00334AC3"/>
    <w:rsid w:val="00335430"/>
    <w:rsid w:val="00335436"/>
    <w:rsid w:val="00335DEC"/>
    <w:rsid w:val="00340EA1"/>
    <w:rsid w:val="00341B99"/>
    <w:rsid w:val="0034460F"/>
    <w:rsid w:val="003502E0"/>
    <w:rsid w:val="00350329"/>
    <w:rsid w:val="00352ECE"/>
    <w:rsid w:val="00353375"/>
    <w:rsid w:val="00354F41"/>
    <w:rsid w:val="0035674C"/>
    <w:rsid w:val="003569E8"/>
    <w:rsid w:val="003629D1"/>
    <w:rsid w:val="00363F6D"/>
    <w:rsid w:val="003657CE"/>
    <w:rsid w:val="003664BF"/>
    <w:rsid w:val="0037098B"/>
    <w:rsid w:val="003722AA"/>
    <w:rsid w:val="00372AA3"/>
    <w:rsid w:val="00372D15"/>
    <w:rsid w:val="003765BB"/>
    <w:rsid w:val="00381C8E"/>
    <w:rsid w:val="003823C8"/>
    <w:rsid w:val="00382928"/>
    <w:rsid w:val="00383824"/>
    <w:rsid w:val="00384D2D"/>
    <w:rsid w:val="003850ED"/>
    <w:rsid w:val="0038780E"/>
    <w:rsid w:val="003917DB"/>
    <w:rsid w:val="00393160"/>
    <w:rsid w:val="0039353A"/>
    <w:rsid w:val="003954D2"/>
    <w:rsid w:val="00396323"/>
    <w:rsid w:val="003963BF"/>
    <w:rsid w:val="00396F42"/>
    <w:rsid w:val="0039750D"/>
    <w:rsid w:val="003A065C"/>
    <w:rsid w:val="003A27C9"/>
    <w:rsid w:val="003B1F99"/>
    <w:rsid w:val="003B31AA"/>
    <w:rsid w:val="003B529B"/>
    <w:rsid w:val="003C011B"/>
    <w:rsid w:val="003C09E5"/>
    <w:rsid w:val="003C2F0B"/>
    <w:rsid w:val="003C4F52"/>
    <w:rsid w:val="003C5639"/>
    <w:rsid w:val="003C5F81"/>
    <w:rsid w:val="003C7220"/>
    <w:rsid w:val="003C7828"/>
    <w:rsid w:val="003D0932"/>
    <w:rsid w:val="003D14B2"/>
    <w:rsid w:val="003D1641"/>
    <w:rsid w:val="003D4629"/>
    <w:rsid w:val="003D5F56"/>
    <w:rsid w:val="003D5FD2"/>
    <w:rsid w:val="003D7899"/>
    <w:rsid w:val="003E4002"/>
    <w:rsid w:val="003E5B6D"/>
    <w:rsid w:val="003E6A1F"/>
    <w:rsid w:val="003E7A5F"/>
    <w:rsid w:val="003E7BB3"/>
    <w:rsid w:val="003F06EE"/>
    <w:rsid w:val="003F09E2"/>
    <w:rsid w:val="003F1D35"/>
    <w:rsid w:val="003F39AC"/>
    <w:rsid w:val="003F7109"/>
    <w:rsid w:val="00403F2C"/>
    <w:rsid w:val="004051B8"/>
    <w:rsid w:val="00405249"/>
    <w:rsid w:val="00405AE4"/>
    <w:rsid w:val="004118EC"/>
    <w:rsid w:val="0041263B"/>
    <w:rsid w:val="00417475"/>
    <w:rsid w:val="0042089C"/>
    <w:rsid w:val="004208D9"/>
    <w:rsid w:val="0042103D"/>
    <w:rsid w:val="004211A5"/>
    <w:rsid w:val="0042130B"/>
    <w:rsid w:val="00423216"/>
    <w:rsid w:val="00424DC1"/>
    <w:rsid w:val="004258E8"/>
    <w:rsid w:val="00427AD7"/>
    <w:rsid w:val="004305B8"/>
    <w:rsid w:val="00430A7F"/>
    <w:rsid w:val="004319B9"/>
    <w:rsid w:val="004337BD"/>
    <w:rsid w:val="00433A4E"/>
    <w:rsid w:val="004355DC"/>
    <w:rsid w:val="00437094"/>
    <w:rsid w:val="0044026B"/>
    <w:rsid w:val="00440CAE"/>
    <w:rsid w:val="0044123D"/>
    <w:rsid w:val="004446DB"/>
    <w:rsid w:val="00444E83"/>
    <w:rsid w:val="004451F0"/>
    <w:rsid w:val="004473B9"/>
    <w:rsid w:val="0045039D"/>
    <w:rsid w:val="00450418"/>
    <w:rsid w:val="004553DC"/>
    <w:rsid w:val="00457075"/>
    <w:rsid w:val="00457D89"/>
    <w:rsid w:val="0046010D"/>
    <w:rsid w:val="00462F23"/>
    <w:rsid w:val="004632F7"/>
    <w:rsid w:val="00463C7B"/>
    <w:rsid w:val="0046483E"/>
    <w:rsid w:val="00464CCA"/>
    <w:rsid w:val="00466AA4"/>
    <w:rsid w:val="004713F2"/>
    <w:rsid w:val="004771ED"/>
    <w:rsid w:val="00481EFE"/>
    <w:rsid w:val="00484EA2"/>
    <w:rsid w:val="004860A1"/>
    <w:rsid w:val="00486348"/>
    <w:rsid w:val="00487B41"/>
    <w:rsid w:val="004910EC"/>
    <w:rsid w:val="00491F12"/>
    <w:rsid w:val="00493F45"/>
    <w:rsid w:val="00494521"/>
    <w:rsid w:val="0049623D"/>
    <w:rsid w:val="00496588"/>
    <w:rsid w:val="00496B35"/>
    <w:rsid w:val="004A0F5F"/>
    <w:rsid w:val="004A140C"/>
    <w:rsid w:val="004A20E1"/>
    <w:rsid w:val="004A27AE"/>
    <w:rsid w:val="004B02D1"/>
    <w:rsid w:val="004B0C51"/>
    <w:rsid w:val="004B6781"/>
    <w:rsid w:val="004B7DC6"/>
    <w:rsid w:val="004C04FC"/>
    <w:rsid w:val="004C0D28"/>
    <w:rsid w:val="004C187C"/>
    <w:rsid w:val="004C5725"/>
    <w:rsid w:val="004D285E"/>
    <w:rsid w:val="004D2A95"/>
    <w:rsid w:val="004D2B95"/>
    <w:rsid w:val="004D3C3F"/>
    <w:rsid w:val="004D4749"/>
    <w:rsid w:val="004D6E24"/>
    <w:rsid w:val="004D6F62"/>
    <w:rsid w:val="004E2C93"/>
    <w:rsid w:val="004F291C"/>
    <w:rsid w:val="004F3DB8"/>
    <w:rsid w:val="004F487B"/>
    <w:rsid w:val="004F5DF4"/>
    <w:rsid w:val="00500A2D"/>
    <w:rsid w:val="00501D6F"/>
    <w:rsid w:val="005041B6"/>
    <w:rsid w:val="00511D47"/>
    <w:rsid w:val="0051385E"/>
    <w:rsid w:val="00513DC9"/>
    <w:rsid w:val="00514776"/>
    <w:rsid w:val="00516AD0"/>
    <w:rsid w:val="005171C2"/>
    <w:rsid w:val="005229EA"/>
    <w:rsid w:val="0052581E"/>
    <w:rsid w:val="00525B28"/>
    <w:rsid w:val="00525C15"/>
    <w:rsid w:val="00526273"/>
    <w:rsid w:val="005273C7"/>
    <w:rsid w:val="005313E7"/>
    <w:rsid w:val="005326CF"/>
    <w:rsid w:val="00534738"/>
    <w:rsid w:val="005366C6"/>
    <w:rsid w:val="00540338"/>
    <w:rsid w:val="00540C12"/>
    <w:rsid w:val="005414AC"/>
    <w:rsid w:val="005418EA"/>
    <w:rsid w:val="00542B5A"/>
    <w:rsid w:val="00542FA2"/>
    <w:rsid w:val="00547326"/>
    <w:rsid w:val="005474EC"/>
    <w:rsid w:val="005503C9"/>
    <w:rsid w:val="00550512"/>
    <w:rsid w:val="00550869"/>
    <w:rsid w:val="005510A1"/>
    <w:rsid w:val="00551324"/>
    <w:rsid w:val="005550EF"/>
    <w:rsid w:val="00555486"/>
    <w:rsid w:val="00555861"/>
    <w:rsid w:val="005568AD"/>
    <w:rsid w:val="00557404"/>
    <w:rsid w:val="005602A7"/>
    <w:rsid w:val="00560D38"/>
    <w:rsid w:val="00561977"/>
    <w:rsid w:val="00563B64"/>
    <w:rsid w:val="005651D7"/>
    <w:rsid w:val="00565229"/>
    <w:rsid w:val="005655D1"/>
    <w:rsid w:val="0056634A"/>
    <w:rsid w:val="005672CE"/>
    <w:rsid w:val="005712D4"/>
    <w:rsid w:val="005735C0"/>
    <w:rsid w:val="005747C2"/>
    <w:rsid w:val="005754BD"/>
    <w:rsid w:val="00577CAC"/>
    <w:rsid w:val="00581401"/>
    <w:rsid w:val="00583569"/>
    <w:rsid w:val="00584739"/>
    <w:rsid w:val="00585DA5"/>
    <w:rsid w:val="00585F1A"/>
    <w:rsid w:val="00587495"/>
    <w:rsid w:val="005932EA"/>
    <w:rsid w:val="005945F6"/>
    <w:rsid w:val="00594927"/>
    <w:rsid w:val="00597577"/>
    <w:rsid w:val="005A008E"/>
    <w:rsid w:val="005A0825"/>
    <w:rsid w:val="005A31AB"/>
    <w:rsid w:val="005A3330"/>
    <w:rsid w:val="005A409E"/>
    <w:rsid w:val="005A4531"/>
    <w:rsid w:val="005A47E9"/>
    <w:rsid w:val="005A78C6"/>
    <w:rsid w:val="005B2F03"/>
    <w:rsid w:val="005B371E"/>
    <w:rsid w:val="005B3756"/>
    <w:rsid w:val="005B398B"/>
    <w:rsid w:val="005B774A"/>
    <w:rsid w:val="005C205C"/>
    <w:rsid w:val="005C3A0D"/>
    <w:rsid w:val="005C51D5"/>
    <w:rsid w:val="005C679C"/>
    <w:rsid w:val="005C7594"/>
    <w:rsid w:val="005D3624"/>
    <w:rsid w:val="005D42DF"/>
    <w:rsid w:val="005D4765"/>
    <w:rsid w:val="005D59E7"/>
    <w:rsid w:val="005D623E"/>
    <w:rsid w:val="005D63D5"/>
    <w:rsid w:val="005D7B4C"/>
    <w:rsid w:val="005E3F55"/>
    <w:rsid w:val="005E4A2B"/>
    <w:rsid w:val="005E58F5"/>
    <w:rsid w:val="005E6F2A"/>
    <w:rsid w:val="005E7531"/>
    <w:rsid w:val="005E75DB"/>
    <w:rsid w:val="005F20E9"/>
    <w:rsid w:val="005F27C6"/>
    <w:rsid w:val="005F2C51"/>
    <w:rsid w:val="005F2DB3"/>
    <w:rsid w:val="005F3A84"/>
    <w:rsid w:val="005F3BF3"/>
    <w:rsid w:val="005F51BE"/>
    <w:rsid w:val="00603DEB"/>
    <w:rsid w:val="006042F3"/>
    <w:rsid w:val="00604BF5"/>
    <w:rsid w:val="0060728A"/>
    <w:rsid w:val="00610A93"/>
    <w:rsid w:val="006115C8"/>
    <w:rsid w:val="00611959"/>
    <w:rsid w:val="00612DAC"/>
    <w:rsid w:val="00613004"/>
    <w:rsid w:val="00614857"/>
    <w:rsid w:val="00614B5A"/>
    <w:rsid w:val="00614F12"/>
    <w:rsid w:val="006167E6"/>
    <w:rsid w:val="00620039"/>
    <w:rsid w:val="00620C4D"/>
    <w:rsid w:val="006221FD"/>
    <w:rsid w:val="00622D52"/>
    <w:rsid w:val="00623129"/>
    <w:rsid w:val="006231C2"/>
    <w:rsid w:val="0062325E"/>
    <w:rsid w:val="006232C0"/>
    <w:rsid w:val="00625313"/>
    <w:rsid w:val="006254A0"/>
    <w:rsid w:val="006257F5"/>
    <w:rsid w:val="00626164"/>
    <w:rsid w:val="00630AD1"/>
    <w:rsid w:val="00631BA0"/>
    <w:rsid w:val="00631BD2"/>
    <w:rsid w:val="00631BE4"/>
    <w:rsid w:val="0063269E"/>
    <w:rsid w:val="006341EC"/>
    <w:rsid w:val="006346FB"/>
    <w:rsid w:val="00635E07"/>
    <w:rsid w:val="00635E4F"/>
    <w:rsid w:val="0063668A"/>
    <w:rsid w:val="00641C3E"/>
    <w:rsid w:val="00641CA2"/>
    <w:rsid w:val="006424F4"/>
    <w:rsid w:val="00645712"/>
    <w:rsid w:val="0064727A"/>
    <w:rsid w:val="00650845"/>
    <w:rsid w:val="006528F5"/>
    <w:rsid w:val="00652ECA"/>
    <w:rsid w:val="006538B2"/>
    <w:rsid w:val="006576D5"/>
    <w:rsid w:val="00662DAC"/>
    <w:rsid w:val="00663E3E"/>
    <w:rsid w:val="0066482B"/>
    <w:rsid w:val="006653BC"/>
    <w:rsid w:val="0067275B"/>
    <w:rsid w:val="00673027"/>
    <w:rsid w:val="006736AB"/>
    <w:rsid w:val="00676E2B"/>
    <w:rsid w:val="006770F8"/>
    <w:rsid w:val="0068183B"/>
    <w:rsid w:val="00681CB3"/>
    <w:rsid w:val="006822D9"/>
    <w:rsid w:val="0068333C"/>
    <w:rsid w:val="006840CC"/>
    <w:rsid w:val="00685AE6"/>
    <w:rsid w:val="00686004"/>
    <w:rsid w:val="00687DC2"/>
    <w:rsid w:val="0069098E"/>
    <w:rsid w:val="00690B76"/>
    <w:rsid w:val="006910D9"/>
    <w:rsid w:val="00696540"/>
    <w:rsid w:val="006976C3"/>
    <w:rsid w:val="00697714"/>
    <w:rsid w:val="00697784"/>
    <w:rsid w:val="006A49A4"/>
    <w:rsid w:val="006A5191"/>
    <w:rsid w:val="006A6BB9"/>
    <w:rsid w:val="006A7233"/>
    <w:rsid w:val="006B4E33"/>
    <w:rsid w:val="006B52EA"/>
    <w:rsid w:val="006B5CB3"/>
    <w:rsid w:val="006C00B4"/>
    <w:rsid w:val="006C1248"/>
    <w:rsid w:val="006C2A2C"/>
    <w:rsid w:val="006C30CD"/>
    <w:rsid w:val="006C31DD"/>
    <w:rsid w:val="006C4338"/>
    <w:rsid w:val="006C6428"/>
    <w:rsid w:val="006D54B8"/>
    <w:rsid w:val="006D5E6D"/>
    <w:rsid w:val="006D7AD4"/>
    <w:rsid w:val="006E0026"/>
    <w:rsid w:val="006E17E3"/>
    <w:rsid w:val="006E1B2C"/>
    <w:rsid w:val="006E1BB1"/>
    <w:rsid w:val="006E2FEF"/>
    <w:rsid w:val="006E4714"/>
    <w:rsid w:val="006E4D34"/>
    <w:rsid w:val="006E52C3"/>
    <w:rsid w:val="006E710E"/>
    <w:rsid w:val="006E7D6B"/>
    <w:rsid w:val="006F35C2"/>
    <w:rsid w:val="006F6EAC"/>
    <w:rsid w:val="006F6FB0"/>
    <w:rsid w:val="0070043E"/>
    <w:rsid w:val="00701EA3"/>
    <w:rsid w:val="007050E3"/>
    <w:rsid w:val="00705A33"/>
    <w:rsid w:val="007068C0"/>
    <w:rsid w:val="00706982"/>
    <w:rsid w:val="007069E7"/>
    <w:rsid w:val="00706D5C"/>
    <w:rsid w:val="00707BD5"/>
    <w:rsid w:val="007108E3"/>
    <w:rsid w:val="00712DFC"/>
    <w:rsid w:val="00713FBB"/>
    <w:rsid w:val="00714195"/>
    <w:rsid w:val="00715540"/>
    <w:rsid w:val="0071786D"/>
    <w:rsid w:val="007203A0"/>
    <w:rsid w:val="00720825"/>
    <w:rsid w:val="007209A3"/>
    <w:rsid w:val="0072411B"/>
    <w:rsid w:val="00724CE1"/>
    <w:rsid w:val="007266F8"/>
    <w:rsid w:val="00726764"/>
    <w:rsid w:val="00727B92"/>
    <w:rsid w:val="00730313"/>
    <w:rsid w:val="00733435"/>
    <w:rsid w:val="00733E3D"/>
    <w:rsid w:val="00734058"/>
    <w:rsid w:val="00734EA8"/>
    <w:rsid w:val="00735FEB"/>
    <w:rsid w:val="007363D5"/>
    <w:rsid w:val="007376A3"/>
    <w:rsid w:val="00737DF0"/>
    <w:rsid w:val="00742167"/>
    <w:rsid w:val="00743004"/>
    <w:rsid w:val="00743FFE"/>
    <w:rsid w:val="00746091"/>
    <w:rsid w:val="007461E3"/>
    <w:rsid w:val="00746A82"/>
    <w:rsid w:val="007475C4"/>
    <w:rsid w:val="00747B1C"/>
    <w:rsid w:val="007517D6"/>
    <w:rsid w:val="00751D8F"/>
    <w:rsid w:val="00752D90"/>
    <w:rsid w:val="00753061"/>
    <w:rsid w:val="00753C86"/>
    <w:rsid w:val="00754CA6"/>
    <w:rsid w:val="0076137D"/>
    <w:rsid w:val="00763B85"/>
    <w:rsid w:val="007640A1"/>
    <w:rsid w:val="00764A75"/>
    <w:rsid w:val="00767016"/>
    <w:rsid w:val="007673B4"/>
    <w:rsid w:val="00767A41"/>
    <w:rsid w:val="007703F4"/>
    <w:rsid w:val="00771035"/>
    <w:rsid w:val="00771704"/>
    <w:rsid w:val="00772FD9"/>
    <w:rsid w:val="00774D8F"/>
    <w:rsid w:val="00776CE9"/>
    <w:rsid w:val="00776D18"/>
    <w:rsid w:val="00777C22"/>
    <w:rsid w:val="00785009"/>
    <w:rsid w:val="00785063"/>
    <w:rsid w:val="00785411"/>
    <w:rsid w:val="00786260"/>
    <w:rsid w:val="00787B4F"/>
    <w:rsid w:val="00790174"/>
    <w:rsid w:val="0079601E"/>
    <w:rsid w:val="0079662C"/>
    <w:rsid w:val="007969CC"/>
    <w:rsid w:val="007A0F81"/>
    <w:rsid w:val="007A18D6"/>
    <w:rsid w:val="007A398E"/>
    <w:rsid w:val="007A3BE3"/>
    <w:rsid w:val="007A44C3"/>
    <w:rsid w:val="007A5A53"/>
    <w:rsid w:val="007A78D6"/>
    <w:rsid w:val="007A7CE8"/>
    <w:rsid w:val="007B0F0D"/>
    <w:rsid w:val="007B2AA9"/>
    <w:rsid w:val="007B302C"/>
    <w:rsid w:val="007C236D"/>
    <w:rsid w:val="007C2897"/>
    <w:rsid w:val="007C3BE0"/>
    <w:rsid w:val="007D377D"/>
    <w:rsid w:val="007D64ED"/>
    <w:rsid w:val="007D7A38"/>
    <w:rsid w:val="007E0341"/>
    <w:rsid w:val="007E2E17"/>
    <w:rsid w:val="007E3516"/>
    <w:rsid w:val="007E4172"/>
    <w:rsid w:val="007E50FC"/>
    <w:rsid w:val="007E5D3E"/>
    <w:rsid w:val="007F07DE"/>
    <w:rsid w:val="007F20B1"/>
    <w:rsid w:val="007F2657"/>
    <w:rsid w:val="007F30E1"/>
    <w:rsid w:val="007F5FED"/>
    <w:rsid w:val="007F647F"/>
    <w:rsid w:val="007F78AE"/>
    <w:rsid w:val="00802842"/>
    <w:rsid w:val="0080378F"/>
    <w:rsid w:val="008040A8"/>
    <w:rsid w:val="00805EF0"/>
    <w:rsid w:val="00810513"/>
    <w:rsid w:val="008129A1"/>
    <w:rsid w:val="00813AC8"/>
    <w:rsid w:val="00814619"/>
    <w:rsid w:val="008147E2"/>
    <w:rsid w:val="00814FC7"/>
    <w:rsid w:val="0082423E"/>
    <w:rsid w:val="008246A6"/>
    <w:rsid w:val="0082481D"/>
    <w:rsid w:val="00825250"/>
    <w:rsid w:val="008258E7"/>
    <w:rsid w:val="00825A93"/>
    <w:rsid w:val="008276B3"/>
    <w:rsid w:val="008278D7"/>
    <w:rsid w:val="0083021C"/>
    <w:rsid w:val="0083082F"/>
    <w:rsid w:val="00831211"/>
    <w:rsid w:val="00834993"/>
    <w:rsid w:val="0083594B"/>
    <w:rsid w:val="00835A62"/>
    <w:rsid w:val="00836C17"/>
    <w:rsid w:val="00836F67"/>
    <w:rsid w:val="00840829"/>
    <w:rsid w:val="00842A30"/>
    <w:rsid w:val="0084321A"/>
    <w:rsid w:val="0084403B"/>
    <w:rsid w:val="00846509"/>
    <w:rsid w:val="00847856"/>
    <w:rsid w:val="0085009B"/>
    <w:rsid w:val="0085019A"/>
    <w:rsid w:val="008502E4"/>
    <w:rsid w:val="00850E1A"/>
    <w:rsid w:val="0085182E"/>
    <w:rsid w:val="008539C2"/>
    <w:rsid w:val="0085491F"/>
    <w:rsid w:val="00856E7B"/>
    <w:rsid w:val="008570BD"/>
    <w:rsid w:val="00860C44"/>
    <w:rsid w:val="00860FD6"/>
    <w:rsid w:val="008629BD"/>
    <w:rsid w:val="00863BDA"/>
    <w:rsid w:val="00863EF3"/>
    <w:rsid w:val="00865088"/>
    <w:rsid w:val="00865E6A"/>
    <w:rsid w:val="008661DC"/>
    <w:rsid w:val="00866421"/>
    <w:rsid w:val="00866B0F"/>
    <w:rsid w:val="008677E1"/>
    <w:rsid w:val="00867EE6"/>
    <w:rsid w:val="00872601"/>
    <w:rsid w:val="00873333"/>
    <w:rsid w:val="008743B0"/>
    <w:rsid w:val="00876B70"/>
    <w:rsid w:val="00876BCB"/>
    <w:rsid w:val="00877007"/>
    <w:rsid w:val="00877EF3"/>
    <w:rsid w:val="00891A41"/>
    <w:rsid w:val="00891F48"/>
    <w:rsid w:val="008938A1"/>
    <w:rsid w:val="00893F8F"/>
    <w:rsid w:val="00894CCB"/>
    <w:rsid w:val="008A458E"/>
    <w:rsid w:val="008A49F5"/>
    <w:rsid w:val="008A4AFF"/>
    <w:rsid w:val="008A63A9"/>
    <w:rsid w:val="008A7D54"/>
    <w:rsid w:val="008B1BD4"/>
    <w:rsid w:val="008B2EE2"/>
    <w:rsid w:val="008B6278"/>
    <w:rsid w:val="008B6A88"/>
    <w:rsid w:val="008B7B1E"/>
    <w:rsid w:val="008B7E8F"/>
    <w:rsid w:val="008B7F46"/>
    <w:rsid w:val="008C02C3"/>
    <w:rsid w:val="008C658A"/>
    <w:rsid w:val="008C6851"/>
    <w:rsid w:val="008C78CB"/>
    <w:rsid w:val="008D2140"/>
    <w:rsid w:val="008D234B"/>
    <w:rsid w:val="008D58F7"/>
    <w:rsid w:val="008D5FE2"/>
    <w:rsid w:val="008E0471"/>
    <w:rsid w:val="008E23B6"/>
    <w:rsid w:val="008E4663"/>
    <w:rsid w:val="008E4D40"/>
    <w:rsid w:val="008E50B5"/>
    <w:rsid w:val="008E5FCE"/>
    <w:rsid w:val="008E677C"/>
    <w:rsid w:val="008F0FB7"/>
    <w:rsid w:val="008F1C89"/>
    <w:rsid w:val="008F37BD"/>
    <w:rsid w:val="008F65F0"/>
    <w:rsid w:val="008F7498"/>
    <w:rsid w:val="009005A7"/>
    <w:rsid w:val="00900B1F"/>
    <w:rsid w:val="009015EC"/>
    <w:rsid w:val="00901944"/>
    <w:rsid w:val="009026F7"/>
    <w:rsid w:val="009033AF"/>
    <w:rsid w:val="00904629"/>
    <w:rsid w:val="00904D94"/>
    <w:rsid w:val="00905840"/>
    <w:rsid w:val="00906302"/>
    <w:rsid w:val="00906771"/>
    <w:rsid w:val="0090752A"/>
    <w:rsid w:val="009077F2"/>
    <w:rsid w:val="00912E31"/>
    <w:rsid w:val="00916999"/>
    <w:rsid w:val="00917878"/>
    <w:rsid w:val="0092053A"/>
    <w:rsid w:val="00922047"/>
    <w:rsid w:val="00923CF2"/>
    <w:rsid w:val="009251BD"/>
    <w:rsid w:val="00930FBA"/>
    <w:rsid w:val="009427D9"/>
    <w:rsid w:val="009459A1"/>
    <w:rsid w:val="00945CD3"/>
    <w:rsid w:val="00946857"/>
    <w:rsid w:val="00946B04"/>
    <w:rsid w:val="00951187"/>
    <w:rsid w:val="009524D9"/>
    <w:rsid w:val="009526F0"/>
    <w:rsid w:val="00953A76"/>
    <w:rsid w:val="009550B9"/>
    <w:rsid w:val="00956845"/>
    <w:rsid w:val="0095705F"/>
    <w:rsid w:val="009573A7"/>
    <w:rsid w:val="009626AC"/>
    <w:rsid w:val="009645C9"/>
    <w:rsid w:val="00965A70"/>
    <w:rsid w:val="00967514"/>
    <w:rsid w:val="009675AB"/>
    <w:rsid w:val="009752BB"/>
    <w:rsid w:val="00976507"/>
    <w:rsid w:val="00977173"/>
    <w:rsid w:val="00977E7A"/>
    <w:rsid w:val="00983CBE"/>
    <w:rsid w:val="00984574"/>
    <w:rsid w:val="0098656E"/>
    <w:rsid w:val="009865B4"/>
    <w:rsid w:val="0098723F"/>
    <w:rsid w:val="00987A9E"/>
    <w:rsid w:val="0099074E"/>
    <w:rsid w:val="00991D43"/>
    <w:rsid w:val="00991E3C"/>
    <w:rsid w:val="00991F2C"/>
    <w:rsid w:val="00995906"/>
    <w:rsid w:val="00996752"/>
    <w:rsid w:val="00996AF9"/>
    <w:rsid w:val="00996E4A"/>
    <w:rsid w:val="009A0E8A"/>
    <w:rsid w:val="009A0F0A"/>
    <w:rsid w:val="009A2FFF"/>
    <w:rsid w:val="009A3160"/>
    <w:rsid w:val="009A5C26"/>
    <w:rsid w:val="009A63DC"/>
    <w:rsid w:val="009B303E"/>
    <w:rsid w:val="009B4136"/>
    <w:rsid w:val="009B5050"/>
    <w:rsid w:val="009B52B1"/>
    <w:rsid w:val="009B7169"/>
    <w:rsid w:val="009B71E9"/>
    <w:rsid w:val="009B732F"/>
    <w:rsid w:val="009C3555"/>
    <w:rsid w:val="009C3A82"/>
    <w:rsid w:val="009C3AFF"/>
    <w:rsid w:val="009C42DC"/>
    <w:rsid w:val="009C51B5"/>
    <w:rsid w:val="009C539D"/>
    <w:rsid w:val="009C5A08"/>
    <w:rsid w:val="009C64C8"/>
    <w:rsid w:val="009C7379"/>
    <w:rsid w:val="009C7962"/>
    <w:rsid w:val="009D7FBA"/>
    <w:rsid w:val="009E15D3"/>
    <w:rsid w:val="009E1AA8"/>
    <w:rsid w:val="009E2EEA"/>
    <w:rsid w:val="009E5410"/>
    <w:rsid w:val="009E5705"/>
    <w:rsid w:val="009E6890"/>
    <w:rsid w:val="009E7061"/>
    <w:rsid w:val="009E7EC1"/>
    <w:rsid w:val="009F03EE"/>
    <w:rsid w:val="009F0E43"/>
    <w:rsid w:val="009F201B"/>
    <w:rsid w:val="009F294A"/>
    <w:rsid w:val="009F4E58"/>
    <w:rsid w:val="009F63D2"/>
    <w:rsid w:val="009F6684"/>
    <w:rsid w:val="009F6991"/>
    <w:rsid w:val="009F6C8E"/>
    <w:rsid w:val="009F7A4E"/>
    <w:rsid w:val="009F7B08"/>
    <w:rsid w:val="00A00D65"/>
    <w:rsid w:val="00A0226B"/>
    <w:rsid w:val="00A02E56"/>
    <w:rsid w:val="00A057ED"/>
    <w:rsid w:val="00A05AB3"/>
    <w:rsid w:val="00A10B85"/>
    <w:rsid w:val="00A1505D"/>
    <w:rsid w:val="00A15194"/>
    <w:rsid w:val="00A15D49"/>
    <w:rsid w:val="00A16E1E"/>
    <w:rsid w:val="00A174CE"/>
    <w:rsid w:val="00A21020"/>
    <w:rsid w:val="00A26BB0"/>
    <w:rsid w:val="00A27EF0"/>
    <w:rsid w:val="00A32100"/>
    <w:rsid w:val="00A32307"/>
    <w:rsid w:val="00A342D4"/>
    <w:rsid w:val="00A35FEC"/>
    <w:rsid w:val="00A36C9F"/>
    <w:rsid w:val="00A4132C"/>
    <w:rsid w:val="00A41E0F"/>
    <w:rsid w:val="00A41EBD"/>
    <w:rsid w:val="00A427CE"/>
    <w:rsid w:val="00A434DB"/>
    <w:rsid w:val="00A44033"/>
    <w:rsid w:val="00A4492E"/>
    <w:rsid w:val="00A451E7"/>
    <w:rsid w:val="00A46FC9"/>
    <w:rsid w:val="00A5091B"/>
    <w:rsid w:val="00A51484"/>
    <w:rsid w:val="00A514EF"/>
    <w:rsid w:val="00A51BCF"/>
    <w:rsid w:val="00A52839"/>
    <w:rsid w:val="00A53BE5"/>
    <w:rsid w:val="00A54121"/>
    <w:rsid w:val="00A55149"/>
    <w:rsid w:val="00A55DDB"/>
    <w:rsid w:val="00A565B2"/>
    <w:rsid w:val="00A56786"/>
    <w:rsid w:val="00A57235"/>
    <w:rsid w:val="00A5756E"/>
    <w:rsid w:val="00A577CF"/>
    <w:rsid w:val="00A605C4"/>
    <w:rsid w:val="00A612A3"/>
    <w:rsid w:val="00A62394"/>
    <w:rsid w:val="00A62BCF"/>
    <w:rsid w:val="00A64C61"/>
    <w:rsid w:val="00A704E6"/>
    <w:rsid w:val="00A70741"/>
    <w:rsid w:val="00A72029"/>
    <w:rsid w:val="00A72199"/>
    <w:rsid w:val="00A724EA"/>
    <w:rsid w:val="00A73AB9"/>
    <w:rsid w:val="00A74134"/>
    <w:rsid w:val="00A74431"/>
    <w:rsid w:val="00A752EF"/>
    <w:rsid w:val="00A759F0"/>
    <w:rsid w:val="00A76239"/>
    <w:rsid w:val="00A76B03"/>
    <w:rsid w:val="00A81A06"/>
    <w:rsid w:val="00A83BD1"/>
    <w:rsid w:val="00A84F80"/>
    <w:rsid w:val="00A85F24"/>
    <w:rsid w:val="00A90F9A"/>
    <w:rsid w:val="00A92FED"/>
    <w:rsid w:val="00A93202"/>
    <w:rsid w:val="00A947CF"/>
    <w:rsid w:val="00AA01D9"/>
    <w:rsid w:val="00AA380B"/>
    <w:rsid w:val="00AA5F79"/>
    <w:rsid w:val="00AA6CCD"/>
    <w:rsid w:val="00AB17C1"/>
    <w:rsid w:val="00AB27F7"/>
    <w:rsid w:val="00AB28A9"/>
    <w:rsid w:val="00AB28E4"/>
    <w:rsid w:val="00AB3D14"/>
    <w:rsid w:val="00AB73C2"/>
    <w:rsid w:val="00AB7FF1"/>
    <w:rsid w:val="00AC37FF"/>
    <w:rsid w:val="00AC3BF2"/>
    <w:rsid w:val="00AC5C43"/>
    <w:rsid w:val="00AC6CFE"/>
    <w:rsid w:val="00AC6FFA"/>
    <w:rsid w:val="00AD4BE7"/>
    <w:rsid w:val="00AD616A"/>
    <w:rsid w:val="00AD6C75"/>
    <w:rsid w:val="00AE04B9"/>
    <w:rsid w:val="00AE3529"/>
    <w:rsid w:val="00AE4D3D"/>
    <w:rsid w:val="00AE50B2"/>
    <w:rsid w:val="00AE57C5"/>
    <w:rsid w:val="00AE7354"/>
    <w:rsid w:val="00AF1717"/>
    <w:rsid w:val="00AF188B"/>
    <w:rsid w:val="00AF3C59"/>
    <w:rsid w:val="00AF5428"/>
    <w:rsid w:val="00AF657D"/>
    <w:rsid w:val="00B01454"/>
    <w:rsid w:val="00B01D6C"/>
    <w:rsid w:val="00B04673"/>
    <w:rsid w:val="00B05571"/>
    <w:rsid w:val="00B05935"/>
    <w:rsid w:val="00B05CD3"/>
    <w:rsid w:val="00B06CE9"/>
    <w:rsid w:val="00B075DD"/>
    <w:rsid w:val="00B10529"/>
    <w:rsid w:val="00B1111B"/>
    <w:rsid w:val="00B144EA"/>
    <w:rsid w:val="00B1545C"/>
    <w:rsid w:val="00B16928"/>
    <w:rsid w:val="00B210AA"/>
    <w:rsid w:val="00B2174A"/>
    <w:rsid w:val="00B251E1"/>
    <w:rsid w:val="00B271BB"/>
    <w:rsid w:val="00B276D0"/>
    <w:rsid w:val="00B323D9"/>
    <w:rsid w:val="00B3383B"/>
    <w:rsid w:val="00B35687"/>
    <w:rsid w:val="00B37530"/>
    <w:rsid w:val="00B425CD"/>
    <w:rsid w:val="00B42FB2"/>
    <w:rsid w:val="00B43229"/>
    <w:rsid w:val="00B43684"/>
    <w:rsid w:val="00B47D51"/>
    <w:rsid w:val="00B52727"/>
    <w:rsid w:val="00B55564"/>
    <w:rsid w:val="00B55B5B"/>
    <w:rsid w:val="00B60369"/>
    <w:rsid w:val="00B604A6"/>
    <w:rsid w:val="00B6099E"/>
    <w:rsid w:val="00B6129C"/>
    <w:rsid w:val="00B6448E"/>
    <w:rsid w:val="00B65EF5"/>
    <w:rsid w:val="00B70381"/>
    <w:rsid w:val="00B723D9"/>
    <w:rsid w:val="00B753DC"/>
    <w:rsid w:val="00B75F5A"/>
    <w:rsid w:val="00B77983"/>
    <w:rsid w:val="00B81AD0"/>
    <w:rsid w:val="00B828D9"/>
    <w:rsid w:val="00B8475F"/>
    <w:rsid w:val="00B84E14"/>
    <w:rsid w:val="00B8518F"/>
    <w:rsid w:val="00B91B24"/>
    <w:rsid w:val="00B92DB9"/>
    <w:rsid w:val="00B9352C"/>
    <w:rsid w:val="00B93F6C"/>
    <w:rsid w:val="00B94F67"/>
    <w:rsid w:val="00B96AE0"/>
    <w:rsid w:val="00B96C83"/>
    <w:rsid w:val="00B970A0"/>
    <w:rsid w:val="00BA0905"/>
    <w:rsid w:val="00BA13E6"/>
    <w:rsid w:val="00BA1B12"/>
    <w:rsid w:val="00BA36DF"/>
    <w:rsid w:val="00BA4DF8"/>
    <w:rsid w:val="00BA6977"/>
    <w:rsid w:val="00BA69DE"/>
    <w:rsid w:val="00BB2E8E"/>
    <w:rsid w:val="00BB3652"/>
    <w:rsid w:val="00BB7B6C"/>
    <w:rsid w:val="00BC134A"/>
    <w:rsid w:val="00BC4310"/>
    <w:rsid w:val="00BC5C1E"/>
    <w:rsid w:val="00BC6955"/>
    <w:rsid w:val="00BD1B4D"/>
    <w:rsid w:val="00BD26A0"/>
    <w:rsid w:val="00BD2F2A"/>
    <w:rsid w:val="00BD37BA"/>
    <w:rsid w:val="00BD469A"/>
    <w:rsid w:val="00BD47BC"/>
    <w:rsid w:val="00BD6A25"/>
    <w:rsid w:val="00BD7387"/>
    <w:rsid w:val="00BE10B3"/>
    <w:rsid w:val="00BE4530"/>
    <w:rsid w:val="00BE519A"/>
    <w:rsid w:val="00BE66B2"/>
    <w:rsid w:val="00BE67A1"/>
    <w:rsid w:val="00BF040D"/>
    <w:rsid w:val="00BF71B9"/>
    <w:rsid w:val="00BF737B"/>
    <w:rsid w:val="00C00E16"/>
    <w:rsid w:val="00C0339B"/>
    <w:rsid w:val="00C03429"/>
    <w:rsid w:val="00C04FD2"/>
    <w:rsid w:val="00C055CA"/>
    <w:rsid w:val="00C056C2"/>
    <w:rsid w:val="00C05F8F"/>
    <w:rsid w:val="00C06E58"/>
    <w:rsid w:val="00C1000A"/>
    <w:rsid w:val="00C11D10"/>
    <w:rsid w:val="00C1301D"/>
    <w:rsid w:val="00C13150"/>
    <w:rsid w:val="00C13FD4"/>
    <w:rsid w:val="00C14529"/>
    <w:rsid w:val="00C147B9"/>
    <w:rsid w:val="00C14CF8"/>
    <w:rsid w:val="00C166F8"/>
    <w:rsid w:val="00C20852"/>
    <w:rsid w:val="00C20E2B"/>
    <w:rsid w:val="00C21421"/>
    <w:rsid w:val="00C26A80"/>
    <w:rsid w:val="00C30065"/>
    <w:rsid w:val="00C32817"/>
    <w:rsid w:val="00C33D8F"/>
    <w:rsid w:val="00C351E7"/>
    <w:rsid w:val="00C35816"/>
    <w:rsid w:val="00C40856"/>
    <w:rsid w:val="00C40F7D"/>
    <w:rsid w:val="00C431B7"/>
    <w:rsid w:val="00C463DB"/>
    <w:rsid w:val="00C5174A"/>
    <w:rsid w:val="00C53C88"/>
    <w:rsid w:val="00C5523C"/>
    <w:rsid w:val="00C5759E"/>
    <w:rsid w:val="00C57F3A"/>
    <w:rsid w:val="00C61345"/>
    <w:rsid w:val="00C63AB8"/>
    <w:rsid w:val="00C667DD"/>
    <w:rsid w:val="00C715B0"/>
    <w:rsid w:val="00C715D1"/>
    <w:rsid w:val="00C71BB3"/>
    <w:rsid w:val="00C72B73"/>
    <w:rsid w:val="00C7370C"/>
    <w:rsid w:val="00C73C0B"/>
    <w:rsid w:val="00C75D2F"/>
    <w:rsid w:val="00C76210"/>
    <w:rsid w:val="00C76B13"/>
    <w:rsid w:val="00C80353"/>
    <w:rsid w:val="00C80ED3"/>
    <w:rsid w:val="00C828EE"/>
    <w:rsid w:val="00C82FE0"/>
    <w:rsid w:val="00C85A88"/>
    <w:rsid w:val="00C86D9B"/>
    <w:rsid w:val="00C87C7E"/>
    <w:rsid w:val="00C963EF"/>
    <w:rsid w:val="00C97B76"/>
    <w:rsid w:val="00C97BF6"/>
    <w:rsid w:val="00CA0048"/>
    <w:rsid w:val="00CA0428"/>
    <w:rsid w:val="00CA12AF"/>
    <w:rsid w:val="00CA1DE9"/>
    <w:rsid w:val="00CA2777"/>
    <w:rsid w:val="00CA27CF"/>
    <w:rsid w:val="00CA6757"/>
    <w:rsid w:val="00CA7D1B"/>
    <w:rsid w:val="00CB0BE1"/>
    <w:rsid w:val="00CB2543"/>
    <w:rsid w:val="00CB28B2"/>
    <w:rsid w:val="00CB32F8"/>
    <w:rsid w:val="00CB3310"/>
    <w:rsid w:val="00CB7B6C"/>
    <w:rsid w:val="00CC043C"/>
    <w:rsid w:val="00CC0A42"/>
    <w:rsid w:val="00CC345B"/>
    <w:rsid w:val="00CC35A6"/>
    <w:rsid w:val="00CC7815"/>
    <w:rsid w:val="00CD151D"/>
    <w:rsid w:val="00CD2024"/>
    <w:rsid w:val="00CD2C39"/>
    <w:rsid w:val="00CD3DEF"/>
    <w:rsid w:val="00CD5EC7"/>
    <w:rsid w:val="00CD6693"/>
    <w:rsid w:val="00CD7B3E"/>
    <w:rsid w:val="00CE00C2"/>
    <w:rsid w:val="00CE077D"/>
    <w:rsid w:val="00CE08C1"/>
    <w:rsid w:val="00CE0AF5"/>
    <w:rsid w:val="00CE0E66"/>
    <w:rsid w:val="00CE3038"/>
    <w:rsid w:val="00CE4A44"/>
    <w:rsid w:val="00CE63B5"/>
    <w:rsid w:val="00CE65FC"/>
    <w:rsid w:val="00CE6B4A"/>
    <w:rsid w:val="00CE70D5"/>
    <w:rsid w:val="00CE759F"/>
    <w:rsid w:val="00CF0B8D"/>
    <w:rsid w:val="00CF17C3"/>
    <w:rsid w:val="00CF30F9"/>
    <w:rsid w:val="00CF31EB"/>
    <w:rsid w:val="00CF4017"/>
    <w:rsid w:val="00CF4900"/>
    <w:rsid w:val="00CF5B21"/>
    <w:rsid w:val="00CF7882"/>
    <w:rsid w:val="00D01B6C"/>
    <w:rsid w:val="00D033ED"/>
    <w:rsid w:val="00D03960"/>
    <w:rsid w:val="00D04210"/>
    <w:rsid w:val="00D078C0"/>
    <w:rsid w:val="00D10920"/>
    <w:rsid w:val="00D1230F"/>
    <w:rsid w:val="00D13411"/>
    <w:rsid w:val="00D14FA4"/>
    <w:rsid w:val="00D15871"/>
    <w:rsid w:val="00D17520"/>
    <w:rsid w:val="00D21260"/>
    <w:rsid w:val="00D228AA"/>
    <w:rsid w:val="00D23A91"/>
    <w:rsid w:val="00D268D0"/>
    <w:rsid w:val="00D278CA"/>
    <w:rsid w:val="00D30011"/>
    <w:rsid w:val="00D300C3"/>
    <w:rsid w:val="00D3122A"/>
    <w:rsid w:val="00D331D1"/>
    <w:rsid w:val="00D37AA0"/>
    <w:rsid w:val="00D414B4"/>
    <w:rsid w:val="00D42AB1"/>
    <w:rsid w:val="00D42E84"/>
    <w:rsid w:val="00D433F6"/>
    <w:rsid w:val="00D4373C"/>
    <w:rsid w:val="00D43C30"/>
    <w:rsid w:val="00D43CEE"/>
    <w:rsid w:val="00D45C59"/>
    <w:rsid w:val="00D45E21"/>
    <w:rsid w:val="00D475E4"/>
    <w:rsid w:val="00D47A81"/>
    <w:rsid w:val="00D47EEC"/>
    <w:rsid w:val="00D52CBB"/>
    <w:rsid w:val="00D55EF3"/>
    <w:rsid w:val="00D6144A"/>
    <w:rsid w:val="00D62EAA"/>
    <w:rsid w:val="00D62F50"/>
    <w:rsid w:val="00D659B4"/>
    <w:rsid w:val="00D7027B"/>
    <w:rsid w:val="00D7074B"/>
    <w:rsid w:val="00D7076F"/>
    <w:rsid w:val="00D708F7"/>
    <w:rsid w:val="00D714E4"/>
    <w:rsid w:val="00D731B0"/>
    <w:rsid w:val="00D735BE"/>
    <w:rsid w:val="00D744E9"/>
    <w:rsid w:val="00D74580"/>
    <w:rsid w:val="00D76141"/>
    <w:rsid w:val="00D76A71"/>
    <w:rsid w:val="00D77CA1"/>
    <w:rsid w:val="00D8016D"/>
    <w:rsid w:val="00D8345F"/>
    <w:rsid w:val="00D86419"/>
    <w:rsid w:val="00D86B35"/>
    <w:rsid w:val="00D91AC5"/>
    <w:rsid w:val="00D92B0C"/>
    <w:rsid w:val="00D9315D"/>
    <w:rsid w:val="00D934DD"/>
    <w:rsid w:val="00D93F46"/>
    <w:rsid w:val="00D9490A"/>
    <w:rsid w:val="00D967D2"/>
    <w:rsid w:val="00DA0BC4"/>
    <w:rsid w:val="00DA0F78"/>
    <w:rsid w:val="00DA21E8"/>
    <w:rsid w:val="00DA3836"/>
    <w:rsid w:val="00DA3EA5"/>
    <w:rsid w:val="00DA4288"/>
    <w:rsid w:val="00DB2188"/>
    <w:rsid w:val="00DB5825"/>
    <w:rsid w:val="00DB5F76"/>
    <w:rsid w:val="00DB7EBB"/>
    <w:rsid w:val="00DC10C6"/>
    <w:rsid w:val="00DC2F90"/>
    <w:rsid w:val="00DC3464"/>
    <w:rsid w:val="00DC3E85"/>
    <w:rsid w:val="00DC44AF"/>
    <w:rsid w:val="00DD0B4B"/>
    <w:rsid w:val="00DD42BC"/>
    <w:rsid w:val="00DD4736"/>
    <w:rsid w:val="00DD5918"/>
    <w:rsid w:val="00DD6B8D"/>
    <w:rsid w:val="00DE02B9"/>
    <w:rsid w:val="00DE1F6E"/>
    <w:rsid w:val="00DE2CFE"/>
    <w:rsid w:val="00DE53F7"/>
    <w:rsid w:val="00DE5C22"/>
    <w:rsid w:val="00DF22A2"/>
    <w:rsid w:val="00DF32FF"/>
    <w:rsid w:val="00DF396E"/>
    <w:rsid w:val="00DF482C"/>
    <w:rsid w:val="00DF6CBE"/>
    <w:rsid w:val="00DF7633"/>
    <w:rsid w:val="00DF76A9"/>
    <w:rsid w:val="00DF7D8B"/>
    <w:rsid w:val="00E0784A"/>
    <w:rsid w:val="00E07DC1"/>
    <w:rsid w:val="00E1230A"/>
    <w:rsid w:val="00E1290A"/>
    <w:rsid w:val="00E12FCB"/>
    <w:rsid w:val="00E13CD4"/>
    <w:rsid w:val="00E14854"/>
    <w:rsid w:val="00E14E6F"/>
    <w:rsid w:val="00E17C77"/>
    <w:rsid w:val="00E204A6"/>
    <w:rsid w:val="00E20F78"/>
    <w:rsid w:val="00E2169B"/>
    <w:rsid w:val="00E23130"/>
    <w:rsid w:val="00E26515"/>
    <w:rsid w:val="00E26A16"/>
    <w:rsid w:val="00E26BE4"/>
    <w:rsid w:val="00E32AC2"/>
    <w:rsid w:val="00E356D9"/>
    <w:rsid w:val="00E35731"/>
    <w:rsid w:val="00E37275"/>
    <w:rsid w:val="00E411A9"/>
    <w:rsid w:val="00E43FBE"/>
    <w:rsid w:val="00E44189"/>
    <w:rsid w:val="00E44F2E"/>
    <w:rsid w:val="00E45832"/>
    <w:rsid w:val="00E45EA8"/>
    <w:rsid w:val="00E4772B"/>
    <w:rsid w:val="00E47A41"/>
    <w:rsid w:val="00E5040B"/>
    <w:rsid w:val="00E5091C"/>
    <w:rsid w:val="00E510C3"/>
    <w:rsid w:val="00E556AE"/>
    <w:rsid w:val="00E56E3E"/>
    <w:rsid w:val="00E57670"/>
    <w:rsid w:val="00E577DA"/>
    <w:rsid w:val="00E6069B"/>
    <w:rsid w:val="00E62C0D"/>
    <w:rsid w:val="00E645A7"/>
    <w:rsid w:val="00E6509D"/>
    <w:rsid w:val="00E663E5"/>
    <w:rsid w:val="00E66B54"/>
    <w:rsid w:val="00E71A22"/>
    <w:rsid w:val="00E72329"/>
    <w:rsid w:val="00E72638"/>
    <w:rsid w:val="00E75631"/>
    <w:rsid w:val="00E7573F"/>
    <w:rsid w:val="00E77CF3"/>
    <w:rsid w:val="00E80833"/>
    <w:rsid w:val="00E80DB9"/>
    <w:rsid w:val="00E81506"/>
    <w:rsid w:val="00E84ACF"/>
    <w:rsid w:val="00E84C36"/>
    <w:rsid w:val="00E85948"/>
    <w:rsid w:val="00E90607"/>
    <w:rsid w:val="00E90AF9"/>
    <w:rsid w:val="00E90E2B"/>
    <w:rsid w:val="00E92AEF"/>
    <w:rsid w:val="00E93918"/>
    <w:rsid w:val="00E93D8D"/>
    <w:rsid w:val="00E973B4"/>
    <w:rsid w:val="00EA13CC"/>
    <w:rsid w:val="00EA384B"/>
    <w:rsid w:val="00EA47E4"/>
    <w:rsid w:val="00EA497B"/>
    <w:rsid w:val="00EA5275"/>
    <w:rsid w:val="00EA5996"/>
    <w:rsid w:val="00EA762C"/>
    <w:rsid w:val="00EA7DCE"/>
    <w:rsid w:val="00EB03F5"/>
    <w:rsid w:val="00EB2315"/>
    <w:rsid w:val="00EB4EC1"/>
    <w:rsid w:val="00EB5B8A"/>
    <w:rsid w:val="00EB6238"/>
    <w:rsid w:val="00EB6D77"/>
    <w:rsid w:val="00EC2D02"/>
    <w:rsid w:val="00EC3689"/>
    <w:rsid w:val="00EC3D2B"/>
    <w:rsid w:val="00ED001B"/>
    <w:rsid w:val="00ED0D0D"/>
    <w:rsid w:val="00ED12E1"/>
    <w:rsid w:val="00ED4B30"/>
    <w:rsid w:val="00ED6191"/>
    <w:rsid w:val="00ED6961"/>
    <w:rsid w:val="00EE053D"/>
    <w:rsid w:val="00EE46E6"/>
    <w:rsid w:val="00EE5BB1"/>
    <w:rsid w:val="00EF01CC"/>
    <w:rsid w:val="00EF03E7"/>
    <w:rsid w:val="00EF211F"/>
    <w:rsid w:val="00EF2406"/>
    <w:rsid w:val="00EF28BD"/>
    <w:rsid w:val="00EF43FE"/>
    <w:rsid w:val="00EF4644"/>
    <w:rsid w:val="00EF4B9A"/>
    <w:rsid w:val="00EF69C3"/>
    <w:rsid w:val="00EF761C"/>
    <w:rsid w:val="00F00EA2"/>
    <w:rsid w:val="00F017E2"/>
    <w:rsid w:val="00F035DD"/>
    <w:rsid w:val="00F04509"/>
    <w:rsid w:val="00F101F6"/>
    <w:rsid w:val="00F11175"/>
    <w:rsid w:val="00F11348"/>
    <w:rsid w:val="00F132D3"/>
    <w:rsid w:val="00F13AC8"/>
    <w:rsid w:val="00F13CBA"/>
    <w:rsid w:val="00F152A3"/>
    <w:rsid w:val="00F15E56"/>
    <w:rsid w:val="00F163B9"/>
    <w:rsid w:val="00F16F79"/>
    <w:rsid w:val="00F17974"/>
    <w:rsid w:val="00F17DBC"/>
    <w:rsid w:val="00F20937"/>
    <w:rsid w:val="00F20AB1"/>
    <w:rsid w:val="00F311D3"/>
    <w:rsid w:val="00F325E6"/>
    <w:rsid w:val="00F33E6F"/>
    <w:rsid w:val="00F35C82"/>
    <w:rsid w:val="00F3640C"/>
    <w:rsid w:val="00F40BA0"/>
    <w:rsid w:val="00F421A4"/>
    <w:rsid w:val="00F42372"/>
    <w:rsid w:val="00F4246C"/>
    <w:rsid w:val="00F43203"/>
    <w:rsid w:val="00F43F91"/>
    <w:rsid w:val="00F44E43"/>
    <w:rsid w:val="00F46FE9"/>
    <w:rsid w:val="00F5044B"/>
    <w:rsid w:val="00F5155E"/>
    <w:rsid w:val="00F5431B"/>
    <w:rsid w:val="00F57600"/>
    <w:rsid w:val="00F57762"/>
    <w:rsid w:val="00F579E8"/>
    <w:rsid w:val="00F62D02"/>
    <w:rsid w:val="00F63DF5"/>
    <w:rsid w:val="00F654C6"/>
    <w:rsid w:val="00F67EFC"/>
    <w:rsid w:val="00F67F67"/>
    <w:rsid w:val="00F718EA"/>
    <w:rsid w:val="00F720B5"/>
    <w:rsid w:val="00F742FE"/>
    <w:rsid w:val="00F747DD"/>
    <w:rsid w:val="00F74C31"/>
    <w:rsid w:val="00F75850"/>
    <w:rsid w:val="00F759A7"/>
    <w:rsid w:val="00F76751"/>
    <w:rsid w:val="00F77593"/>
    <w:rsid w:val="00F80776"/>
    <w:rsid w:val="00F81FFA"/>
    <w:rsid w:val="00F833BE"/>
    <w:rsid w:val="00F839B6"/>
    <w:rsid w:val="00F85CFE"/>
    <w:rsid w:val="00F91950"/>
    <w:rsid w:val="00F94AD1"/>
    <w:rsid w:val="00F9578B"/>
    <w:rsid w:val="00F97C3A"/>
    <w:rsid w:val="00FA0679"/>
    <w:rsid w:val="00FA17AB"/>
    <w:rsid w:val="00FA1EF0"/>
    <w:rsid w:val="00FA3B69"/>
    <w:rsid w:val="00FA7E4A"/>
    <w:rsid w:val="00FB170B"/>
    <w:rsid w:val="00FB356B"/>
    <w:rsid w:val="00FB3ACA"/>
    <w:rsid w:val="00FB551A"/>
    <w:rsid w:val="00FB5B31"/>
    <w:rsid w:val="00FC0AB5"/>
    <w:rsid w:val="00FC1549"/>
    <w:rsid w:val="00FC2C49"/>
    <w:rsid w:val="00FC7C90"/>
    <w:rsid w:val="00FD6F5B"/>
    <w:rsid w:val="00FD70BF"/>
    <w:rsid w:val="00FE0522"/>
    <w:rsid w:val="00FE1664"/>
    <w:rsid w:val="00FE29AF"/>
    <w:rsid w:val="00FE5707"/>
    <w:rsid w:val="00FE57E6"/>
    <w:rsid w:val="00FE67BF"/>
    <w:rsid w:val="00FE795E"/>
    <w:rsid w:val="00FF067B"/>
    <w:rsid w:val="00FF14E1"/>
    <w:rsid w:val="00FF1A61"/>
    <w:rsid w:val="00FF268E"/>
    <w:rsid w:val="00F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B8546B-1D06-490C-86CA-32B5B10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2307"/>
    <w:pPr>
      <w:jc w:val="both"/>
    </w:pPr>
    <w:rPr>
      <w:rFonts w:ascii="Times New Roman" w:hAnsi="Times New Roman"/>
      <w:sz w:val="24"/>
      <w:szCs w:val="24"/>
    </w:rPr>
  </w:style>
  <w:style w:type="paragraph" w:styleId="10">
    <w:name w:val="heading 1"/>
    <w:basedOn w:val="a1"/>
    <w:next w:val="a1"/>
    <w:link w:val="12"/>
    <w:qFormat/>
    <w:rsid w:val="00462F23"/>
    <w:pPr>
      <w:keepNext/>
      <w:spacing w:before="240" w:after="60"/>
      <w:outlineLvl w:val="0"/>
    </w:pPr>
    <w:rPr>
      <w:rFonts w:ascii="Arial" w:hAnsi="Arial"/>
      <w:b/>
      <w:bCs/>
      <w:kern w:val="32"/>
      <w:sz w:val="32"/>
      <w:szCs w:val="32"/>
    </w:rPr>
  </w:style>
  <w:style w:type="paragraph" w:styleId="2">
    <w:name w:val="heading 2"/>
    <w:basedOn w:val="a1"/>
    <w:next w:val="a1"/>
    <w:link w:val="20"/>
    <w:qFormat/>
    <w:rsid w:val="00462F23"/>
    <w:pPr>
      <w:keepNext/>
      <w:outlineLvl w:val="1"/>
    </w:pPr>
    <w:rPr>
      <w:sz w:val="28"/>
      <w:szCs w:val="28"/>
    </w:rPr>
  </w:style>
  <w:style w:type="paragraph" w:styleId="3">
    <w:name w:val="heading 3"/>
    <w:basedOn w:val="a1"/>
    <w:next w:val="a1"/>
    <w:link w:val="30"/>
    <w:qFormat/>
    <w:rsid w:val="00462F23"/>
    <w:pPr>
      <w:keepNext/>
      <w:spacing w:before="240" w:after="60" w:line="276" w:lineRule="auto"/>
      <w:outlineLvl w:val="2"/>
    </w:pPr>
    <w:rPr>
      <w:rFonts w:ascii="Cambria" w:hAnsi="Cambria"/>
      <w:b/>
      <w:bCs/>
      <w:sz w:val="26"/>
      <w:szCs w:val="26"/>
      <w:lang w:eastAsia="en-US"/>
    </w:rPr>
  </w:style>
  <w:style w:type="paragraph" w:styleId="4">
    <w:name w:val="heading 4"/>
    <w:basedOn w:val="a1"/>
    <w:next w:val="a1"/>
    <w:link w:val="41"/>
    <w:qFormat/>
    <w:rsid w:val="00462F23"/>
    <w:pPr>
      <w:keepNext/>
      <w:spacing w:before="240" w:after="60" w:line="276" w:lineRule="auto"/>
      <w:outlineLvl w:val="3"/>
    </w:pPr>
    <w:rPr>
      <w:rFonts w:ascii="Calibri" w:hAnsi="Calibri"/>
      <w:b/>
      <w:bCs/>
      <w:sz w:val="28"/>
      <w:szCs w:val="28"/>
      <w:lang w:eastAsia="en-US"/>
    </w:rPr>
  </w:style>
  <w:style w:type="paragraph" w:styleId="5">
    <w:name w:val="heading 5"/>
    <w:basedOn w:val="a1"/>
    <w:next w:val="a1"/>
    <w:link w:val="50"/>
    <w:qFormat/>
    <w:rsid w:val="00462F23"/>
    <w:pPr>
      <w:spacing w:before="240" w:after="60" w:line="276" w:lineRule="auto"/>
      <w:outlineLvl w:val="4"/>
    </w:pPr>
    <w:rPr>
      <w:rFonts w:ascii="Calibri" w:hAnsi="Calibri"/>
      <w:b/>
      <w:bCs/>
      <w:i/>
      <w:iCs/>
      <w:sz w:val="26"/>
      <w:szCs w:val="26"/>
      <w:lang w:eastAsia="en-US"/>
    </w:rPr>
  </w:style>
  <w:style w:type="paragraph" w:styleId="6">
    <w:name w:val="heading 6"/>
    <w:basedOn w:val="a1"/>
    <w:next w:val="a1"/>
    <w:link w:val="60"/>
    <w:qFormat/>
    <w:rsid w:val="00462F23"/>
    <w:pPr>
      <w:spacing w:before="240" w:after="60" w:line="276" w:lineRule="auto"/>
      <w:outlineLvl w:val="5"/>
    </w:pPr>
    <w:rPr>
      <w:rFonts w:ascii="Calibri" w:hAnsi="Calibri"/>
      <w:b/>
      <w:bCs/>
      <w:sz w:val="22"/>
      <w:szCs w:val="22"/>
      <w:lang w:eastAsia="en-US"/>
    </w:rPr>
  </w:style>
  <w:style w:type="paragraph" w:styleId="7">
    <w:name w:val="heading 7"/>
    <w:basedOn w:val="a1"/>
    <w:next w:val="a1"/>
    <w:link w:val="70"/>
    <w:qFormat/>
    <w:rsid w:val="00462F23"/>
    <w:pPr>
      <w:spacing w:before="240" w:after="60" w:line="276" w:lineRule="auto"/>
      <w:outlineLvl w:val="6"/>
    </w:pPr>
    <w:rPr>
      <w:rFonts w:ascii="Calibri" w:hAnsi="Calibri"/>
      <w:sz w:val="22"/>
      <w:szCs w:val="22"/>
      <w:lang w:eastAsia="en-US"/>
    </w:rPr>
  </w:style>
  <w:style w:type="paragraph" w:styleId="8">
    <w:name w:val="heading 8"/>
    <w:basedOn w:val="a1"/>
    <w:next w:val="a1"/>
    <w:link w:val="80"/>
    <w:qFormat/>
    <w:rsid w:val="00462F23"/>
    <w:pPr>
      <w:spacing w:before="240" w:after="60" w:line="276" w:lineRule="auto"/>
      <w:outlineLvl w:val="7"/>
    </w:pPr>
    <w:rPr>
      <w:rFonts w:ascii="Calibri" w:hAnsi="Calibri"/>
      <w:i/>
      <w:iCs/>
      <w:sz w:val="22"/>
      <w:szCs w:val="22"/>
      <w:lang w:eastAsia="en-US"/>
    </w:rPr>
  </w:style>
  <w:style w:type="paragraph" w:styleId="9">
    <w:name w:val="heading 9"/>
    <w:basedOn w:val="a1"/>
    <w:next w:val="a1"/>
    <w:link w:val="90"/>
    <w:qFormat/>
    <w:rsid w:val="00462F23"/>
    <w:pPr>
      <w:spacing w:before="240" w:after="60" w:line="276" w:lineRule="auto"/>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462F23"/>
    <w:rPr>
      <w:rFonts w:ascii="Arial" w:hAnsi="Arial"/>
      <w:b/>
      <w:kern w:val="32"/>
      <w:sz w:val="32"/>
      <w:lang w:val="x-none" w:eastAsia="x-none"/>
    </w:rPr>
  </w:style>
  <w:style w:type="character" w:customStyle="1" w:styleId="20">
    <w:name w:val="Заголовок 2 Знак"/>
    <w:link w:val="2"/>
    <w:locked/>
    <w:rsid w:val="00462F23"/>
    <w:rPr>
      <w:rFonts w:ascii="Times New Roman" w:hAnsi="Times New Roman"/>
      <w:sz w:val="28"/>
      <w:lang w:val="x-none" w:eastAsia="x-none"/>
    </w:rPr>
  </w:style>
  <w:style w:type="character" w:customStyle="1" w:styleId="30">
    <w:name w:val="Заголовок 3 Знак"/>
    <w:link w:val="3"/>
    <w:locked/>
    <w:rsid w:val="00462F23"/>
    <w:rPr>
      <w:rFonts w:ascii="Cambria" w:hAnsi="Cambria"/>
      <w:b/>
      <w:sz w:val="26"/>
      <w:lang w:val="x-none" w:eastAsia="en-US"/>
    </w:rPr>
  </w:style>
  <w:style w:type="character" w:customStyle="1" w:styleId="40">
    <w:name w:val="Заголовок 4 Знак"/>
    <w:rsid w:val="00462F23"/>
    <w:rPr>
      <w:rFonts w:ascii="Calibri" w:hAnsi="Calibri"/>
      <w:b/>
      <w:sz w:val="28"/>
    </w:rPr>
  </w:style>
  <w:style w:type="character" w:customStyle="1" w:styleId="50">
    <w:name w:val="Заголовок 5 Знак"/>
    <w:link w:val="5"/>
    <w:locked/>
    <w:rsid w:val="00462F23"/>
    <w:rPr>
      <w:rFonts w:eastAsia="Times New Roman"/>
      <w:b/>
      <w:i/>
      <w:sz w:val="26"/>
      <w:lang w:val="x-none" w:eastAsia="en-US"/>
    </w:rPr>
  </w:style>
  <w:style w:type="character" w:customStyle="1" w:styleId="60">
    <w:name w:val="Заголовок 6 Знак"/>
    <w:link w:val="6"/>
    <w:locked/>
    <w:rsid w:val="00462F23"/>
    <w:rPr>
      <w:rFonts w:eastAsia="Times New Roman"/>
      <w:b/>
      <w:sz w:val="22"/>
      <w:lang w:val="x-none" w:eastAsia="en-US"/>
    </w:rPr>
  </w:style>
  <w:style w:type="character" w:customStyle="1" w:styleId="70">
    <w:name w:val="Заголовок 7 Знак"/>
    <w:link w:val="7"/>
    <w:locked/>
    <w:rsid w:val="00462F23"/>
    <w:rPr>
      <w:rFonts w:eastAsia="Times New Roman"/>
      <w:sz w:val="22"/>
      <w:lang w:val="x-none" w:eastAsia="en-US"/>
    </w:rPr>
  </w:style>
  <w:style w:type="character" w:customStyle="1" w:styleId="80">
    <w:name w:val="Заголовок 8 Знак"/>
    <w:link w:val="8"/>
    <w:locked/>
    <w:rsid w:val="00462F23"/>
    <w:rPr>
      <w:rFonts w:eastAsia="Times New Roman"/>
      <w:i/>
      <w:sz w:val="22"/>
      <w:lang w:val="x-none" w:eastAsia="en-US"/>
    </w:rPr>
  </w:style>
  <w:style w:type="character" w:customStyle="1" w:styleId="90">
    <w:name w:val="Заголовок 9 Знак"/>
    <w:link w:val="9"/>
    <w:locked/>
    <w:rsid w:val="00462F23"/>
    <w:rPr>
      <w:rFonts w:ascii="Cambria" w:hAnsi="Cambria"/>
      <w:sz w:val="22"/>
      <w:lang w:val="x-none" w:eastAsia="en-US"/>
    </w:rPr>
  </w:style>
  <w:style w:type="paragraph" w:customStyle="1" w:styleId="ConsPlusTitlePage">
    <w:name w:val="ConsPlusTitlePage"/>
    <w:rsid w:val="00462F23"/>
    <w:pPr>
      <w:widowControl w:val="0"/>
      <w:autoSpaceDE w:val="0"/>
      <w:autoSpaceDN w:val="0"/>
    </w:pPr>
    <w:rPr>
      <w:rFonts w:ascii="Tahoma" w:hAnsi="Tahoma" w:cs="Tahoma"/>
    </w:rPr>
  </w:style>
  <w:style w:type="paragraph" w:customStyle="1" w:styleId="ConsPlusNormal">
    <w:name w:val="ConsPlusNormal"/>
    <w:rsid w:val="00462F23"/>
    <w:pPr>
      <w:widowControl w:val="0"/>
      <w:autoSpaceDE w:val="0"/>
      <w:autoSpaceDN w:val="0"/>
    </w:pPr>
    <w:rPr>
      <w:rFonts w:cs="Calibri"/>
      <w:sz w:val="22"/>
    </w:rPr>
  </w:style>
  <w:style w:type="paragraph" w:customStyle="1" w:styleId="ConsPlusTitle">
    <w:name w:val="ConsPlusTitle"/>
    <w:rsid w:val="00462F23"/>
    <w:pPr>
      <w:widowControl w:val="0"/>
      <w:autoSpaceDE w:val="0"/>
      <w:autoSpaceDN w:val="0"/>
    </w:pPr>
    <w:rPr>
      <w:rFonts w:cs="Calibri"/>
      <w:b/>
      <w:sz w:val="22"/>
    </w:rPr>
  </w:style>
  <w:style w:type="paragraph" w:customStyle="1" w:styleId="ConsPlusCell">
    <w:name w:val="ConsPlusCell"/>
    <w:rsid w:val="00462F23"/>
    <w:pPr>
      <w:widowControl w:val="0"/>
      <w:autoSpaceDE w:val="0"/>
      <w:autoSpaceDN w:val="0"/>
    </w:pPr>
    <w:rPr>
      <w:rFonts w:ascii="Courier New" w:hAnsi="Courier New" w:cs="Courier New"/>
    </w:rPr>
  </w:style>
  <w:style w:type="paragraph" w:customStyle="1" w:styleId="ConsPlusNonformat">
    <w:name w:val="ConsPlusNonformat"/>
    <w:rsid w:val="00462F23"/>
    <w:pPr>
      <w:widowControl w:val="0"/>
      <w:autoSpaceDE w:val="0"/>
      <w:autoSpaceDN w:val="0"/>
    </w:pPr>
    <w:rPr>
      <w:rFonts w:ascii="Courier New" w:hAnsi="Courier New" w:cs="Courier New"/>
    </w:rPr>
  </w:style>
  <w:style w:type="paragraph" w:styleId="21">
    <w:name w:val="Body Text Indent 2"/>
    <w:aliases w:val="Знак Знак Знак,Знак Знак"/>
    <w:basedOn w:val="a1"/>
    <w:link w:val="22"/>
    <w:rsid w:val="00462F23"/>
    <w:pPr>
      <w:ind w:firstLine="720"/>
    </w:pPr>
    <w:rPr>
      <w:sz w:val="28"/>
      <w:szCs w:val="28"/>
    </w:rPr>
  </w:style>
  <w:style w:type="character" w:customStyle="1" w:styleId="22">
    <w:name w:val="Основной текст с отступом 2 Знак"/>
    <w:aliases w:val="Знак Знак Знак Знак1,Знак Знак Знак1"/>
    <w:link w:val="21"/>
    <w:locked/>
    <w:rsid w:val="00462F23"/>
    <w:rPr>
      <w:rFonts w:ascii="Times New Roman" w:hAnsi="Times New Roman"/>
      <w:sz w:val="28"/>
      <w:lang w:val="x-none" w:eastAsia="x-none"/>
    </w:rPr>
  </w:style>
  <w:style w:type="paragraph" w:styleId="a5">
    <w:name w:val="Balloon Text"/>
    <w:basedOn w:val="a1"/>
    <w:link w:val="a6"/>
    <w:semiHidden/>
    <w:rsid w:val="00462F23"/>
    <w:rPr>
      <w:rFonts w:ascii="Tahoma" w:hAnsi="Tahoma"/>
      <w:sz w:val="16"/>
      <w:szCs w:val="16"/>
    </w:rPr>
  </w:style>
  <w:style w:type="character" w:customStyle="1" w:styleId="a6">
    <w:name w:val="Текст выноски Знак"/>
    <w:link w:val="a5"/>
    <w:locked/>
    <w:rsid w:val="00462F23"/>
    <w:rPr>
      <w:rFonts w:ascii="Tahoma" w:hAnsi="Tahoma"/>
      <w:sz w:val="16"/>
    </w:rPr>
  </w:style>
  <w:style w:type="paragraph" w:customStyle="1" w:styleId="13">
    <w:name w:val="Без интервала1"/>
    <w:basedOn w:val="a1"/>
    <w:link w:val="NoSpacingChar"/>
    <w:rsid w:val="00462F23"/>
    <w:pPr>
      <w:spacing w:after="200" w:line="276" w:lineRule="auto"/>
    </w:pPr>
    <w:rPr>
      <w:rFonts w:ascii="Calibri" w:eastAsia="Times New Roman" w:hAnsi="Calibri"/>
      <w:sz w:val="22"/>
      <w:szCs w:val="22"/>
      <w:lang w:eastAsia="en-US"/>
    </w:rPr>
  </w:style>
  <w:style w:type="character" w:customStyle="1" w:styleId="NoSpacingChar">
    <w:name w:val="No Spacing Char"/>
    <w:link w:val="13"/>
    <w:locked/>
    <w:rsid w:val="00462F23"/>
    <w:rPr>
      <w:sz w:val="22"/>
      <w:lang w:val="x-none" w:eastAsia="en-US"/>
    </w:rPr>
  </w:style>
  <w:style w:type="table" w:styleId="a7">
    <w:name w:val="Table Grid"/>
    <w:basedOn w:val="a3"/>
    <w:rsid w:val="00462F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210">
    <w:name w:val="Знак2 Знак Знак Знак Знак Знак Знак1"/>
    <w:basedOn w:val="a1"/>
    <w:rsid w:val="00462F23"/>
    <w:pPr>
      <w:widowControl w:val="0"/>
      <w:adjustRightInd w:val="0"/>
      <w:spacing w:after="160" w:line="240" w:lineRule="exact"/>
      <w:jc w:val="right"/>
    </w:pPr>
    <w:rPr>
      <w:sz w:val="20"/>
      <w:szCs w:val="20"/>
      <w:lang w:val="en-GB" w:eastAsia="en-US"/>
    </w:rPr>
  </w:style>
  <w:style w:type="paragraph" w:customStyle="1" w:styleId="a8">
    <w:name w:val="Знак"/>
    <w:basedOn w:val="a1"/>
    <w:rsid w:val="00462F23"/>
    <w:pPr>
      <w:spacing w:after="160" w:line="240" w:lineRule="exact"/>
    </w:pPr>
    <w:rPr>
      <w:rFonts w:ascii="Verdana" w:hAnsi="Verdana"/>
      <w:sz w:val="20"/>
      <w:szCs w:val="20"/>
      <w:lang w:val="en-US" w:eastAsia="en-US"/>
    </w:rPr>
  </w:style>
  <w:style w:type="character" w:customStyle="1" w:styleId="41">
    <w:name w:val="Заголовок 4 Знак1"/>
    <w:link w:val="4"/>
    <w:locked/>
    <w:rsid w:val="00462F23"/>
    <w:rPr>
      <w:rFonts w:eastAsia="Times New Roman"/>
      <w:b/>
      <w:sz w:val="28"/>
      <w:lang w:val="x-none" w:eastAsia="en-US"/>
    </w:rPr>
  </w:style>
  <w:style w:type="paragraph" w:styleId="a9">
    <w:name w:val="Title"/>
    <w:basedOn w:val="a1"/>
    <w:next w:val="a1"/>
    <w:link w:val="aa"/>
    <w:qFormat/>
    <w:rsid w:val="00462F23"/>
    <w:pPr>
      <w:spacing w:before="240" w:after="60" w:line="276" w:lineRule="auto"/>
      <w:jc w:val="center"/>
      <w:outlineLvl w:val="0"/>
    </w:pPr>
    <w:rPr>
      <w:rFonts w:ascii="Cambria" w:hAnsi="Cambria"/>
      <w:b/>
      <w:bCs/>
      <w:kern w:val="28"/>
      <w:sz w:val="32"/>
      <w:szCs w:val="32"/>
      <w:lang w:eastAsia="en-US"/>
    </w:rPr>
  </w:style>
  <w:style w:type="character" w:customStyle="1" w:styleId="aa">
    <w:name w:val="Название Знак"/>
    <w:link w:val="a9"/>
    <w:locked/>
    <w:rsid w:val="00462F23"/>
    <w:rPr>
      <w:rFonts w:ascii="Cambria" w:hAnsi="Cambria"/>
      <w:b/>
      <w:kern w:val="28"/>
      <w:sz w:val="32"/>
      <w:lang w:val="x-none" w:eastAsia="en-US"/>
    </w:rPr>
  </w:style>
  <w:style w:type="paragraph" w:styleId="ab">
    <w:name w:val="Subtitle"/>
    <w:basedOn w:val="a1"/>
    <w:next w:val="a1"/>
    <w:link w:val="ac"/>
    <w:qFormat/>
    <w:rsid w:val="00462F23"/>
    <w:pPr>
      <w:spacing w:after="60" w:line="276" w:lineRule="auto"/>
      <w:jc w:val="center"/>
      <w:outlineLvl w:val="1"/>
    </w:pPr>
    <w:rPr>
      <w:rFonts w:ascii="Cambria" w:hAnsi="Cambria"/>
      <w:sz w:val="22"/>
      <w:szCs w:val="22"/>
      <w:lang w:eastAsia="en-US"/>
    </w:rPr>
  </w:style>
  <w:style w:type="character" w:customStyle="1" w:styleId="ac">
    <w:name w:val="Подзаголовок Знак"/>
    <w:link w:val="ab"/>
    <w:locked/>
    <w:rsid w:val="00462F23"/>
    <w:rPr>
      <w:rFonts w:ascii="Cambria" w:hAnsi="Cambria"/>
      <w:sz w:val="22"/>
      <w:lang w:val="x-none" w:eastAsia="en-US"/>
    </w:rPr>
  </w:style>
  <w:style w:type="character" w:styleId="ad">
    <w:name w:val="Strong"/>
    <w:qFormat/>
    <w:rsid w:val="00462F23"/>
    <w:rPr>
      <w:b/>
    </w:rPr>
  </w:style>
  <w:style w:type="character" w:styleId="ae">
    <w:name w:val="Emphasis"/>
    <w:qFormat/>
    <w:rsid w:val="00462F23"/>
    <w:rPr>
      <w:i/>
    </w:rPr>
  </w:style>
  <w:style w:type="paragraph" w:customStyle="1" w:styleId="15">
    <w:name w:val="Абзац списка1"/>
    <w:basedOn w:val="a1"/>
    <w:rsid w:val="00462F23"/>
    <w:pPr>
      <w:spacing w:after="200" w:line="276" w:lineRule="auto"/>
      <w:ind w:left="708"/>
    </w:pPr>
    <w:rPr>
      <w:rFonts w:ascii="Calibri" w:eastAsia="Times New Roman" w:hAnsi="Calibri"/>
      <w:sz w:val="22"/>
      <w:szCs w:val="22"/>
      <w:lang w:eastAsia="en-US"/>
    </w:rPr>
  </w:style>
  <w:style w:type="paragraph" w:customStyle="1" w:styleId="211">
    <w:name w:val="Цитата 21"/>
    <w:basedOn w:val="a1"/>
    <w:next w:val="a1"/>
    <w:link w:val="QuoteChar"/>
    <w:rsid w:val="00462F23"/>
    <w:pPr>
      <w:spacing w:after="200" w:line="276" w:lineRule="auto"/>
    </w:pPr>
    <w:rPr>
      <w:rFonts w:ascii="Calibri" w:eastAsia="Times New Roman" w:hAnsi="Calibri"/>
      <w:i/>
      <w:iCs/>
      <w:color w:val="000000"/>
      <w:sz w:val="22"/>
      <w:szCs w:val="22"/>
      <w:lang w:eastAsia="en-US"/>
    </w:rPr>
  </w:style>
  <w:style w:type="character" w:customStyle="1" w:styleId="QuoteChar">
    <w:name w:val="Quote Char"/>
    <w:link w:val="211"/>
    <w:locked/>
    <w:rsid w:val="00462F23"/>
    <w:rPr>
      <w:i/>
      <w:color w:val="000000"/>
      <w:sz w:val="22"/>
      <w:lang w:val="x-none" w:eastAsia="en-US"/>
    </w:rPr>
  </w:style>
  <w:style w:type="paragraph" w:customStyle="1" w:styleId="16">
    <w:name w:val="Выделенная цитата1"/>
    <w:basedOn w:val="a1"/>
    <w:next w:val="a1"/>
    <w:link w:val="IntenseQuoteChar"/>
    <w:rsid w:val="00462F23"/>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IntenseQuoteChar">
    <w:name w:val="Intense Quote Char"/>
    <w:link w:val="16"/>
    <w:locked/>
    <w:rsid w:val="00462F23"/>
    <w:rPr>
      <w:b/>
      <w:i/>
      <w:color w:val="4F81BD"/>
      <w:sz w:val="22"/>
      <w:lang w:val="x-none" w:eastAsia="en-US"/>
    </w:rPr>
  </w:style>
  <w:style w:type="character" w:customStyle="1" w:styleId="17">
    <w:name w:val="Слабое выделение1"/>
    <w:rsid w:val="00462F23"/>
    <w:rPr>
      <w:i/>
      <w:color w:val="808080"/>
    </w:rPr>
  </w:style>
  <w:style w:type="character" w:customStyle="1" w:styleId="18">
    <w:name w:val="Сильное выделение1"/>
    <w:rsid w:val="00462F23"/>
    <w:rPr>
      <w:b/>
      <w:i/>
      <w:color w:val="4F81BD"/>
    </w:rPr>
  </w:style>
  <w:style w:type="character" w:customStyle="1" w:styleId="19">
    <w:name w:val="Слабая ссылка1"/>
    <w:rsid w:val="00462F23"/>
    <w:rPr>
      <w:smallCaps/>
      <w:color w:val="C0504D"/>
      <w:u w:val="single"/>
    </w:rPr>
  </w:style>
  <w:style w:type="character" w:customStyle="1" w:styleId="1a">
    <w:name w:val="Сильная ссылка1"/>
    <w:rsid w:val="00462F23"/>
    <w:rPr>
      <w:b/>
      <w:smallCaps/>
      <w:color w:val="C0504D"/>
      <w:spacing w:val="5"/>
      <w:u w:val="single"/>
    </w:rPr>
  </w:style>
  <w:style w:type="character" w:customStyle="1" w:styleId="1b">
    <w:name w:val="Название книги1"/>
    <w:rsid w:val="00462F23"/>
    <w:rPr>
      <w:b/>
      <w:smallCaps/>
      <w:spacing w:val="5"/>
    </w:rPr>
  </w:style>
  <w:style w:type="paragraph" w:customStyle="1" w:styleId="1c">
    <w:name w:val="Заголовок оглавления1"/>
    <w:basedOn w:val="10"/>
    <w:next w:val="a1"/>
    <w:rsid w:val="00462F23"/>
    <w:pPr>
      <w:spacing w:line="276" w:lineRule="auto"/>
      <w:outlineLvl w:val="9"/>
    </w:pPr>
    <w:rPr>
      <w:rFonts w:ascii="Cambria" w:hAnsi="Cambria"/>
      <w:lang w:eastAsia="en-US"/>
    </w:rPr>
  </w:style>
  <w:style w:type="paragraph" w:styleId="af">
    <w:name w:val="Body Text Indent"/>
    <w:basedOn w:val="a1"/>
    <w:link w:val="af0"/>
    <w:rsid w:val="00462F23"/>
    <w:pPr>
      <w:spacing w:before="60"/>
      <w:jc w:val="center"/>
    </w:pPr>
    <w:rPr>
      <w:caps/>
      <w:sz w:val="18"/>
      <w:szCs w:val="18"/>
    </w:rPr>
  </w:style>
  <w:style w:type="character" w:customStyle="1" w:styleId="af0">
    <w:name w:val="Основной текст с отступом Знак"/>
    <w:link w:val="af"/>
    <w:locked/>
    <w:rsid w:val="00462F23"/>
    <w:rPr>
      <w:rFonts w:ascii="Times New Roman" w:hAnsi="Times New Roman"/>
      <w:caps/>
      <w:sz w:val="18"/>
      <w:lang w:val="x-none" w:eastAsia="x-none"/>
    </w:rPr>
  </w:style>
  <w:style w:type="paragraph" w:styleId="31">
    <w:name w:val="Body Text 3"/>
    <w:basedOn w:val="a1"/>
    <w:link w:val="32"/>
    <w:rsid w:val="00462F23"/>
    <w:pPr>
      <w:spacing w:after="120"/>
    </w:pPr>
    <w:rPr>
      <w:sz w:val="16"/>
      <w:szCs w:val="16"/>
    </w:rPr>
  </w:style>
  <w:style w:type="character" w:customStyle="1" w:styleId="32">
    <w:name w:val="Основной текст 3 Знак"/>
    <w:link w:val="31"/>
    <w:locked/>
    <w:rsid w:val="00462F23"/>
    <w:rPr>
      <w:rFonts w:ascii="Times New Roman" w:hAnsi="Times New Roman"/>
      <w:sz w:val="16"/>
      <w:lang w:val="x-none" w:eastAsia="x-none"/>
    </w:rPr>
  </w:style>
  <w:style w:type="paragraph" w:customStyle="1" w:styleId="ConsNormal">
    <w:name w:val="ConsNormal"/>
    <w:rsid w:val="00462F23"/>
    <w:pPr>
      <w:widowControl w:val="0"/>
      <w:autoSpaceDE w:val="0"/>
      <w:autoSpaceDN w:val="0"/>
      <w:adjustRightInd w:val="0"/>
      <w:ind w:firstLine="720"/>
      <w:jc w:val="both"/>
    </w:pPr>
    <w:rPr>
      <w:rFonts w:ascii="Arial" w:hAnsi="Arial"/>
    </w:rPr>
  </w:style>
  <w:style w:type="paragraph" w:styleId="af1">
    <w:name w:val="Body Text"/>
    <w:basedOn w:val="a1"/>
    <w:link w:val="af2"/>
    <w:rsid w:val="00462F23"/>
    <w:pPr>
      <w:spacing w:after="120"/>
    </w:pPr>
    <w:rPr>
      <w:sz w:val="28"/>
      <w:szCs w:val="28"/>
    </w:rPr>
  </w:style>
  <w:style w:type="character" w:customStyle="1" w:styleId="af2">
    <w:name w:val="Основной текст Знак"/>
    <w:link w:val="af1"/>
    <w:locked/>
    <w:rsid w:val="00462F23"/>
    <w:rPr>
      <w:rFonts w:ascii="Times New Roman" w:hAnsi="Times New Roman"/>
      <w:sz w:val="28"/>
      <w:lang w:val="x-none" w:eastAsia="x-none"/>
    </w:rPr>
  </w:style>
  <w:style w:type="paragraph" w:styleId="af3">
    <w:name w:val="Normal (Web)"/>
    <w:aliases w:val="Обычный (Web),Обычный (Web)1"/>
    <w:basedOn w:val="a1"/>
    <w:link w:val="af4"/>
    <w:rsid w:val="00462F23"/>
    <w:pPr>
      <w:spacing w:line="384" w:lineRule="atLeast"/>
    </w:pPr>
  </w:style>
  <w:style w:type="paragraph" w:customStyle="1" w:styleId="macotsikko1">
    <w:name w:val="macotsikko1"/>
    <w:basedOn w:val="a1"/>
    <w:rsid w:val="00462F23"/>
    <w:pPr>
      <w:spacing w:before="155" w:after="155" w:line="360" w:lineRule="auto"/>
      <w:ind w:left="155" w:right="155"/>
    </w:pPr>
    <w:rPr>
      <w:rFonts w:ascii="Verdana" w:hAnsi="Verdana"/>
      <w:b/>
      <w:bCs/>
      <w:color w:val="000000"/>
    </w:rPr>
  </w:style>
  <w:style w:type="paragraph" w:customStyle="1" w:styleId="qe9If23">
    <w:name w:val="Îñíîâíîqe9 òåêñò ñ îIf2ñòóïîì 3"/>
    <w:basedOn w:val="a1"/>
    <w:rsid w:val="00462F23"/>
    <w:pPr>
      <w:widowControl w:val="0"/>
      <w:spacing w:line="288" w:lineRule="auto"/>
      <w:ind w:firstLine="709"/>
    </w:pPr>
    <w:rPr>
      <w:szCs w:val="20"/>
    </w:rPr>
  </w:style>
  <w:style w:type="paragraph" w:styleId="af5">
    <w:name w:val="header"/>
    <w:basedOn w:val="a1"/>
    <w:link w:val="af6"/>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6">
    <w:name w:val="Верхний колонтитул Знак"/>
    <w:link w:val="af5"/>
    <w:locked/>
    <w:rsid w:val="00462F23"/>
    <w:rPr>
      <w:sz w:val="22"/>
      <w:lang w:val="x-none" w:eastAsia="en-US"/>
    </w:rPr>
  </w:style>
  <w:style w:type="character" w:styleId="af7">
    <w:name w:val="page number"/>
    <w:basedOn w:val="a2"/>
    <w:rsid w:val="00462F23"/>
  </w:style>
  <w:style w:type="paragraph" w:customStyle="1" w:styleId="NormalANX">
    <w:name w:val="NormalANX"/>
    <w:basedOn w:val="a1"/>
    <w:rsid w:val="00462F23"/>
    <w:pPr>
      <w:spacing w:before="240" w:after="240" w:line="360" w:lineRule="auto"/>
      <w:ind w:firstLine="720"/>
    </w:pPr>
    <w:rPr>
      <w:sz w:val="28"/>
      <w:szCs w:val="28"/>
      <w:lang w:eastAsia="en-US"/>
    </w:rPr>
  </w:style>
  <w:style w:type="paragraph" w:customStyle="1" w:styleId="Style11">
    <w:name w:val="Style11"/>
    <w:basedOn w:val="a1"/>
    <w:rsid w:val="00462F23"/>
    <w:pPr>
      <w:widowControl w:val="0"/>
      <w:autoSpaceDE w:val="0"/>
      <w:autoSpaceDN w:val="0"/>
      <w:adjustRightInd w:val="0"/>
      <w:spacing w:line="446" w:lineRule="exact"/>
      <w:ind w:firstLine="706"/>
    </w:pPr>
    <w:rPr>
      <w:rFonts w:eastAsia="Times New Roman"/>
    </w:rPr>
  </w:style>
  <w:style w:type="character" w:customStyle="1" w:styleId="FontStyle19">
    <w:name w:val="Font Style19"/>
    <w:rsid w:val="00462F23"/>
    <w:rPr>
      <w:rFonts w:ascii="Times New Roman" w:hAnsi="Times New Roman"/>
      <w:sz w:val="26"/>
    </w:rPr>
  </w:style>
  <w:style w:type="paragraph" w:styleId="af8">
    <w:name w:val="footer"/>
    <w:basedOn w:val="a1"/>
    <w:link w:val="af9"/>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9">
    <w:name w:val="Нижний колонтитул Знак"/>
    <w:link w:val="af8"/>
    <w:locked/>
    <w:rsid w:val="00462F23"/>
    <w:rPr>
      <w:sz w:val="22"/>
      <w:lang w:val="x-none" w:eastAsia="en-US"/>
    </w:rPr>
  </w:style>
  <w:style w:type="paragraph" w:customStyle="1" w:styleId="1d">
    <w:name w:val="Стиль1"/>
    <w:basedOn w:val="af3"/>
    <w:rsid w:val="00462F23"/>
    <w:pPr>
      <w:spacing w:line="240" w:lineRule="auto"/>
      <w:ind w:firstLine="709"/>
    </w:pPr>
    <w:rPr>
      <w:sz w:val="28"/>
      <w:szCs w:val="28"/>
    </w:rPr>
  </w:style>
  <w:style w:type="character" w:styleId="afa">
    <w:name w:val="Hyperlink"/>
    <w:rsid w:val="00462F23"/>
    <w:rPr>
      <w:color w:val="0000FF"/>
      <w:u w:val="single"/>
    </w:rPr>
  </w:style>
  <w:style w:type="paragraph" w:styleId="33">
    <w:name w:val="List 3"/>
    <w:basedOn w:val="a1"/>
    <w:rsid w:val="00462F23"/>
    <w:pPr>
      <w:ind w:left="849" w:hanging="283"/>
    </w:pPr>
  </w:style>
  <w:style w:type="paragraph" w:styleId="23">
    <w:name w:val="Body Text 2"/>
    <w:basedOn w:val="a1"/>
    <w:link w:val="24"/>
    <w:rsid w:val="00462F23"/>
    <w:pPr>
      <w:spacing w:after="120" w:line="480" w:lineRule="auto"/>
    </w:pPr>
    <w:rPr>
      <w:rFonts w:ascii="Calibri" w:eastAsia="Times New Roman" w:hAnsi="Calibri"/>
      <w:sz w:val="22"/>
      <w:szCs w:val="22"/>
      <w:lang w:eastAsia="en-US"/>
    </w:rPr>
  </w:style>
  <w:style w:type="character" w:customStyle="1" w:styleId="24">
    <w:name w:val="Основной текст 2 Знак"/>
    <w:link w:val="23"/>
    <w:locked/>
    <w:rsid w:val="00462F23"/>
    <w:rPr>
      <w:sz w:val="22"/>
      <w:lang w:val="x-none" w:eastAsia="en-US"/>
    </w:rPr>
  </w:style>
  <w:style w:type="paragraph" w:styleId="34">
    <w:name w:val="Body Text Indent 3"/>
    <w:basedOn w:val="a1"/>
    <w:link w:val="35"/>
    <w:rsid w:val="00462F23"/>
    <w:pPr>
      <w:spacing w:after="120"/>
      <w:ind w:left="283"/>
    </w:pPr>
    <w:rPr>
      <w:color w:val="000000"/>
      <w:sz w:val="16"/>
      <w:szCs w:val="16"/>
    </w:rPr>
  </w:style>
  <w:style w:type="character" w:customStyle="1" w:styleId="35">
    <w:name w:val="Основной текст с отступом 3 Знак"/>
    <w:link w:val="34"/>
    <w:locked/>
    <w:rsid w:val="00462F23"/>
    <w:rPr>
      <w:rFonts w:ascii="Times New Roman" w:hAnsi="Times New Roman"/>
      <w:color w:val="000000"/>
      <w:sz w:val="16"/>
      <w:lang w:val="x-none" w:eastAsia="x-none"/>
    </w:rPr>
  </w:style>
  <w:style w:type="paragraph" w:customStyle="1" w:styleId="1e">
    <w:name w:val="Обычный1"/>
    <w:rsid w:val="00462F23"/>
    <w:pPr>
      <w:jc w:val="both"/>
    </w:pPr>
    <w:rPr>
      <w:rFonts w:ascii="Times New Roman" w:hAnsi="Times New Roman"/>
    </w:rPr>
  </w:style>
  <w:style w:type="paragraph" w:customStyle="1" w:styleId="afb">
    <w:name w:val="МОН основной"/>
    <w:basedOn w:val="a1"/>
    <w:rsid w:val="00462F23"/>
    <w:pPr>
      <w:widowControl w:val="0"/>
      <w:autoSpaceDE w:val="0"/>
      <w:autoSpaceDN w:val="0"/>
      <w:adjustRightInd w:val="0"/>
      <w:spacing w:line="360" w:lineRule="auto"/>
      <w:ind w:firstLine="709"/>
    </w:pPr>
    <w:rPr>
      <w:sz w:val="28"/>
      <w:szCs w:val="20"/>
    </w:rPr>
  </w:style>
  <w:style w:type="paragraph" w:customStyle="1" w:styleId="110">
    <w:name w:val="заголовок11"/>
    <w:basedOn w:val="a1"/>
    <w:rsid w:val="00462F23"/>
    <w:pPr>
      <w:spacing w:line="360" w:lineRule="auto"/>
      <w:ind w:left="113" w:right="227" w:firstLine="357"/>
      <w:jc w:val="center"/>
    </w:pPr>
    <w:rPr>
      <w:b/>
      <w:szCs w:val="20"/>
      <w:lang w:val="en-US"/>
    </w:rPr>
  </w:style>
  <w:style w:type="paragraph" w:customStyle="1" w:styleId="25">
    <w:name w:val="стиль2 Знак"/>
    <w:basedOn w:val="a1"/>
    <w:rsid w:val="00462F23"/>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6">
    <w:name w:val="стиль2 Знак Знак"/>
    <w:rsid w:val="00462F23"/>
    <w:rPr>
      <w:b/>
      <w:color w:val="000000"/>
      <w:sz w:val="28"/>
      <w:lang w:val="ru-RU" w:eastAsia="ru-RU"/>
    </w:rPr>
  </w:style>
  <w:style w:type="paragraph" w:customStyle="1" w:styleId="11">
    <w:name w:val="Стиль11"/>
    <w:basedOn w:val="a1"/>
    <w:rsid w:val="00462F23"/>
    <w:pPr>
      <w:numPr>
        <w:numId w:val="1"/>
      </w:numPr>
      <w:tabs>
        <w:tab w:val="num" w:pos="-5400"/>
      </w:tabs>
      <w:ind w:left="1260" w:hanging="360"/>
    </w:pPr>
    <w:rPr>
      <w:sz w:val="28"/>
      <w:szCs w:val="28"/>
    </w:rPr>
  </w:style>
  <w:style w:type="paragraph" w:customStyle="1" w:styleId="220">
    <w:name w:val="Стиль22"/>
    <w:basedOn w:val="11"/>
    <w:rsid w:val="00462F23"/>
    <w:pPr>
      <w:tabs>
        <w:tab w:val="left" w:pos="1260"/>
      </w:tabs>
      <w:ind w:left="0" w:firstLine="900"/>
    </w:pPr>
  </w:style>
  <w:style w:type="paragraph" w:customStyle="1" w:styleId="27">
    <w:name w:val="Стиль заголовка 2"/>
    <w:basedOn w:val="a1"/>
    <w:rsid w:val="00462F23"/>
    <w:pPr>
      <w:shd w:val="clear" w:color="auto" w:fill="FFFFFF"/>
      <w:jc w:val="center"/>
      <w:outlineLvl w:val="1"/>
    </w:pPr>
    <w:rPr>
      <w:b/>
      <w:bCs/>
      <w:color w:val="000000"/>
    </w:rPr>
  </w:style>
  <w:style w:type="character" w:customStyle="1" w:styleId="28">
    <w:name w:val="Стиль заголовка 2 Знак"/>
    <w:rsid w:val="00462F23"/>
    <w:rPr>
      <w:b/>
      <w:color w:val="000000"/>
      <w:sz w:val="24"/>
      <w:lang w:val="ru-RU" w:eastAsia="ru-RU"/>
    </w:rPr>
  </w:style>
  <w:style w:type="paragraph" w:customStyle="1" w:styleId="ConsCell">
    <w:name w:val="ConsCell"/>
    <w:rsid w:val="00462F23"/>
    <w:pPr>
      <w:widowControl w:val="0"/>
      <w:autoSpaceDE w:val="0"/>
      <w:autoSpaceDN w:val="0"/>
      <w:adjustRightInd w:val="0"/>
      <w:jc w:val="both"/>
    </w:pPr>
    <w:rPr>
      <w:rFonts w:ascii="Arial" w:hAnsi="Arial" w:cs="Arial"/>
    </w:rPr>
  </w:style>
  <w:style w:type="paragraph" w:customStyle="1" w:styleId="p6">
    <w:name w:val="p6"/>
    <w:basedOn w:val="a1"/>
    <w:rsid w:val="00462F23"/>
    <w:pPr>
      <w:tabs>
        <w:tab w:val="left" w:pos="960"/>
      </w:tabs>
      <w:spacing w:after="120" w:line="340" w:lineRule="atLeast"/>
      <w:ind w:left="480"/>
    </w:pPr>
    <w:rPr>
      <w:szCs w:val="20"/>
      <w:lang w:val="en-US" w:eastAsia="en-US"/>
    </w:rPr>
  </w:style>
  <w:style w:type="character" w:customStyle="1" w:styleId="newsparagraph">
    <w:name w:val="newsparagraph"/>
    <w:rsid w:val="00462F23"/>
  </w:style>
  <w:style w:type="character" w:styleId="afc">
    <w:name w:val="line number"/>
    <w:basedOn w:val="a2"/>
    <w:rsid w:val="00462F23"/>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e"/>
    <w:semiHidden/>
    <w:rsid w:val="00462F23"/>
    <w:rPr>
      <w:color w:val="000000"/>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d"/>
    <w:semiHidden/>
    <w:locked/>
    <w:rsid w:val="00462F23"/>
    <w:rPr>
      <w:rFonts w:ascii="Times New Roman" w:hAnsi="Times New Roman"/>
      <w:color w:val="000000"/>
      <w:lang w:val="x-none" w:eastAsia="x-none"/>
    </w:rPr>
  </w:style>
  <w:style w:type="character" w:styleId="aff">
    <w:name w:val="FollowedHyperlink"/>
    <w:rsid w:val="00462F23"/>
    <w:rPr>
      <w:color w:val="800080"/>
      <w:u w:val="single"/>
    </w:rPr>
  </w:style>
  <w:style w:type="paragraph" w:customStyle="1" w:styleId="aff0">
    <w:name w:val="Комментарий"/>
    <w:basedOn w:val="a1"/>
    <w:next w:val="a1"/>
    <w:rsid w:val="00462F23"/>
    <w:pPr>
      <w:widowControl w:val="0"/>
      <w:autoSpaceDE w:val="0"/>
      <w:autoSpaceDN w:val="0"/>
      <w:adjustRightInd w:val="0"/>
      <w:ind w:left="170"/>
    </w:pPr>
    <w:rPr>
      <w:rFonts w:ascii="Arial" w:hAnsi="Arial"/>
      <w:i/>
      <w:iCs/>
      <w:color w:val="800080"/>
      <w:sz w:val="20"/>
      <w:szCs w:val="20"/>
    </w:rPr>
  </w:style>
  <w:style w:type="paragraph" w:customStyle="1" w:styleId="aff1">
    <w:name w:val="Основной"/>
    <w:basedOn w:val="a1"/>
    <w:rsid w:val="00462F23"/>
    <w:pPr>
      <w:outlineLvl w:val="3"/>
    </w:pPr>
  </w:style>
  <w:style w:type="paragraph" w:customStyle="1" w:styleId="095">
    <w:name w:val="Стиль Первая строка:  095 см"/>
    <w:basedOn w:val="a1"/>
    <w:rsid w:val="00462F23"/>
    <w:pPr>
      <w:ind w:firstLine="539"/>
    </w:pPr>
    <w:rPr>
      <w:sz w:val="25"/>
      <w:szCs w:val="25"/>
    </w:rPr>
  </w:style>
  <w:style w:type="paragraph" w:customStyle="1" w:styleId="aff2">
    <w:name w:val="Стиль По центру"/>
    <w:basedOn w:val="a1"/>
    <w:rsid w:val="00462F23"/>
    <w:pPr>
      <w:jc w:val="center"/>
    </w:pPr>
    <w:rPr>
      <w:sz w:val="25"/>
      <w:szCs w:val="25"/>
    </w:rPr>
  </w:style>
  <w:style w:type="paragraph" w:customStyle="1" w:styleId="aff3">
    <w:name w:val="раздилитель сноски"/>
    <w:basedOn w:val="a1"/>
    <w:next w:val="afd"/>
    <w:rsid w:val="00462F23"/>
    <w:pPr>
      <w:spacing w:after="120"/>
    </w:pPr>
    <w:rPr>
      <w:szCs w:val="20"/>
      <w:lang w:val="en-US"/>
    </w:rPr>
  </w:style>
  <w:style w:type="paragraph" w:customStyle="1" w:styleId="29">
    <w:name w:val="Знак2 Знак Знак 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212">
    <w:name w:val="Основной текст с отступом 21"/>
    <w:basedOn w:val="a1"/>
    <w:rsid w:val="00462F23"/>
    <w:pPr>
      <w:overflowPunct w:val="0"/>
      <w:autoSpaceDE w:val="0"/>
      <w:autoSpaceDN w:val="0"/>
      <w:adjustRightInd w:val="0"/>
      <w:ind w:firstLine="709"/>
      <w:textAlignment w:val="baseline"/>
    </w:pPr>
    <w:rPr>
      <w:sz w:val="28"/>
      <w:szCs w:val="20"/>
      <w:lang w:eastAsia="zh-CN"/>
    </w:rPr>
  </w:style>
  <w:style w:type="paragraph" w:customStyle="1" w:styleId="xl48">
    <w:name w:val="xl48"/>
    <w:basedOn w:val="a1"/>
    <w:rsid w:val="00462F23"/>
    <w:pPr>
      <w:spacing w:before="100" w:beforeAutospacing="1" w:after="100" w:afterAutospacing="1"/>
      <w:jc w:val="center"/>
      <w:textAlignment w:val="top"/>
    </w:pPr>
    <w:rPr>
      <w:rFonts w:eastAsia="Arial Unicode MS"/>
      <w:sz w:val="28"/>
      <w:szCs w:val="28"/>
    </w:rPr>
  </w:style>
  <w:style w:type="paragraph" w:customStyle="1" w:styleId="xl26">
    <w:name w:val="xl26"/>
    <w:basedOn w:val="a1"/>
    <w:rsid w:val="00462F23"/>
    <w:pPr>
      <w:spacing w:before="100" w:beforeAutospacing="1" w:after="100" w:afterAutospacing="1"/>
      <w:textAlignment w:val="top"/>
    </w:pPr>
    <w:rPr>
      <w:rFonts w:eastAsia="Arial Unicode MS"/>
      <w:sz w:val="28"/>
      <w:szCs w:val="28"/>
    </w:rPr>
  </w:style>
  <w:style w:type="paragraph" w:customStyle="1" w:styleId="-235">
    <w:name w:val="Стиль Основной текст с отступом + Справа:  -235 см Междустр.интер..."/>
    <w:basedOn w:val="af"/>
    <w:rsid w:val="00462F23"/>
    <w:pPr>
      <w:spacing w:before="0" w:line="360" w:lineRule="exact"/>
      <w:ind w:firstLine="567"/>
      <w:jc w:val="both"/>
    </w:pPr>
    <w:rPr>
      <w:caps w:val="0"/>
      <w:sz w:val="28"/>
      <w:szCs w:val="28"/>
    </w:rPr>
  </w:style>
  <w:style w:type="paragraph" w:customStyle="1" w:styleId="aff4">
    <w:name w:val="Знак Знак Знак Знак Знак Знак Знак Знак Знак Знак Знак Знак Знак Знак"/>
    <w:basedOn w:val="a1"/>
    <w:rsid w:val="00462F23"/>
    <w:pPr>
      <w:spacing w:after="160" w:line="240" w:lineRule="exact"/>
    </w:pPr>
    <w:rPr>
      <w:rFonts w:ascii="Verdana" w:hAnsi="Verdana"/>
      <w:sz w:val="20"/>
      <w:szCs w:val="20"/>
      <w:lang w:val="en-US" w:eastAsia="en-US"/>
    </w:rPr>
  </w:style>
  <w:style w:type="paragraph" w:customStyle="1" w:styleId="2a">
    <w:name w:val="Знак2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1f">
    <w:name w:val="Знак1 Знак Знак Знак Знак Знак"/>
    <w:basedOn w:val="a1"/>
    <w:rsid w:val="00462F23"/>
    <w:pPr>
      <w:spacing w:before="100" w:beforeAutospacing="1" w:after="100" w:afterAutospacing="1"/>
    </w:pPr>
    <w:rPr>
      <w:rFonts w:ascii="Tahoma" w:hAnsi="Tahoma"/>
      <w:sz w:val="20"/>
      <w:szCs w:val="20"/>
      <w:lang w:val="en-US" w:eastAsia="en-US"/>
    </w:rPr>
  </w:style>
  <w:style w:type="table" w:customStyle="1" w:styleId="1f0">
    <w:name w:val="Сетка таблицы1"/>
    <w:rsid w:val="00462F2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rsid w:val="00462F23"/>
    <w:rPr>
      <w:vertAlign w:val="superscript"/>
    </w:rPr>
  </w:style>
  <w:style w:type="paragraph" w:customStyle="1" w:styleId="aff6">
    <w:name w:val="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aff7">
    <w:name w:val="Прижатый влево"/>
    <w:basedOn w:val="a1"/>
    <w:next w:val="a1"/>
    <w:rsid w:val="00462F23"/>
    <w:pPr>
      <w:autoSpaceDE w:val="0"/>
      <w:autoSpaceDN w:val="0"/>
      <w:adjustRightInd w:val="0"/>
    </w:pPr>
    <w:rPr>
      <w:rFonts w:ascii="Arial" w:hAnsi="Arial" w:cs="Arial"/>
    </w:rPr>
  </w:style>
  <w:style w:type="paragraph" w:styleId="aff8">
    <w:name w:val="caption"/>
    <w:basedOn w:val="a1"/>
    <w:next w:val="a1"/>
    <w:qFormat/>
    <w:rsid w:val="00462F23"/>
    <w:pPr>
      <w:spacing w:after="200"/>
    </w:pPr>
    <w:rPr>
      <w:rFonts w:ascii="Calibri" w:hAnsi="Calibri"/>
      <w:b/>
      <w:bCs/>
      <w:color w:val="4F81BD"/>
      <w:sz w:val="18"/>
      <w:szCs w:val="18"/>
    </w:rPr>
  </w:style>
  <w:style w:type="paragraph" w:customStyle="1" w:styleId="2b">
    <w:name w:val="Обычный2"/>
    <w:rsid w:val="00462F23"/>
    <w:pPr>
      <w:widowControl w:val="0"/>
      <w:jc w:val="both"/>
    </w:pPr>
    <w:rPr>
      <w:rFonts w:ascii="Times New Roman" w:hAnsi="Times New Roman"/>
    </w:rPr>
  </w:style>
  <w:style w:type="character" w:customStyle="1" w:styleId="aff9">
    <w:name w:val="Цветовое выделение"/>
    <w:rsid w:val="00462F23"/>
    <w:rPr>
      <w:b/>
      <w:color w:val="000080"/>
      <w:sz w:val="20"/>
    </w:rPr>
  </w:style>
  <w:style w:type="paragraph" w:customStyle="1" w:styleId="1f1">
    <w:name w:val="Абзац списка1"/>
    <w:basedOn w:val="a1"/>
    <w:rsid w:val="00462F23"/>
    <w:pPr>
      <w:ind w:left="720"/>
    </w:pPr>
    <w:rPr>
      <w:rFonts w:eastAsia="Times New Roman"/>
      <w:kern w:val="28"/>
      <w:sz w:val="28"/>
      <w:szCs w:val="28"/>
    </w:rPr>
  </w:style>
  <w:style w:type="paragraph" w:customStyle="1" w:styleId="1f2">
    <w:name w:val="Основной текст с отступом1"/>
    <w:basedOn w:val="a1"/>
    <w:rsid w:val="00462F23"/>
    <w:pPr>
      <w:spacing w:after="120"/>
      <w:ind w:left="283"/>
    </w:pPr>
    <w:rPr>
      <w:sz w:val="20"/>
      <w:szCs w:val="20"/>
    </w:rPr>
  </w:style>
  <w:style w:type="character" w:customStyle="1" w:styleId="FontStyle21">
    <w:name w:val="Font Style21"/>
    <w:rsid w:val="00462F23"/>
    <w:rPr>
      <w:rFonts w:ascii="Times New Roman" w:hAnsi="Times New Roman"/>
      <w:b/>
      <w:sz w:val="26"/>
    </w:rPr>
  </w:style>
  <w:style w:type="character" w:customStyle="1" w:styleId="FontStyle25">
    <w:name w:val="Font Style25"/>
    <w:rsid w:val="00462F23"/>
    <w:rPr>
      <w:rFonts w:ascii="Times New Roman" w:hAnsi="Times New Roman"/>
      <w:sz w:val="26"/>
    </w:rPr>
  </w:style>
  <w:style w:type="character" w:customStyle="1" w:styleId="FontStyle23">
    <w:name w:val="Font Style23"/>
    <w:rsid w:val="00462F23"/>
    <w:rPr>
      <w:rFonts w:ascii="Times New Roman" w:hAnsi="Times New Roman"/>
      <w:b/>
      <w:i/>
      <w:sz w:val="26"/>
    </w:rPr>
  </w:style>
  <w:style w:type="paragraph" w:styleId="affa">
    <w:name w:val="Plain Text"/>
    <w:basedOn w:val="a1"/>
    <w:link w:val="affb"/>
    <w:rsid w:val="00462F23"/>
    <w:rPr>
      <w:rFonts w:ascii="Courier New" w:hAnsi="Courier New"/>
      <w:sz w:val="20"/>
      <w:szCs w:val="20"/>
    </w:rPr>
  </w:style>
  <w:style w:type="character" w:customStyle="1" w:styleId="affb">
    <w:name w:val="Текст Знак"/>
    <w:link w:val="affa"/>
    <w:locked/>
    <w:rsid w:val="00462F23"/>
    <w:rPr>
      <w:rFonts w:ascii="Courier New" w:hAnsi="Courier New"/>
      <w:lang w:val="x-none" w:eastAsia="x-none"/>
    </w:rPr>
  </w:style>
  <w:style w:type="table" w:customStyle="1" w:styleId="111">
    <w:name w:val="Сетка таблицы11"/>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462F2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Default">
    <w:name w:val="Default"/>
    <w:rsid w:val="00462F23"/>
    <w:pPr>
      <w:autoSpaceDE w:val="0"/>
      <w:autoSpaceDN w:val="0"/>
      <w:adjustRightInd w:val="0"/>
      <w:jc w:val="both"/>
    </w:pPr>
    <w:rPr>
      <w:rFonts w:ascii="Times New Roman" w:hAnsi="Times New Roman"/>
      <w:color w:val="000000"/>
      <w:sz w:val="24"/>
      <w:szCs w:val="24"/>
    </w:rPr>
  </w:style>
  <w:style w:type="paragraph" w:customStyle="1" w:styleId="1f4">
    <w:name w:val="Рецензия1"/>
    <w:hidden/>
    <w:semiHidden/>
    <w:rsid w:val="00462F23"/>
    <w:pPr>
      <w:jc w:val="both"/>
    </w:pPr>
    <w:rPr>
      <w:rFonts w:ascii="Times New Roman" w:hAnsi="Times New Roman"/>
      <w:sz w:val="24"/>
      <w:szCs w:val="24"/>
    </w:rPr>
  </w:style>
  <w:style w:type="paragraph" w:styleId="HTML">
    <w:name w:val="HTML Preformatted"/>
    <w:basedOn w:val="a1"/>
    <w:link w:val="HTML0"/>
    <w:rsid w:val="0046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locked/>
    <w:rsid w:val="00462F23"/>
    <w:rPr>
      <w:rFonts w:ascii="Courier New" w:hAnsi="Courier New"/>
    </w:rPr>
  </w:style>
  <w:style w:type="character" w:customStyle="1" w:styleId="af4">
    <w:name w:val="Обычный (веб) Знак"/>
    <w:aliases w:val="Обычный (Web) Знак,Обычный (Web)1 Знак"/>
    <w:link w:val="af3"/>
    <w:locked/>
    <w:rsid w:val="00462F23"/>
    <w:rPr>
      <w:rFonts w:ascii="Times New Roman" w:hAnsi="Times New Roman"/>
      <w:sz w:val="24"/>
    </w:rPr>
  </w:style>
  <w:style w:type="paragraph" w:customStyle="1" w:styleId="text3cl">
    <w:name w:val="text3cl"/>
    <w:basedOn w:val="a1"/>
    <w:rsid w:val="00462F23"/>
    <w:pPr>
      <w:spacing w:before="144" w:after="288"/>
      <w:jc w:val="left"/>
    </w:pPr>
  </w:style>
  <w:style w:type="paragraph" w:customStyle="1" w:styleId="a0">
    <w:name w:val="Список с номерами"/>
    <w:basedOn w:val="a1"/>
    <w:rsid w:val="00462F23"/>
    <w:pPr>
      <w:numPr>
        <w:numId w:val="2"/>
      </w:numPr>
      <w:tabs>
        <w:tab w:val="num" w:pos="1276"/>
      </w:tabs>
      <w:spacing w:before="120"/>
      <w:ind w:firstLine="851"/>
    </w:pPr>
    <w:rPr>
      <w:sz w:val="26"/>
      <w:szCs w:val="20"/>
    </w:rPr>
  </w:style>
  <w:style w:type="paragraph" w:customStyle="1" w:styleId="a">
    <w:name w:val="Обычный СПИСОК Точка"/>
    <w:basedOn w:val="a1"/>
    <w:rsid w:val="00462F23"/>
    <w:pPr>
      <w:numPr>
        <w:numId w:val="3"/>
      </w:numPr>
    </w:pPr>
    <w:rPr>
      <w:sz w:val="28"/>
    </w:rPr>
  </w:style>
  <w:style w:type="paragraph" w:customStyle="1" w:styleId="1">
    <w:name w:val="Список 1"/>
    <w:basedOn w:val="a1"/>
    <w:rsid w:val="00462F23"/>
    <w:pPr>
      <w:numPr>
        <w:numId w:val="4"/>
      </w:numPr>
      <w:spacing w:before="120" w:after="120"/>
    </w:pPr>
    <w:rPr>
      <w:sz w:val="28"/>
      <w:szCs w:val="20"/>
    </w:rPr>
  </w:style>
  <w:style w:type="paragraph" w:customStyle="1" w:styleId="affc">
    <w:name w:val="Абзац"/>
    <w:basedOn w:val="a1"/>
    <w:rsid w:val="00462F23"/>
    <w:pPr>
      <w:overflowPunct w:val="0"/>
      <w:autoSpaceDE w:val="0"/>
      <w:autoSpaceDN w:val="0"/>
      <w:adjustRightInd w:val="0"/>
      <w:spacing w:before="120"/>
      <w:ind w:firstLine="851"/>
      <w:textAlignment w:val="baseline"/>
    </w:pPr>
    <w:rPr>
      <w:sz w:val="26"/>
      <w:szCs w:val="20"/>
    </w:rPr>
  </w:style>
  <w:style w:type="character" w:customStyle="1" w:styleId="1f5">
    <w:name w:val="Название1"/>
    <w:rsid w:val="00462F23"/>
  </w:style>
  <w:style w:type="paragraph" w:customStyle="1" w:styleId="FR1">
    <w:name w:val="FR1"/>
    <w:rsid w:val="00462F23"/>
    <w:pPr>
      <w:widowControl w:val="0"/>
      <w:spacing w:before="40" w:line="260" w:lineRule="auto"/>
      <w:ind w:firstLine="720"/>
      <w:jc w:val="both"/>
    </w:pPr>
    <w:rPr>
      <w:rFonts w:ascii="Times New Roman" w:hAnsi="Times New Roman"/>
      <w:sz w:val="28"/>
    </w:rPr>
  </w:style>
  <w:style w:type="paragraph" w:customStyle="1" w:styleId="1f6">
    <w:name w:val="Без интервала1"/>
    <w:rsid w:val="00462F23"/>
    <w:rPr>
      <w:rFonts w:ascii="Times New Roman" w:eastAsia="Times New Roman" w:hAnsi="Times New Roman"/>
      <w:sz w:val="28"/>
      <w:szCs w:val="28"/>
    </w:rPr>
  </w:style>
  <w:style w:type="paragraph" w:customStyle="1" w:styleId="consplusnormal0">
    <w:name w:val="consplusnormal"/>
    <w:basedOn w:val="a1"/>
    <w:rsid w:val="00462F23"/>
    <w:pPr>
      <w:spacing w:before="100" w:beforeAutospacing="1" w:after="100" w:afterAutospacing="1"/>
      <w:jc w:val="left"/>
    </w:pPr>
    <w:rPr>
      <w:rFonts w:eastAsia="Times New Roman"/>
    </w:rPr>
  </w:style>
  <w:style w:type="paragraph" w:customStyle="1" w:styleId="Style5">
    <w:name w:val="Style5"/>
    <w:basedOn w:val="a1"/>
    <w:rsid w:val="00462F23"/>
    <w:pPr>
      <w:widowControl w:val="0"/>
      <w:autoSpaceDE w:val="0"/>
      <w:autoSpaceDN w:val="0"/>
      <w:adjustRightInd w:val="0"/>
      <w:spacing w:line="278" w:lineRule="exact"/>
      <w:jc w:val="left"/>
    </w:pPr>
  </w:style>
  <w:style w:type="paragraph" w:customStyle="1" w:styleId="Style7">
    <w:name w:val="Style7"/>
    <w:basedOn w:val="a1"/>
    <w:rsid w:val="00462F23"/>
    <w:pPr>
      <w:widowControl w:val="0"/>
      <w:autoSpaceDE w:val="0"/>
      <w:autoSpaceDN w:val="0"/>
      <w:adjustRightInd w:val="0"/>
      <w:spacing w:line="277" w:lineRule="exact"/>
      <w:jc w:val="left"/>
    </w:pPr>
  </w:style>
  <w:style w:type="paragraph" w:customStyle="1" w:styleId="Style8">
    <w:name w:val="Style8"/>
    <w:basedOn w:val="a1"/>
    <w:rsid w:val="00462F23"/>
    <w:pPr>
      <w:widowControl w:val="0"/>
      <w:autoSpaceDE w:val="0"/>
      <w:autoSpaceDN w:val="0"/>
      <w:adjustRightInd w:val="0"/>
      <w:spacing w:line="278" w:lineRule="exact"/>
      <w:ind w:firstLine="710"/>
      <w:jc w:val="left"/>
    </w:pPr>
  </w:style>
  <w:style w:type="character" w:customStyle="1" w:styleId="FontStyle15">
    <w:name w:val="Font Style15"/>
    <w:rsid w:val="00462F23"/>
    <w:rPr>
      <w:rFonts w:ascii="Times New Roman" w:hAnsi="Times New Roman"/>
      <w:sz w:val="24"/>
    </w:rPr>
  </w:style>
  <w:style w:type="paragraph" w:customStyle="1" w:styleId="Style2">
    <w:name w:val="Style2"/>
    <w:basedOn w:val="a1"/>
    <w:rsid w:val="00462F23"/>
    <w:pPr>
      <w:widowControl w:val="0"/>
      <w:autoSpaceDE w:val="0"/>
      <w:autoSpaceDN w:val="0"/>
      <w:adjustRightInd w:val="0"/>
      <w:spacing w:line="277" w:lineRule="exact"/>
      <w:ind w:firstLine="715"/>
    </w:pPr>
  </w:style>
  <w:style w:type="paragraph" w:customStyle="1" w:styleId="xl66">
    <w:name w:val="xl66"/>
    <w:basedOn w:val="a1"/>
    <w:rsid w:val="00462F23"/>
    <w:pPr>
      <w:spacing w:before="100" w:beforeAutospacing="1" w:after="100" w:afterAutospacing="1"/>
      <w:jc w:val="left"/>
    </w:pPr>
    <w:rPr>
      <w:sz w:val="22"/>
      <w:szCs w:val="22"/>
    </w:rPr>
  </w:style>
  <w:style w:type="paragraph" w:customStyle="1" w:styleId="xl67">
    <w:name w:val="xl67"/>
    <w:basedOn w:val="a1"/>
    <w:rsid w:val="00462F23"/>
    <w:pPr>
      <w:spacing w:before="100" w:beforeAutospacing="1" w:after="100" w:afterAutospacing="1"/>
      <w:jc w:val="left"/>
    </w:pPr>
  </w:style>
  <w:style w:type="paragraph" w:customStyle="1" w:styleId="xl68">
    <w:name w:val="xl68"/>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1"/>
    <w:rsid w:val="00462F23"/>
    <w:pPr>
      <w:spacing w:before="100" w:beforeAutospacing="1" w:after="100" w:afterAutospacing="1"/>
      <w:jc w:val="left"/>
    </w:pPr>
    <w:rPr>
      <w:sz w:val="18"/>
      <w:szCs w:val="18"/>
    </w:rPr>
  </w:style>
  <w:style w:type="paragraph" w:customStyle="1" w:styleId="xl73">
    <w:name w:val="xl73"/>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4">
    <w:name w:val="xl7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5">
    <w:name w:val="xl7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7">
    <w:name w:val="xl77"/>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1"/>
    <w:rsid w:val="00462F23"/>
    <w:pPr>
      <w:spacing w:before="100" w:beforeAutospacing="1" w:after="100" w:afterAutospacing="1"/>
      <w:jc w:val="left"/>
      <w:textAlignment w:val="top"/>
    </w:pPr>
    <w:rPr>
      <w:sz w:val="22"/>
      <w:szCs w:val="22"/>
    </w:rPr>
  </w:style>
  <w:style w:type="paragraph" w:customStyle="1" w:styleId="xl79">
    <w:name w:val="xl79"/>
    <w:basedOn w:val="a1"/>
    <w:rsid w:val="00462F23"/>
    <w:pPr>
      <w:pBdr>
        <w:top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80">
    <w:name w:val="xl80"/>
    <w:basedOn w:val="a1"/>
    <w:rsid w:val="00462F23"/>
    <w:pPr>
      <w:shd w:val="clear" w:color="000000" w:fill="CCFFFF"/>
      <w:spacing w:before="100" w:beforeAutospacing="1" w:after="100" w:afterAutospacing="1"/>
      <w:jc w:val="left"/>
      <w:textAlignment w:val="top"/>
    </w:pPr>
    <w:rPr>
      <w:sz w:val="22"/>
      <w:szCs w:val="22"/>
    </w:rPr>
  </w:style>
  <w:style w:type="paragraph" w:customStyle="1" w:styleId="xl81">
    <w:name w:val="xl81"/>
    <w:basedOn w:val="a1"/>
    <w:rsid w:val="00462F23"/>
    <w:pPr>
      <w:shd w:val="clear" w:color="000000" w:fill="FFFF99"/>
      <w:spacing w:before="100" w:beforeAutospacing="1" w:after="100" w:afterAutospacing="1"/>
      <w:jc w:val="left"/>
      <w:textAlignment w:val="top"/>
    </w:pPr>
    <w:rPr>
      <w:sz w:val="22"/>
      <w:szCs w:val="22"/>
    </w:rPr>
  </w:style>
  <w:style w:type="paragraph" w:customStyle="1" w:styleId="xl82">
    <w:name w:val="xl82"/>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1"/>
    <w:rsid w:val="00462F23"/>
    <w:pPr>
      <w:shd w:val="clear" w:color="000000" w:fill="DDD9C4"/>
      <w:spacing w:before="100" w:beforeAutospacing="1" w:after="100" w:afterAutospacing="1"/>
      <w:jc w:val="left"/>
      <w:textAlignment w:val="top"/>
    </w:pPr>
    <w:rPr>
      <w:sz w:val="22"/>
      <w:szCs w:val="22"/>
    </w:rPr>
  </w:style>
  <w:style w:type="paragraph" w:customStyle="1" w:styleId="xl84">
    <w:name w:val="xl84"/>
    <w:basedOn w:val="a1"/>
    <w:rsid w:val="00462F23"/>
    <w:pPr>
      <w:shd w:val="clear" w:color="000000" w:fill="00FFFF"/>
      <w:spacing w:before="100" w:beforeAutospacing="1" w:after="100" w:afterAutospacing="1"/>
      <w:jc w:val="left"/>
      <w:textAlignment w:val="top"/>
    </w:pPr>
    <w:rPr>
      <w:sz w:val="22"/>
      <w:szCs w:val="22"/>
    </w:rPr>
  </w:style>
  <w:style w:type="paragraph" w:customStyle="1" w:styleId="xl85">
    <w:name w:val="xl8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462F23"/>
    <w:pPr>
      <w:shd w:val="clear" w:color="000000" w:fill="EBF1DE"/>
      <w:spacing w:before="100" w:beforeAutospacing="1" w:after="100" w:afterAutospacing="1"/>
      <w:jc w:val="left"/>
      <w:textAlignment w:val="top"/>
    </w:pPr>
    <w:rPr>
      <w:sz w:val="22"/>
      <w:szCs w:val="22"/>
    </w:rPr>
  </w:style>
  <w:style w:type="paragraph" w:customStyle="1" w:styleId="xl88">
    <w:name w:val="xl88"/>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0">
    <w:name w:val="xl90"/>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91">
    <w:name w:val="xl9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2">
    <w:name w:val="xl9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1"/>
    <w:rsid w:val="00462F23"/>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462F2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1"/>
    <w:rsid w:val="00462F2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1">
    <w:name w:val="xl10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6">
    <w:name w:val="xl10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07">
    <w:name w:val="xl10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8">
    <w:name w:val="xl10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9">
    <w:name w:val="xl10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0">
    <w:name w:val="xl11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2">
    <w:name w:val="xl112"/>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3">
    <w:name w:val="xl113"/>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2F23"/>
    <w:pPr>
      <w:spacing w:after="160" w:line="240" w:lineRule="exact"/>
      <w:jc w:val="left"/>
    </w:pPr>
    <w:rPr>
      <w:rFonts w:ascii="Verdana" w:hAnsi="Verdana"/>
      <w:sz w:val="20"/>
      <w:szCs w:val="20"/>
      <w:lang w:val="en-US" w:eastAsia="en-US"/>
    </w:rPr>
  </w:style>
  <w:style w:type="paragraph" w:customStyle="1" w:styleId="xl115">
    <w:name w:val="xl115"/>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16">
    <w:name w:val="xl11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17">
    <w:name w:val="xl11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8">
    <w:name w:val="xl11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9">
    <w:name w:val="xl11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20">
    <w:name w:val="xl12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styleId="affd">
    <w:name w:val="List Paragraph"/>
    <w:basedOn w:val="a1"/>
    <w:uiPriority w:val="34"/>
    <w:qFormat/>
    <w:rsid w:val="00A4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F5A99AC8B7E7961FB00741D506AB0D638A54503D9D6635CE0CDF454B65EE2AB08176367FA6F8Bb2n0O" TargetMode="External"/><Relationship Id="rId13" Type="http://schemas.openxmlformats.org/officeDocument/2006/relationships/hyperlink" Target="consultantplus://offline/ref=994E993D508EFEA433CC7A64D156CF89B1BC1F78998DECE2F512D1D352687D055EB834hCQEF" TargetMode="External"/><Relationship Id="rId18" Type="http://schemas.openxmlformats.org/officeDocument/2006/relationships/hyperlink" Target="consultantplus://offline/ref=994E993D508EFEA433CC7A64D156CF89B1BC1F78998DECE2F512D1D352687D055EB834hCQEF" TargetMode="External"/><Relationship Id="rId3" Type="http://schemas.openxmlformats.org/officeDocument/2006/relationships/settings" Target="settings.xml"/><Relationship Id="rId21" Type="http://schemas.openxmlformats.org/officeDocument/2006/relationships/hyperlink" Target="consultantplus://offline/ref=994E993D508EFEA433CC7A64D156CF89B1BC1F78998DECE2F512D1D352687D055EB834hCQEF" TargetMode="External"/><Relationship Id="rId7" Type="http://schemas.openxmlformats.org/officeDocument/2006/relationships/hyperlink" Target="consultantplus://offline/ref=54CF5A99AC8B7E7961FB00741D506AB0D638A54503D9D6635CE0CDF454B65EE2AB08176367FA6F8Bb2n0O" TargetMode="External"/><Relationship Id="rId12" Type="http://schemas.openxmlformats.org/officeDocument/2006/relationships/hyperlink" Target="consultantplus://offline/ref=994E993D508EFEA433CC7A64D156CF89B1BC1F78998DECE2F512D1D352687D055EB834hCQEF" TargetMode="External"/><Relationship Id="rId17" Type="http://schemas.openxmlformats.org/officeDocument/2006/relationships/hyperlink" Target="consultantplus://offline/ref=994E993D508EFEA433CC7A64D156CF89B1BC1F78998DECE2F512D1D352687D055EB834hCQE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4E993D508EFEA433CC7A64D156CF89B1BC1F78998DECE2F512D1D352687D055EB834hCQEF" TargetMode="External"/><Relationship Id="rId20" Type="http://schemas.openxmlformats.org/officeDocument/2006/relationships/hyperlink" Target="consultantplus://offline/ref=994E993D508EFEA433CC7A64D156CF89B1BC1F78998DECE2F512D1D352687D055EB834hCQ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4E993D508EFEA433CC7A64D156CF89B1BC1F78998DECE2F512D1D352687D055EB834hCQE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94E993D508EFEA433CC7A64D156CF89B1BC1F78998DECE2F512D1D352687D055EB834hCQEF" TargetMode="External"/><Relationship Id="rId23" Type="http://schemas.openxmlformats.org/officeDocument/2006/relationships/hyperlink" Target="consultantplus://offline/ref=08E4DD8FF8F8E6DAC3015B20A0D7EF3B9D3FE514BD9CC32BAFAD52FDF611C8365DA205C44395FF99JE3AB" TargetMode="External"/><Relationship Id="rId10" Type="http://schemas.openxmlformats.org/officeDocument/2006/relationships/hyperlink" Target="consultantplus://offline/ref=994E993D508EFEA433CC7A64D156CF89B1BC1F78998DECE2F512D1D352687D055EB834hCQEF" TargetMode="External"/><Relationship Id="rId19" Type="http://schemas.openxmlformats.org/officeDocument/2006/relationships/hyperlink" Target="consultantplus://offline/ref=994E993D508EFEA433CC7A64D156CF89B1BC1F78998DECE2F512D1D352687D055EB834hCQE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94E993D508EFEA433CC7A64D156CF89B1BC1F78998DECE2F512D1D352687D055EB834hCQEF" TargetMode="External"/><Relationship Id="rId22" Type="http://schemas.openxmlformats.org/officeDocument/2006/relationships/hyperlink" Target="consultantplus://offline/ref=126D4FF840A10EA2891F0A242C2DE6639CE1A167ED3915935338F85E39499406E7823FV2l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15412</Words>
  <Characters>114748</Characters>
  <Application>Microsoft Office Word</Application>
  <DocSecurity>0</DocSecurity>
  <Lines>956</Lines>
  <Paragraphs>259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129901</CharactersWithSpaces>
  <SharedDoc>false</SharedDoc>
  <HLinks>
    <vt:vector size="96" baseType="variant">
      <vt:variant>
        <vt:i4>2424937</vt:i4>
      </vt:variant>
      <vt:variant>
        <vt:i4>45</vt:i4>
      </vt:variant>
      <vt:variant>
        <vt:i4>0</vt:i4>
      </vt:variant>
      <vt:variant>
        <vt:i4>5</vt:i4>
      </vt:variant>
      <vt:variant>
        <vt:lpwstr>consultantplus://offline/ref=08E4DD8FF8F8E6DAC3015B20A0D7EF3B9D3FE514BD9CC32BAFAD52FDF611C8365DA205C44395FF99JE3AB</vt:lpwstr>
      </vt:variant>
      <vt:variant>
        <vt:lpwstr/>
      </vt:variant>
      <vt:variant>
        <vt:i4>72</vt:i4>
      </vt:variant>
      <vt:variant>
        <vt:i4>42</vt:i4>
      </vt:variant>
      <vt:variant>
        <vt:i4>0</vt:i4>
      </vt:variant>
      <vt:variant>
        <vt:i4>5</vt:i4>
      </vt:variant>
      <vt:variant>
        <vt:lpwstr/>
      </vt:variant>
      <vt:variant>
        <vt:lpwstr>P1812</vt:lpwstr>
      </vt:variant>
      <vt:variant>
        <vt:i4>6094856</vt:i4>
      </vt:variant>
      <vt:variant>
        <vt:i4>39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36</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33</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30</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27</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24</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21</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18</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15</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12</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6</vt:i4>
      </vt:variant>
      <vt:variant>
        <vt:i4>0</vt:i4>
      </vt:variant>
      <vt:variant>
        <vt:i4>5</vt:i4>
      </vt:variant>
      <vt:variant>
        <vt:lpwstr>consultantplus://offline/ref=994E993D508EFEA433CC7A64D156CF89B1BC1F78998DECE2F512D1D352687D055EB834hCQEF</vt:lpwstr>
      </vt:variant>
      <vt:variant>
        <vt:lpwstr/>
      </vt:variant>
      <vt:variant>
        <vt:i4>8192061</vt:i4>
      </vt:variant>
      <vt:variant>
        <vt:i4>3</vt:i4>
      </vt:variant>
      <vt:variant>
        <vt:i4>0</vt:i4>
      </vt:variant>
      <vt:variant>
        <vt:i4>5</vt:i4>
      </vt:variant>
      <vt:variant>
        <vt:lpwstr>consultantplus://offline/ref=54CF5A99AC8B7E7961FB00741D506AB0D638A54503D9D6635CE0CDF454B65EE2AB08176367FA6F8Bb2n0O</vt:lpwstr>
      </vt:variant>
      <vt:variant>
        <vt:lpwstr/>
      </vt:variant>
      <vt:variant>
        <vt:i4>8192061</vt:i4>
      </vt:variant>
      <vt:variant>
        <vt:i4>0</vt:i4>
      </vt:variant>
      <vt:variant>
        <vt:i4>0</vt:i4>
      </vt:variant>
      <vt:variant>
        <vt:i4>5</vt:i4>
      </vt:variant>
      <vt:variant>
        <vt:lpwstr>consultantplus://offline/ref=54CF5A99AC8B7E7961FB00741D506AB0D638A54503D9D6635CE0CDF454B65EE2AB08176367FA6F8Bb2n0O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Вилкова Татьяна Юрьевна</dc:creator>
  <cp:lastModifiedBy>Вилкова Татьяна Юрьевна</cp:lastModifiedBy>
  <cp:revision>2</cp:revision>
  <cp:lastPrinted>2020-01-22T22:42:00Z</cp:lastPrinted>
  <dcterms:created xsi:type="dcterms:W3CDTF">2020-01-22T23:11:00Z</dcterms:created>
  <dcterms:modified xsi:type="dcterms:W3CDTF">2020-01-22T23:11:00Z</dcterms:modified>
</cp:coreProperties>
</file>