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44" w:rsidRPr="00425E44" w:rsidRDefault="00425E44" w:rsidP="00B54B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E44">
        <w:rPr>
          <w:rFonts w:ascii="Times New Roman" w:hAnsi="Times New Roman" w:cs="Times New Roman"/>
          <w:sz w:val="28"/>
          <w:szCs w:val="28"/>
        </w:rPr>
        <w:t xml:space="preserve">Заседание межведомственной комиссии Камчатского края по вопросам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</w:t>
      </w:r>
      <w:proofErr w:type="spellStart"/>
      <w:r w:rsidRPr="00425E4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425E44"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:rsidR="00F10B28" w:rsidRDefault="00425E44" w:rsidP="00B54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руководителя Агентства по занятости населения и миграционной политике Камчатского края на тему: </w:t>
      </w:r>
      <w:r w:rsidR="00B54BDF">
        <w:rPr>
          <w:rFonts w:ascii="Times New Roman" w:hAnsi="Times New Roman" w:cs="Times New Roman"/>
          <w:b/>
          <w:sz w:val="28"/>
          <w:szCs w:val="28"/>
        </w:rPr>
        <w:t>«</w:t>
      </w:r>
      <w:r w:rsidR="00B54BDF" w:rsidRPr="00B54BDF">
        <w:rPr>
          <w:rFonts w:ascii="Times New Roman" w:hAnsi="Times New Roman" w:cs="Times New Roman"/>
          <w:b/>
          <w:sz w:val="28"/>
          <w:szCs w:val="28"/>
        </w:rPr>
        <w:t xml:space="preserve">Предварительные итоги работы, направленной на сохранение и развитие занятости граждан </w:t>
      </w:r>
      <w:proofErr w:type="spellStart"/>
      <w:r w:rsidR="00B54BDF" w:rsidRPr="00B54BDF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="00B54BDF" w:rsidRPr="00B54BDF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 w:rsidR="00B54BDF">
        <w:rPr>
          <w:rFonts w:ascii="Times New Roman" w:hAnsi="Times New Roman" w:cs="Times New Roman"/>
          <w:b/>
          <w:sz w:val="28"/>
          <w:szCs w:val="28"/>
        </w:rPr>
        <w:t>»</w:t>
      </w:r>
    </w:p>
    <w:p w:rsidR="00AE5680" w:rsidRDefault="00AE5680" w:rsidP="00AE56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568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51C1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E5680">
        <w:rPr>
          <w:rFonts w:ascii="Times New Roman" w:hAnsi="Times New Roman" w:cs="Times New Roman"/>
          <w:sz w:val="28"/>
          <w:szCs w:val="28"/>
        </w:rPr>
        <w:t xml:space="preserve">федерального проекта «Старшее поколение» национального проекта «Демография» Агентство по занятости населения и миграционной политике Камчатского края является исполнителем мероприятия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E56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5680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и дополнительного профессионального образования лиц </w:t>
      </w:r>
      <w:proofErr w:type="spellStart"/>
      <w:r w:rsidRPr="00AE568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AE5680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721F08" w:rsidRDefault="00E50EC5" w:rsidP="00AE56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5680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E5680">
        <w:rPr>
          <w:rFonts w:ascii="Times New Roman" w:hAnsi="Times New Roman" w:cs="Times New Roman"/>
          <w:sz w:val="28"/>
          <w:szCs w:val="28"/>
        </w:rPr>
        <w:t xml:space="preserve">, заключенным </w:t>
      </w:r>
      <w:r w:rsidR="00AE5680" w:rsidRPr="00AE5680">
        <w:rPr>
          <w:rFonts w:ascii="Times New Roman" w:hAnsi="Times New Roman" w:cs="Times New Roman"/>
          <w:sz w:val="28"/>
          <w:szCs w:val="28"/>
        </w:rPr>
        <w:t>между Министерством труда и социальной защиты Российской Федерации и Министерством социального развития и труда Камчатского края</w:t>
      </w:r>
      <w:r w:rsidR="00AE5680">
        <w:rPr>
          <w:rFonts w:ascii="Times New Roman" w:hAnsi="Times New Roman" w:cs="Times New Roman"/>
          <w:sz w:val="28"/>
          <w:szCs w:val="28"/>
        </w:rPr>
        <w:t>,</w:t>
      </w:r>
      <w:r w:rsidR="00AE5680" w:rsidRPr="00AE5680">
        <w:rPr>
          <w:rFonts w:ascii="Times New Roman" w:hAnsi="Times New Roman" w:cs="Times New Roman"/>
          <w:sz w:val="28"/>
          <w:szCs w:val="28"/>
        </w:rPr>
        <w:t xml:space="preserve"> Камчатскому краю </w:t>
      </w:r>
      <w:r w:rsidR="00AE5680">
        <w:rPr>
          <w:rFonts w:ascii="Times New Roman" w:hAnsi="Times New Roman" w:cs="Times New Roman"/>
          <w:sz w:val="28"/>
          <w:szCs w:val="28"/>
        </w:rPr>
        <w:t>установлен</w:t>
      </w:r>
      <w:r w:rsidR="00721F0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="00721F08">
        <w:rPr>
          <w:rFonts w:ascii="Times New Roman" w:hAnsi="Times New Roman" w:cs="Times New Roman"/>
          <w:sz w:val="28"/>
          <w:szCs w:val="28"/>
        </w:rPr>
        <w:t>:</w:t>
      </w:r>
    </w:p>
    <w:p w:rsidR="00353891" w:rsidRDefault="00721F08" w:rsidP="00AE56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5680" w:rsidRPr="00AE5680">
        <w:rPr>
          <w:rFonts w:ascii="Times New Roman" w:hAnsi="Times New Roman" w:cs="Times New Roman"/>
          <w:sz w:val="28"/>
          <w:szCs w:val="28"/>
        </w:rPr>
        <w:t xml:space="preserve"> целевой показатель по численности участников мероприятия</w:t>
      </w:r>
      <w:r w:rsidR="00E50EC5">
        <w:rPr>
          <w:rFonts w:ascii="Times New Roman" w:hAnsi="Times New Roman" w:cs="Times New Roman"/>
          <w:sz w:val="28"/>
          <w:szCs w:val="28"/>
        </w:rPr>
        <w:t xml:space="preserve"> - граждан </w:t>
      </w:r>
      <w:proofErr w:type="spellStart"/>
      <w:r w:rsidR="00E50EC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AE5680" w:rsidRPr="00AE5680">
        <w:rPr>
          <w:rFonts w:ascii="Times New Roman" w:hAnsi="Times New Roman" w:cs="Times New Roman"/>
          <w:sz w:val="28"/>
          <w:szCs w:val="28"/>
        </w:rPr>
        <w:t xml:space="preserve"> </w:t>
      </w:r>
      <w:r w:rsidR="00E50EC5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AE5680" w:rsidRPr="00AE5680">
        <w:rPr>
          <w:rFonts w:ascii="Times New Roman" w:hAnsi="Times New Roman" w:cs="Times New Roman"/>
          <w:sz w:val="28"/>
          <w:szCs w:val="28"/>
        </w:rPr>
        <w:t>в количестве 139 человек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0EC5" w:rsidRDefault="00353891" w:rsidP="00AE56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="00721F08">
        <w:rPr>
          <w:rFonts w:ascii="Times New Roman" w:hAnsi="Times New Roman" w:cs="Times New Roman"/>
          <w:sz w:val="28"/>
          <w:szCs w:val="28"/>
        </w:rPr>
        <w:t>показатель эффективности организации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выраженный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доле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891">
        <w:rPr>
          <w:rFonts w:ascii="Times New Roman" w:hAnsi="Times New Roman" w:cs="Times New Roman"/>
          <w:sz w:val="28"/>
          <w:szCs w:val="28"/>
        </w:rPr>
        <w:t>занятых</w:t>
      </w:r>
      <w:r w:rsidR="004861A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3891">
        <w:rPr>
          <w:rFonts w:ascii="Times New Roman" w:hAnsi="Times New Roman" w:cs="Times New Roman"/>
          <w:sz w:val="28"/>
          <w:szCs w:val="28"/>
        </w:rPr>
        <w:t xml:space="preserve"> в численности лиц </w:t>
      </w:r>
      <w:proofErr w:type="spellStart"/>
      <w:r w:rsidRPr="0035389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53891">
        <w:rPr>
          <w:rFonts w:ascii="Times New Roman" w:hAnsi="Times New Roman" w:cs="Times New Roman"/>
          <w:sz w:val="28"/>
          <w:szCs w:val="28"/>
        </w:rPr>
        <w:t xml:space="preserve"> возраста, прошедших профессиональное обучение или получивших дополнительное профессиональное образование</w:t>
      </w:r>
      <w:r w:rsidR="00E50EC5">
        <w:rPr>
          <w:rFonts w:ascii="Times New Roman" w:hAnsi="Times New Roman" w:cs="Times New Roman"/>
          <w:sz w:val="28"/>
          <w:szCs w:val="28"/>
        </w:rPr>
        <w:t>.</w:t>
      </w:r>
      <w:r w:rsidR="004861AD">
        <w:rPr>
          <w:rFonts w:ascii="Times New Roman" w:hAnsi="Times New Roman" w:cs="Times New Roman"/>
          <w:sz w:val="28"/>
          <w:szCs w:val="28"/>
        </w:rPr>
        <w:t xml:space="preserve"> Данный показатель должен на конец года составить не менее 85 %.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680" w:rsidRPr="00AE5680">
        <w:rPr>
          <w:rFonts w:ascii="Times New Roman" w:hAnsi="Times New Roman" w:cs="Times New Roman"/>
          <w:sz w:val="28"/>
          <w:szCs w:val="28"/>
        </w:rPr>
        <w:t xml:space="preserve"> </w:t>
      </w:r>
      <w:r w:rsidR="00AE5680" w:rsidRPr="00506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680" w:rsidRPr="005069FE" w:rsidRDefault="00AE5680" w:rsidP="00AE56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9FE">
        <w:rPr>
          <w:rFonts w:ascii="Times New Roman" w:hAnsi="Times New Roman" w:cs="Times New Roman"/>
          <w:sz w:val="28"/>
          <w:szCs w:val="28"/>
        </w:rPr>
        <w:t xml:space="preserve">В 2019 году на реализацию данного мероприятия предусмотрено 12,3 млн. рублей, из них 11,7 млн. рублей – иные межбюджетные трансферты из федерального бюджета, 0,6 млн. рублей – </w:t>
      </w:r>
      <w:proofErr w:type="spellStart"/>
      <w:r w:rsidRPr="005069F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069FE">
        <w:rPr>
          <w:rFonts w:ascii="Times New Roman" w:hAnsi="Times New Roman" w:cs="Times New Roman"/>
          <w:sz w:val="28"/>
          <w:szCs w:val="28"/>
        </w:rPr>
        <w:t xml:space="preserve"> из краевого бюджета. </w:t>
      </w:r>
    </w:p>
    <w:p w:rsidR="00E50EC5" w:rsidRDefault="00E50EC5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по обучению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Агентством была разработана и утверждена нормативная правовая база, определяющая 3 механизма </w:t>
      </w:r>
      <w:r w:rsidR="00651C1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на территории Камчатского края:</w:t>
      </w:r>
    </w:p>
    <w:p w:rsidR="00E50EC5" w:rsidRPr="00E50EC5" w:rsidRDefault="00E50EC5" w:rsidP="00E50E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EC5">
        <w:rPr>
          <w:rFonts w:ascii="Times New Roman" w:hAnsi="Times New Roman" w:cs="Times New Roman"/>
          <w:sz w:val="28"/>
          <w:szCs w:val="28"/>
        </w:rPr>
        <w:t>1)</w:t>
      </w:r>
      <w:r w:rsidRPr="00E50EC5">
        <w:rPr>
          <w:rFonts w:ascii="Times New Roman" w:hAnsi="Times New Roman" w:cs="Times New Roman"/>
          <w:sz w:val="28"/>
          <w:szCs w:val="28"/>
        </w:rPr>
        <w:tab/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EC5"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spellStart"/>
      <w:r w:rsidRPr="00E50EC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50EC5">
        <w:rPr>
          <w:rFonts w:ascii="Times New Roman" w:hAnsi="Times New Roman" w:cs="Times New Roman"/>
          <w:sz w:val="28"/>
          <w:szCs w:val="28"/>
        </w:rPr>
        <w:t xml:space="preserve"> возраста по направлению работодателей с последующим возмещением Агентством по занятости населения и миграционной политике Камчатского края работодателю средств, затраченных на оплату образовательных услуг работников </w:t>
      </w:r>
      <w:proofErr w:type="spellStart"/>
      <w:r w:rsidRPr="00E50EC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50EC5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E50EC5" w:rsidRDefault="00E50EC5" w:rsidP="00E50E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EC5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E50EC5">
        <w:rPr>
          <w:rFonts w:ascii="Times New Roman" w:hAnsi="Times New Roman" w:cs="Times New Roman"/>
          <w:sz w:val="28"/>
          <w:szCs w:val="28"/>
        </w:rPr>
        <w:tab/>
        <w:t xml:space="preserve"> организация центрами занятости населения обучения граждан </w:t>
      </w:r>
      <w:proofErr w:type="spellStart"/>
      <w:r w:rsidRPr="00E50EC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E50EC5">
        <w:rPr>
          <w:rFonts w:ascii="Times New Roman" w:hAnsi="Times New Roman" w:cs="Times New Roman"/>
          <w:sz w:val="28"/>
          <w:szCs w:val="28"/>
        </w:rPr>
        <w:t xml:space="preserve"> возраста, </w:t>
      </w:r>
      <w:r>
        <w:rPr>
          <w:rFonts w:ascii="Times New Roman" w:hAnsi="Times New Roman" w:cs="Times New Roman"/>
          <w:sz w:val="28"/>
          <w:szCs w:val="28"/>
        </w:rPr>
        <w:t>самостоятельно обратившихся</w:t>
      </w:r>
      <w:r w:rsidRPr="00E50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центры занятости населения </w:t>
      </w:r>
      <w:r w:rsidRPr="00E50EC5">
        <w:rPr>
          <w:rFonts w:ascii="Times New Roman" w:hAnsi="Times New Roman" w:cs="Times New Roman"/>
          <w:sz w:val="28"/>
          <w:szCs w:val="28"/>
        </w:rPr>
        <w:t>(как работающих, так и не состоящих в трудовых отношениях)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EC5" w:rsidRPr="00E50EC5" w:rsidRDefault="00E50EC5" w:rsidP="00E50E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организация обучения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посредством предоставления образовательных сертификатов</w:t>
      </w:r>
      <w:r w:rsidR="008D5234">
        <w:rPr>
          <w:rFonts w:ascii="Times New Roman" w:hAnsi="Times New Roman" w:cs="Times New Roman"/>
          <w:sz w:val="28"/>
          <w:szCs w:val="28"/>
        </w:rPr>
        <w:t xml:space="preserve"> (</w:t>
      </w:r>
      <w:r w:rsidR="008D5234" w:rsidRPr="008D5234">
        <w:rPr>
          <w:rFonts w:ascii="Times New Roman" w:hAnsi="Times New Roman" w:cs="Times New Roman"/>
          <w:i/>
        </w:rPr>
        <w:t>не применялся данный механизм</w:t>
      </w:r>
      <w:r w:rsidR="008D52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234" w:rsidRDefault="00651C16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8D5234">
        <w:rPr>
          <w:rFonts w:ascii="Times New Roman" w:hAnsi="Times New Roman" w:cs="Times New Roman"/>
          <w:sz w:val="28"/>
          <w:szCs w:val="28"/>
        </w:rPr>
        <w:t xml:space="preserve"> текущего года наибольшая часть граждан </w:t>
      </w:r>
      <w:proofErr w:type="spellStart"/>
      <w:r w:rsidR="008D5234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8D5234">
        <w:rPr>
          <w:rFonts w:ascii="Times New Roman" w:hAnsi="Times New Roman" w:cs="Times New Roman"/>
          <w:sz w:val="28"/>
          <w:szCs w:val="28"/>
        </w:rPr>
        <w:t xml:space="preserve"> возраста предпочла пройти обучение при содействии центров занятости населения </w:t>
      </w:r>
      <w:r w:rsidR="006756D8">
        <w:rPr>
          <w:rFonts w:ascii="Times New Roman" w:hAnsi="Times New Roman" w:cs="Times New Roman"/>
          <w:sz w:val="28"/>
          <w:szCs w:val="28"/>
        </w:rPr>
        <w:t>(</w:t>
      </w:r>
      <w:r w:rsidR="008D5234" w:rsidRPr="006756D8">
        <w:rPr>
          <w:rFonts w:ascii="Times New Roman" w:hAnsi="Times New Roman" w:cs="Times New Roman"/>
          <w:i/>
          <w:sz w:val="24"/>
          <w:szCs w:val="24"/>
        </w:rPr>
        <w:t>по 2-му механизму</w:t>
      </w:r>
      <w:r w:rsidR="006756D8">
        <w:rPr>
          <w:rFonts w:ascii="Times New Roman" w:hAnsi="Times New Roman" w:cs="Times New Roman"/>
          <w:sz w:val="28"/>
          <w:szCs w:val="28"/>
        </w:rPr>
        <w:t>)</w:t>
      </w:r>
      <w:r w:rsidR="008D5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234" w:rsidRDefault="008D5234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обучения </w:t>
      </w:r>
      <w:r w:rsidR="00802FA1">
        <w:rPr>
          <w:rFonts w:ascii="Times New Roman" w:hAnsi="Times New Roman" w:cs="Times New Roman"/>
          <w:sz w:val="28"/>
          <w:szCs w:val="28"/>
        </w:rPr>
        <w:t xml:space="preserve">лиц </w:t>
      </w:r>
      <w:proofErr w:type="spellStart"/>
      <w:r w:rsidR="00802FA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802FA1">
        <w:rPr>
          <w:rFonts w:ascii="Times New Roman" w:hAnsi="Times New Roman" w:cs="Times New Roman"/>
          <w:sz w:val="28"/>
          <w:szCs w:val="28"/>
        </w:rPr>
        <w:t xml:space="preserve"> возраста центрами занятости населения было заключено 275 государственных контрактов </w:t>
      </w:r>
      <w:r w:rsidR="00721F08" w:rsidRPr="00721F08">
        <w:rPr>
          <w:rFonts w:ascii="Times New Roman" w:hAnsi="Times New Roman" w:cs="Times New Roman"/>
          <w:sz w:val="28"/>
          <w:szCs w:val="28"/>
        </w:rPr>
        <w:t xml:space="preserve">на оказание образовательных услуг с 65 образовательными организациями </w:t>
      </w:r>
      <w:r w:rsidR="00802FA1">
        <w:rPr>
          <w:rFonts w:ascii="Times New Roman" w:hAnsi="Times New Roman" w:cs="Times New Roman"/>
          <w:sz w:val="28"/>
          <w:szCs w:val="28"/>
        </w:rPr>
        <w:t>на общую сумму 8</w:t>
      </w:r>
      <w:r w:rsidR="006756D8">
        <w:rPr>
          <w:rFonts w:ascii="Times New Roman" w:hAnsi="Times New Roman" w:cs="Times New Roman"/>
          <w:sz w:val="28"/>
          <w:szCs w:val="28"/>
        </w:rPr>
        <w:t>,</w:t>
      </w:r>
      <w:r w:rsidR="00802FA1">
        <w:rPr>
          <w:rFonts w:ascii="Times New Roman" w:hAnsi="Times New Roman" w:cs="Times New Roman"/>
          <w:sz w:val="28"/>
          <w:szCs w:val="28"/>
        </w:rPr>
        <w:t xml:space="preserve">8 </w:t>
      </w:r>
      <w:r w:rsidR="006756D8">
        <w:rPr>
          <w:rFonts w:ascii="Times New Roman" w:hAnsi="Times New Roman" w:cs="Times New Roman"/>
          <w:sz w:val="28"/>
          <w:szCs w:val="28"/>
        </w:rPr>
        <w:t>млн</w:t>
      </w:r>
      <w:r w:rsidR="00802FA1">
        <w:rPr>
          <w:rFonts w:ascii="Times New Roman" w:hAnsi="Times New Roman" w:cs="Times New Roman"/>
          <w:sz w:val="28"/>
          <w:szCs w:val="28"/>
        </w:rPr>
        <w:t xml:space="preserve">. рублей. На выплату стипендии незанятых граждан </w:t>
      </w:r>
      <w:proofErr w:type="spellStart"/>
      <w:r w:rsidR="00802FA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802FA1">
        <w:rPr>
          <w:rFonts w:ascii="Times New Roman" w:hAnsi="Times New Roman" w:cs="Times New Roman"/>
          <w:sz w:val="28"/>
          <w:szCs w:val="28"/>
        </w:rPr>
        <w:t xml:space="preserve"> возраста предусмотрены средства в объеме 1,8 млн. рублей.</w:t>
      </w:r>
    </w:p>
    <w:p w:rsidR="00802FA1" w:rsidRDefault="00802FA1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11 ноября 2019 года приступили к обучению 432 гражданина, направленных центрами занятости на обучение. До конца года таким образом планируется обучение порядка 460 граждан</w:t>
      </w:r>
      <w:r w:rsidR="00721F08">
        <w:rPr>
          <w:rFonts w:ascii="Times New Roman" w:hAnsi="Times New Roman" w:cs="Times New Roman"/>
          <w:sz w:val="28"/>
          <w:szCs w:val="28"/>
        </w:rPr>
        <w:t>, что в 3,3 раза превысит целевой показатель по численности участников мероприятия.</w:t>
      </w:r>
    </w:p>
    <w:p w:rsidR="00802FA1" w:rsidRDefault="00802FA1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направлению 2-х работодателей</w:t>
      </w:r>
      <w:r w:rsidR="00B57EED">
        <w:rPr>
          <w:rFonts w:ascii="Times New Roman" w:hAnsi="Times New Roman" w:cs="Times New Roman"/>
          <w:sz w:val="28"/>
          <w:szCs w:val="28"/>
        </w:rPr>
        <w:t xml:space="preserve"> (</w:t>
      </w:r>
      <w:r w:rsidR="00B57EED" w:rsidRPr="00B57EED">
        <w:rPr>
          <w:rFonts w:ascii="Times New Roman" w:hAnsi="Times New Roman" w:cs="Times New Roman"/>
          <w:sz w:val="28"/>
          <w:szCs w:val="28"/>
        </w:rPr>
        <w:t>ПАО «Камчатскэнерго» и ООО «ВИ-Персонал»)</w:t>
      </w:r>
      <w:r w:rsidRPr="00B57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прошли обучение 4 работника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721F08">
        <w:rPr>
          <w:rFonts w:ascii="Times New Roman" w:hAnsi="Times New Roman" w:cs="Times New Roman"/>
          <w:sz w:val="28"/>
          <w:szCs w:val="28"/>
        </w:rPr>
        <w:t>, которым были возмещены затраты на образовательные услуги в объеме 33,7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EED" w:rsidRDefault="003A2110" w:rsidP="00B57E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третий механизм организации обучения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с использованием образовательных сертификатов не был применен</w:t>
      </w:r>
      <w:r w:rsidR="00BF4573">
        <w:rPr>
          <w:rFonts w:ascii="Times New Roman" w:hAnsi="Times New Roman" w:cs="Times New Roman"/>
          <w:sz w:val="28"/>
          <w:szCs w:val="28"/>
        </w:rPr>
        <w:t>,</w:t>
      </w:r>
      <w:r w:rsidR="00BF4573" w:rsidRPr="00BF4573">
        <w:rPr>
          <w:rFonts w:ascii="Times New Roman" w:hAnsi="Times New Roman" w:cs="Times New Roman"/>
          <w:sz w:val="28"/>
          <w:szCs w:val="28"/>
        </w:rPr>
        <w:t xml:space="preserve"> </w:t>
      </w:r>
      <w:r w:rsidR="00BF4573" w:rsidRPr="00B57EED">
        <w:rPr>
          <w:rFonts w:ascii="Times New Roman" w:hAnsi="Times New Roman" w:cs="Times New Roman"/>
          <w:sz w:val="28"/>
          <w:szCs w:val="28"/>
        </w:rPr>
        <w:t xml:space="preserve">ввиду </w:t>
      </w:r>
      <w:proofErr w:type="spellStart"/>
      <w:r w:rsidR="00BF4573" w:rsidRPr="00B57EED">
        <w:rPr>
          <w:rFonts w:ascii="Times New Roman" w:hAnsi="Times New Roman" w:cs="Times New Roman"/>
          <w:sz w:val="28"/>
          <w:szCs w:val="28"/>
        </w:rPr>
        <w:t>неурегулированности</w:t>
      </w:r>
      <w:proofErr w:type="spellEnd"/>
      <w:r w:rsidR="00BF4573" w:rsidRPr="00B57EED">
        <w:rPr>
          <w:rFonts w:ascii="Times New Roman" w:hAnsi="Times New Roman" w:cs="Times New Roman"/>
          <w:sz w:val="28"/>
          <w:szCs w:val="28"/>
        </w:rPr>
        <w:t xml:space="preserve"> в рамках бюджетного законодательства вопроса осуществления финансовых операций по оплате образовательных услуг с использованием образовательных 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7EED" w:rsidRPr="00B57EED">
        <w:rPr>
          <w:rFonts w:ascii="Times New Roman" w:hAnsi="Times New Roman" w:cs="Times New Roman"/>
          <w:sz w:val="28"/>
          <w:szCs w:val="28"/>
        </w:rPr>
        <w:t xml:space="preserve"> </w:t>
      </w:r>
      <w:r w:rsidR="00BF4573">
        <w:rPr>
          <w:rFonts w:ascii="Times New Roman" w:hAnsi="Times New Roman" w:cs="Times New Roman"/>
          <w:sz w:val="28"/>
          <w:szCs w:val="28"/>
        </w:rPr>
        <w:t xml:space="preserve">Для реализации такого механизма </w:t>
      </w:r>
      <w:r w:rsidR="00C044F3">
        <w:rPr>
          <w:rFonts w:ascii="Times New Roman" w:hAnsi="Times New Roman" w:cs="Times New Roman"/>
          <w:sz w:val="28"/>
          <w:szCs w:val="28"/>
        </w:rPr>
        <w:t xml:space="preserve">на краевом уровне </w:t>
      </w:r>
      <w:r w:rsidR="00BF4573">
        <w:rPr>
          <w:rFonts w:ascii="Times New Roman" w:hAnsi="Times New Roman" w:cs="Times New Roman"/>
          <w:sz w:val="28"/>
          <w:szCs w:val="28"/>
        </w:rPr>
        <w:t xml:space="preserve">были </w:t>
      </w:r>
      <w:r w:rsidR="00B57EED" w:rsidRPr="00B57EED">
        <w:rPr>
          <w:rFonts w:ascii="Times New Roman" w:hAnsi="Times New Roman" w:cs="Times New Roman"/>
          <w:sz w:val="28"/>
          <w:szCs w:val="28"/>
        </w:rPr>
        <w:t xml:space="preserve">разработаны и утверждены нормативные правовые акты, устанавливающие порядок организации профессионального обучения и дополнительного профессионального образования граждан </w:t>
      </w:r>
      <w:proofErr w:type="spellStart"/>
      <w:r w:rsidR="00B57EED" w:rsidRPr="00B57EED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B57EED" w:rsidRPr="00B57EED">
        <w:rPr>
          <w:rFonts w:ascii="Times New Roman" w:hAnsi="Times New Roman" w:cs="Times New Roman"/>
          <w:sz w:val="28"/>
          <w:szCs w:val="28"/>
        </w:rPr>
        <w:t xml:space="preserve"> возраста посредством выдачи образовательных сертификатов</w:t>
      </w:r>
      <w:r w:rsidR="00BF4573">
        <w:rPr>
          <w:rFonts w:ascii="Times New Roman" w:hAnsi="Times New Roman" w:cs="Times New Roman"/>
          <w:sz w:val="28"/>
          <w:szCs w:val="28"/>
        </w:rPr>
        <w:t>. О</w:t>
      </w:r>
      <w:r w:rsidR="00B57EED" w:rsidRPr="00B57EED">
        <w:rPr>
          <w:rFonts w:ascii="Times New Roman" w:hAnsi="Times New Roman" w:cs="Times New Roman"/>
          <w:sz w:val="28"/>
          <w:szCs w:val="28"/>
        </w:rPr>
        <w:t>днако,</w:t>
      </w:r>
      <w:r w:rsidR="00BF4573">
        <w:rPr>
          <w:rFonts w:ascii="Times New Roman" w:hAnsi="Times New Roman" w:cs="Times New Roman"/>
          <w:sz w:val="28"/>
          <w:szCs w:val="28"/>
        </w:rPr>
        <w:t xml:space="preserve"> в октябре нам </w:t>
      </w:r>
      <w:r w:rsidR="00BF4573">
        <w:rPr>
          <w:rFonts w:ascii="Times New Roman" w:hAnsi="Times New Roman" w:cs="Times New Roman"/>
          <w:sz w:val="28"/>
          <w:szCs w:val="28"/>
        </w:rPr>
        <w:lastRenderedPageBreak/>
        <w:t>поступил</w:t>
      </w:r>
      <w:r w:rsidR="004C4F31">
        <w:rPr>
          <w:rFonts w:ascii="Times New Roman" w:hAnsi="Times New Roman" w:cs="Times New Roman"/>
          <w:sz w:val="28"/>
          <w:szCs w:val="28"/>
        </w:rPr>
        <w:t>о</w:t>
      </w:r>
      <w:r w:rsidR="00BF4573">
        <w:rPr>
          <w:rFonts w:ascii="Times New Roman" w:hAnsi="Times New Roman" w:cs="Times New Roman"/>
          <w:sz w:val="28"/>
          <w:szCs w:val="28"/>
        </w:rPr>
        <w:t xml:space="preserve"> </w:t>
      </w:r>
      <w:r w:rsidR="004C4F31">
        <w:rPr>
          <w:rFonts w:ascii="Times New Roman" w:hAnsi="Times New Roman" w:cs="Times New Roman"/>
          <w:sz w:val="28"/>
          <w:szCs w:val="28"/>
        </w:rPr>
        <w:t>письмо</w:t>
      </w:r>
      <w:r w:rsidR="00BF4573">
        <w:rPr>
          <w:rFonts w:ascii="Times New Roman" w:hAnsi="Times New Roman" w:cs="Times New Roman"/>
          <w:sz w:val="28"/>
          <w:szCs w:val="28"/>
        </w:rPr>
        <w:t xml:space="preserve"> Минфина России</w:t>
      </w:r>
      <w:r w:rsidR="004C4F31">
        <w:rPr>
          <w:rFonts w:ascii="Times New Roman" w:hAnsi="Times New Roman" w:cs="Times New Roman"/>
          <w:sz w:val="28"/>
          <w:szCs w:val="28"/>
        </w:rPr>
        <w:t>, в котором указано, что</w:t>
      </w:r>
      <w:r w:rsidR="00BF4573">
        <w:rPr>
          <w:rFonts w:ascii="Times New Roman" w:hAnsi="Times New Roman" w:cs="Times New Roman"/>
          <w:sz w:val="28"/>
          <w:szCs w:val="28"/>
        </w:rPr>
        <w:t xml:space="preserve"> </w:t>
      </w:r>
      <w:r w:rsidR="004C4F31">
        <w:rPr>
          <w:rFonts w:ascii="Times New Roman" w:hAnsi="Times New Roman" w:cs="Times New Roman"/>
          <w:sz w:val="28"/>
          <w:szCs w:val="28"/>
        </w:rPr>
        <w:t>оплата образовательных услуг с использованием сертификатов организациям, осуществляющим образовательную деятельность, возможна в виде грантов в форме субсидий, в том числе предоставляемых на конкурсной основе</w:t>
      </w:r>
      <w:r w:rsidR="00B57EED" w:rsidRPr="00B57EED">
        <w:rPr>
          <w:rFonts w:ascii="Times New Roman" w:hAnsi="Times New Roman" w:cs="Times New Roman"/>
          <w:sz w:val="28"/>
          <w:szCs w:val="28"/>
        </w:rPr>
        <w:t>.</w:t>
      </w:r>
      <w:r w:rsidR="004C4F31">
        <w:rPr>
          <w:rFonts w:ascii="Times New Roman" w:hAnsi="Times New Roman" w:cs="Times New Roman"/>
          <w:sz w:val="28"/>
          <w:szCs w:val="28"/>
        </w:rPr>
        <w:t xml:space="preserve"> В этой связи, по</w:t>
      </w:r>
      <w:r w:rsidR="00B57EED" w:rsidRPr="00B57EED">
        <w:rPr>
          <w:rFonts w:ascii="Times New Roman" w:hAnsi="Times New Roman" w:cs="Times New Roman"/>
          <w:sz w:val="28"/>
          <w:szCs w:val="28"/>
        </w:rPr>
        <w:t xml:space="preserve"> данному вопросу проведены консультации с Управлением федерального казначейства по Камчатскому краю и направлен запрос в Министерство финансов Камчатского края с целью получения разъяснений о порядке оплаты за оказанные образовательные услуги с использованием сертификатов. С учетом полученных от финансового органа разъяснений </w:t>
      </w:r>
      <w:r w:rsidR="006124F2">
        <w:rPr>
          <w:rFonts w:ascii="Times New Roman" w:hAnsi="Times New Roman" w:cs="Times New Roman"/>
          <w:sz w:val="28"/>
          <w:szCs w:val="28"/>
        </w:rPr>
        <w:t>планируется доработка нормативной базы и внедрение</w:t>
      </w:r>
      <w:r w:rsidR="00B57EED" w:rsidRPr="00B57EE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124F2">
        <w:rPr>
          <w:rFonts w:ascii="Times New Roman" w:hAnsi="Times New Roman" w:cs="Times New Roman"/>
          <w:sz w:val="28"/>
          <w:szCs w:val="28"/>
        </w:rPr>
        <w:t>ы</w:t>
      </w:r>
      <w:r w:rsidR="00B57EED" w:rsidRPr="00B57EED">
        <w:rPr>
          <w:rFonts w:ascii="Times New Roman" w:hAnsi="Times New Roman" w:cs="Times New Roman"/>
          <w:sz w:val="28"/>
          <w:szCs w:val="28"/>
        </w:rPr>
        <w:t xml:space="preserve"> с сертификатами.</w:t>
      </w:r>
      <w:r w:rsidR="006124F2">
        <w:rPr>
          <w:rFonts w:ascii="Times New Roman" w:hAnsi="Times New Roman" w:cs="Times New Roman"/>
          <w:sz w:val="28"/>
          <w:szCs w:val="28"/>
        </w:rPr>
        <w:t xml:space="preserve"> Все заинтересованные стороны будут оперативно проинформированы об этих изменениях.  </w:t>
      </w:r>
    </w:p>
    <w:p w:rsidR="005069FE" w:rsidRDefault="006124F2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Камчатскому краю на 11 ноября 2019 года </w:t>
      </w:r>
      <w:r w:rsidR="00F609A3">
        <w:rPr>
          <w:rFonts w:ascii="Times New Roman" w:hAnsi="Times New Roman" w:cs="Times New Roman"/>
          <w:sz w:val="28"/>
          <w:szCs w:val="28"/>
        </w:rPr>
        <w:t>организовано</w:t>
      </w:r>
      <w:r w:rsidR="005069FE" w:rsidRPr="005069FE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609A3">
        <w:rPr>
          <w:rFonts w:ascii="Times New Roman" w:hAnsi="Times New Roman" w:cs="Times New Roman"/>
          <w:sz w:val="28"/>
          <w:szCs w:val="28"/>
        </w:rPr>
        <w:t>е</w:t>
      </w:r>
      <w:r w:rsidR="005069FE" w:rsidRPr="005069FE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и получени</w:t>
      </w:r>
      <w:r w:rsidR="00F609A3">
        <w:rPr>
          <w:rFonts w:ascii="Times New Roman" w:hAnsi="Times New Roman" w:cs="Times New Roman"/>
          <w:sz w:val="28"/>
          <w:szCs w:val="28"/>
        </w:rPr>
        <w:t>е</w:t>
      </w:r>
      <w:r w:rsidR="005069FE" w:rsidRPr="005069FE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</w:t>
      </w:r>
      <w:r w:rsidR="00F609A3">
        <w:rPr>
          <w:rFonts w:ascii="Times New Roman" w:hAnsi="Times New Roman" w:cs="Times New Roman"/>
          <w:sz w:val="28"/>
          <w:szCs w:val="28"/>
        </w:rPr>
        <w:t xml:space="preserve">для </w:t>
      </w:r>
      <w:r w:rsidR="005069FE" w:rsidRPr="005069FE">
        <w:rPr>
          <w:rFonts w:ascii="Times New Roman" w:hAnsi="Times New Roman" w:cs="Times New Roman"/>
          <w:sz w:val="28"/>
          <w:szCs w:val="28"/>
        </w:rPr>
        <w:t>4</w:t>
      </w:r>
      <w:r w:rsidR="00721F08">
        <w:rPr>
          <w:rFonts w:ascii="Times New Roman" w:hAnsi="Times New Roman" w:cs="Times New Roman"/>
          <w:sz w:val="28"/>
          <w:szCs w:val="28"/>
        </w:rPr>
        <w:t>36</w:t>
      </w:r>
      <w:r w:rsidR="005069FE" w:rsidRPr="005069FE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5069FE" w:rsidRPr="005069F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5069FE" w:rsidRPr="005069FE">
        <w:rPr>
          <w:rFonts w:ascii="Times New Roman" w:hAnsi="Times New Roman" w:cs="Times New Roman"/>
          <w:sz w:val="28"/>
          <w:szCs w:val="28"/>
        </w:rPr>
        <w:t xml:space="preserve"> возраста, из них </w:t>
      </w:r>
      <w:r w:rsidR="00721F08">
        <w:rPr>
          <w:rFonts w:ascii="Times New Roman" w:hAnsi="Times New Roman" w:cs="Times New Roman"/>
          <w:sz w:val="28"/>
          <w:szCs w:val="28"/>
        </w:rPr>
        <w:t>206</w:t>
      </w:r>
      <w:r w:rsidR="005069FE" w:rsidRPr="005069FE">
        <w:rPr>
          <w:rFonts w:ascii="Times New Roman" w:hAnsi="Times New Roman" w:cs="Times New Roman"/>
          <w:sz w:val="28"/>
          <w:szCs w:val="28"/>
        </w:rPr>
        <w:t xml:space="preserve"> человек завершили обучение в отчетном периоде</w:t>
      </w:r>
      <w:r w:rsidR="00721F08">
        <w:rPr>
          <w:rFonts w:ascii="Times New Roman" w:hAnsi="Times New Roman" w:cs="Times New Roman"/>
          <w:sz w:val="28"/>
          <w:szCs w:val="28"/>
        </w:rPr>
        <w:t xml:space="preserve">, 194 человека </w:t>
      </w:r>
      <w:r w:rsidR="006756D8">
        <w:rPr>
          <w:rFonts w:ascii="Times New Roman" w:hAnsi="Times New Roman" w:cs="Times New Roman"/>
          <w:sz w:val="28"/>
          <w:szCs w:val="28"/>
        </w:rPr>
        <w:t xml:space="preserve">или 94,2 % </w:t>
      </w:r>
      <w:r w:rsidR="00721F08">
        <w:rPr>
          <w:rFonts w:ascii="Times New Roman" w:hAnsi="Times New Roman" w:cs="Times New Roman"/>
          <w:sz w:val="28"/>
          <w:szCs w:val="28"/>
        </w:rPr>
        <w:t>сохранили занятость после обучения.</w:t>
      </w:r>
      <w:r w:rsidR="005069FE" w:rsidRPr="005069FE">
        <w:rPr>
          <w:rFonts w:ascii="Times New Roman" w:hAnsi="Times New Roman" w:cs="Times New Roman"/>
          <w:sz w:val="28"/>
          <w:szCs w:val="28"/>
        </w:rPr>
        <w:t xml:space="preserve"> </w:t>
      </w:r>
      <w:r w:rsidR="00F609A3">
        <w:rPr>
          <w:rFonts w:ascii="Times New Roman" w:hAnsi="Times New Roman" w:cs="Times New Roman"/>
          <w:sz w:val="28"/>
          <w:szCs w:val="28"/>
        </w:rPr>
        <w:t>По желанию граждан, не имеющих возможности выехать к месту нахождения образовательной организации, обучение организовано по заочной форме с применением дистанционных технологий (</w:t>
      </w:r>
      <w:r w:rsidR="00F609A3" w:rsidRPr="00F609A3">
        <w:rPr>
          <w:rFonts w:ascii="Times New Roman" w:hAnsi="Times New Roman" w:cs="Times New Roman"/>
          <w:sz w:val="28"/>
          <w:szCs w:val="28"/>
        </w:rPr>
        <w:t>301 человек</w:t>
      </w:r>
      <w:r w:rsidR="00F609A3">
        <w:rPr>
          <w:rFonts w:ascii="Times New Roman" w:hAnsi="Times New Roman" w:cs="Times New Roman"/>
          <w:sz w:val="28"/>
          <w:szCs w:val="28"/>
        </w:rPr>
        <w:t>).</w:t>
      </w:r>
    </w:p>
    <w:p w:rsidR="00527201" w:rsidRPr="00527201" w:rsidRDefault="00527201" w:rsidP="005272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работодателей и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об изменениях, связанных с пенсионной реформой, и мерах, реализуемых в целях сохранения трудовой занятости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CB7D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527201">
        <w:rPr>
          <w:rFonts w:ascii="Times New Roman" w:hAnsi="Times New Roman" w:cs="Times New Roman"/>
          <w:sz w:val="28"/>
          <w:szCs w:val="28"/>
        </w:rPr>
        <w:t xml:space="preserve">ленами рабочих групп </w:t>
      </w:r>
      <w:r>
        <w:rPr>
          <w:rFonts w:ascii="Times New Roman" w:hAnsi="Times New Roman" w:cs="Times New Roman"/>
          <w:sz w:val="28"/>
          <w:szCs w:val="28"/>
        </w:rPr>
        <w:t>межведомственных комиссий, созданных</w:t>
      </w:r>
      <w:r w:rsidR="00CB7DFB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на базе центров занятости, </w:t>
      </w:r>
      <w:r w:rsidRPr="00527201">
        <w:rPr>
          <w:rFonts w:ascii="Times New Roman" w:hAnsi="Times New Roman" w:cs="Times New Roman"/>
          <w:sz w:val="28"/>
          <w:szCs w:val="28"/>
        </w:rPr>
        <w:t xml:space="preserve">проведено 364 выездных мероприятия на предприятия, в которых осуществляют трудовую деятельность граждане </w:t>
      </w:r>
      <w:proofErr w:type="spellStart"/>
      <w:r w:rsidRPr="0052720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27201">
        <w:rPr>
          <w:rFonts w:ascii="Times New Roman" w:hAnsi="Times New Roman" w:cs="Times New Roman"/>
          <w:sz w:val="28"/>
          <w:szCs w:val="28"/>
        </w:rPr>
        <w:t xml:space="preserve"> возраста. В рамках выездных мероприятий:</w:t>
      </w:r>
    </w:p>
    <w:p w:rsidR="00527201" w:rsidRPr="00527201" w:rsidRDefault="00527201" w:rsidP="005272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201">
        <w:rPr>
          <w:rFonts w:ascii="Times New Roman" w:hAnsi="Times New Roman" w:cs="Times New Roman"/>
          <w:sz w:val="28"/>
          <w:szCs w:val="28"/>
        </w:rPr>
        <w:t>- проведены беседы и консультации с 103</w:t>
      </w:r>
      <w:r w:rsidR="00CB7DFB">
        <w:rPr>
          <w:rFonts w:ascii="Times New Roman" w:hAnsi="Times New Roman" w:cs="Times New Roman"/>
          <w:sz w:val="28"/>
          <w:szCs w:val="28"/>
        </w:rPr>
        <w:t>8</w:t>
      </w:r>
      <w:r w:rsidRPr="0052720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B7DFB">
        <w:rPr>
          <w:rFonts w:ascii="Times New Roman" w:hAnsi="Times New Roman" w:cs="Times New Roman"/>
          <w:sz w:val="28"/>
          <w:szCs w:val="28"/>
        </w:rPr>
        <w:t xml:space="preserve">никами </w:t>
      </w:r>
      <w:proofErr w:type="spellStart"/>
      <w:r w:rsidR="00CB7DFB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CB7DFB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527201">
        <w:rPr>
          <w:rFonts w:ascii="Times New Roman" w:hAnsi="Times New Roman" w:cs="Times New Roman"/>
          <w:sz w:val="28"/>
          <w:szCs w:val="28"/>
        </w:rPr>
        <w:t>, а также с 325 представителями работодателей;</w:t>
      </w:r>
    </w:p>
    <w:p w:rsidR="00527201" w:rsidRDefault="00527201" w:rsidP="005272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201">
        <w:rPr>
          <w:rFonts w:ascii="Times New Roman" w:hAnsi="Times New Roman" w:cs="Times New Roman"/>
          <w:sz w:val="28"/>
          <w:szCs w:val="28"/>
        </w:rPr>
        <w:lastRenderedPageBreak/>
        <w:t xml:space="preserve">- выяснены намерения работодателя и работников данной возрастной группы в части продолжения трудовой деятельности работников </w:t>
      </w:r>
      <w:proofErr w:type="spellStart"/>
      <w:r w:rsidRPr="0052720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27201">
        <w:rPr>
          <w:rFonts w:ascii="Times New Roman" w:hAnsi="Times New Roman" w:cs="Times New Roman"/>
          <w:sz w:val="28"/>
          <w:szCs w:val="28"/>
        </w:rPr>
        <w:t xml:space="preserve"> возраста на данном предприятии и причины планируемых увольнений.</w:t>
      </w:r>
    </w:p>
    <w:p w:rsidR="00721397" w:rsidRPr="00527201" w:rsidRDefault="00721397" w:rsidP="005272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информационная кампания, направленная на популяризацию мероприятий по профессиональному обучению и дополнительному профессиональному образованию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возраста, включающую </w:t>
      </w:r>
      <w:r w:rsidR="00C62400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выступления представителей службы занятости </w:t>
      </w:r>
      <w:r w:rsidR="00C6240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="00C62400">
        <w:rPr>
          <w:rFonts w:ascii="Times New Roman" w:hAnsi="Times New Roman" w:cs="Times New Roman"/>
          <w:sz w:val="28"/>
          <w:szCs w:val="28"/>
        </w:rPr>
        <w:t xml:space="preserve">визионных </w:t>
      </w:r>
      <w:r>
        <w:rPr>
          <w:rFonts w:ascii="Times New Roman" w:hAnsi="Times New Roman" w:cs="Times New Roman"/>
          <w:sz w:val="28"/>
          <w:szCs w:val="28"/>
        </w:rPr>
        <w:t>и радио</w:t>
      </w:r>
      <w:r w:rsidR="00C62400">
        <w:rPr>
          <w:rFonts w:ascii="Times New Roman" w:hAnsi="Times New Roman" w:cs="Times New Roman"/>
          <w:sz w:val="28"/>
          <w:szCs w:val="28"/>
        </w:rPr>
        <w:t xml:space="preserve"> каналах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2400">
        <w:rPr>
          <w:rFonts w:ascii="Times New Roman" w:hAnsi="Times New Roman" w:cs="Times New Roman"/>
          <w:sz w:val="28"/>
          <w:szCs w:val="28"/>
        </w:rPr>
        <w:t>размещение в г. Петропавловске-Камчатском баннера «Учитесь Вы – платим мы!», а также изготовление и распространение среди населения информационных материалов по соответствующей целям тематике.</w:t>
      </w:r>
    </w:p>
    <w:p w:rsidR="0000342B" w:rsidRDefault="0000342B" w:rsidP="005272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9FE">
        <w:rPr>
          <w:rFonts w:ascii="Times New Roman" w:hAnsi="Times New Roman" w:cs="Times New Roman"/>
          <w:sz w:val="28"/>
          <w:szCs w:val="28"/>
        </w:rPr>
        <w:t>На странице Агентства по занятости населения и миграционной политике Камчатского края на официальном сайте исполнительных органов государственной власти Камчатского края и информационных стендах центров занятости населения, отделений Пенсионного фонда Российской Федерации размещены информационные материалы по соответствующей тематике. Для проведения информирования населения в рамках мероприятия активно используются каналы социальных 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9A3" w:rsidRDefault="00527201" w:rsidP="005272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201">
        <w:rPr>
          <w:rFonts w:ascii="Times New Roman" w:hAnsi="Times New Roman" w:cs="Times New Roman"/>
          <w:sz w:val="28"/>
          <w:szCs w:val="28"/>
        </w:rPr>
        <w:t xml:space="preserve">С целью предупреждения возникновения социально-трудовых конфликтов и сохранения уровня занятости лиц </w:t>
      </w:r>
      <w:proofErr w:type="spellStart"/>
      <w:r w:rsidRPr="0052720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27201">
        <w:rPr>
          <w:rFonts w:ascii="Times New Roman" w:hAnsi="Times New Roman" w:cs="Times New Roman"/>
          <w:sz w:val="28"/>
          <w:szCs w:val="28"/>
        </w:rPr>
        <w:t xml:space="preserve"> возраста информация о планируемых увольнениях работников </w:t>
      </w:r>
      <w:proofErr w:type="spellStart"/>
      <w:r w:rsidRPr="0052720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27201">
        <w:rPr>
          <w:rFonts w:ascii="Times New Roman" w:hAnsi="Times New Roman" w:cs="Times New Roman"/>
          <w:sz w:val="28"/>
          <w:szCs w:val="28"/>
        </w:rPr>
        <w:t xml:space="preserve"> возраста доводится до представителей государственной инспекции труда Камчатского края в ходе заседаний рабочих групп.</w:t>
      </w:r>
    </w:p>
    <w:p w:rsidR="00C25171" w:rsidRPr="00C25171" w:rsidRDefault="007D407B" w:rsidP="00C25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</w:t>
      </w:r>
      <w:r w:rsidR="00C2517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171" w:rsidRPr="00C25171">
        <w:rPr>
          <w:rFonts w:ascii="Times New Roman" w:hAnsi="Times New Roman" w:cs="Times New Roman"/>
          <w:sz w:val="28"/>
          <w:szCs w:val="28"/>
        </w:rPr>
        <w:t>рамках реализации федерального проекта «Старшее поколение» национального проекта «Демография»</w:t>
      </w:r>
      <w:r w:rsidR="00C2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21397">
        <w:rPr>
          <w:rFonts w:ascii="Times New Roman" w:hAnsi="Times New Roman" w:cs="Times New Roman"/>
          <w:sz w:val="28"/>
          <w:szCs w:val="28"/>
        </w:rPr>
        <w:t xml:space="preserve">уществует </w:t>
      </w:r>
      <w:r>
        <w:rPr>
          <w:rFonts w:ascii="Times New Roman" w:hAnsi="Times New Roman" w:cs="Times New Roman"/>
          <w:sz w:val="28"/>
          <w:szCs w:val="28"/>
        </w:rPr>
        <w:t>риск</w:t>
      </w:r>
      <w:r w:rsidR="00C25171" w:rsidRPr="00C25171">
        <w:t xml:space="preserve"> </w:t>
      </w:r>
      <w:r w:rsidR="00C25171" w:rsidRPr="00C25171">
        <w:rPr>
          <w:rFonts w:ascii="Times New Roman" w:hAnsi="Times New Roman" w:cs="Times New Roman"/>
          <w:sz w:val="28"/>
          <w:szCs w:val="28"/>
        </w:rPr>
        <w:t xml:space="preserve">неполного освоения средств федерального бюджета. Прогнозный объем неосвоенных средств составляет 2,6 млн. рублей. </w:t>
      </w:r>
    </w:p>
    <w:p w:rsidR="00C25171" w:rsidRPr="00C25171" w:rsidRDefault="00C25171" w:rsidP="00C25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171">
        <w:rPr>
          <w:rFonts w:ascii="Times New Roman" w:hAnsi="Times New Roman" w:cs="Times New Roman"/>
          <w:sz w:val="28"/>
          <w:szCs w:val="28"/>
        </w:rPr>
        <w:t>Причины:</w:t>
      </w:r>
    </w:p>
    <w:p w:rsidR="00C25171" w:rsidRPr="00C25171" w:rsidRDefault="00C25171" w:rsidP="00C25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171">
        <w:rPr>
          <w:rFonts w:ascii="Times New Roman" w:hAnsi="Times New Roman" w:cs="Times New Roman"/>
          <w:sz w:val="28"/>
          <w:szCs w:val="28"/>
        </w:rPr>
        <w:t>1)  при закупке образовательных услуг в рамках 44-ФЗ значительно снижа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C25171">
        <w:rPr>
          <w:rFonts w:ascii="Times New Roman" w:hAnsi="Times New Roman" w:cs="Times New Roman"/>
          <w:sz w:val="28"/>
          <w:szCs w:val="28"/>
        </w:rPr>
        <w:t xml:space="preserve"> цена контрактов, так как в торгах принимают участие образовательные организации других регионов;</w:t>
      </w:r>
    </w:p>
    <w:p w:rsidR="00C25171" w:rsidRDefault="00C25171" w:rsidP="00C25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171">
        <w:rPr>
          <w:rFonts w:ascii="Times New Roman" w:hAnsi="Times New Roman" w:cs="Times New Roman"/>
          <w:sz w:val="28"/>
          <w:szCs w:val="28"/>
        </w:rPr>
        <w:lastRenderedPageBreak/>
        <w:t xml:space="preserve">2) граждане отдают предпочтение обучению с применением дистанционных технологий в связи с удаленностью территории проживания от краевого центра – города Петропавловска-Камчатского, где находятся образовательные организации среднего профессионального образования и высшего образования, и отсутствием возможности самостоятельно оплачивать проезд к месту обучения и обратно, </w:t>
      </w:r>
      <w:proofErr w:type="spellStart"/>
      <w:r w:rsidRPr="00C25171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C25171">
        <w:rPr>
          <w:rFonts w:ascii="Times New Roman" w:hAnsi="Times New Roman" w:cs="Times New Roman"/>
          <w:sz w:val="28"/>
          <w:szCs w:val="28"/>
        </w:rPr>
        <w:t xml:space="preserve"> жилого помещения в период обучения и медицинскую комиссию, из-за их высокой стоимости</w:t>
      </w:r>
      <w:r w:rsidR="00F230AD">
        <w:rPr>
          <w:rFonts w:ascii="Times New Roman" w:hAnsi="Times New Roman" w:cs="Times New Roman"/>
          <w:sz w:val="28"/>
          <w:szCs w:val="28"/>
        </w:rPr>
        <w:t>. А цена дистанционного обучения ниже стоимости обучения по очной форме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D0C" w:rsidRDefault="00C25171" w:rsidP="000A4D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за время проведения процедуры закупки образовательной услуги, граждане меняли свои планы относительно обучения, в связи с этим, численность </w:t>
      </w:r>
      <w:r w:rsidR="00F230AD">
        <w:rPr>
          <w:rFonts w:ascii="Times New Roman" w:hAnsi="Times New Roman" w:cs="Times New Roman"/>
          <w:sz w:val="28"/>
          <w:szCs w:val="28"/>
        </w:rPr>
        <w:t xml:space="preserve">приступивших к обучению в рамках </w:t>
      </w:r>
      <w:r>
        <w:rPr>
          <w:rFonts w:ascii="Times New Roman" w:hAnsi="Times New Roman" w:cs="Times New Roman"/>
          <w:sz w:val="28"/>
          <w:szCs w:val="28"/>
        </w:rPr>
        <w:t>заключенны</w:t>
      </w:r>
      <w:r w:rsidR="00F230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230AD">
        <w:rPr>
          <w:rFonts w:ascii="Times New Roman" w:hAnsi="Times New Roman" w:cs="Times New Roman"/>
          <w:sz w:val="28"/>
          <w:szCs w:val="28"/>
        </w:rPr>
        <w:t>ов была меньше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0AD">
        <w:rPr>
          <w:rFonts w:ascii="Times New Roman" w:hAnsi="Times New Roman" w:cs="Times New Roman"/>
          <w:sz w:val="28"/>
          <w:szCs w:val="28"/>
        </w:rPr>
        <w:t>чем предусмотрено контрактами</w:t>
      </w:r>
      <w:r w:rsidRPr="00C25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C60" w:rsidRDefault="000A4D0C" w:rsidP="000A4D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существующих </w:t>
      </w:r>
      <w:r w:rsidR="00AF3D4E">
        <w:rPr>
          <w:rFonts w:ascii="Times New Roman" w:hAnsi="Times New Roman" w:cs="Times New Roman"/>
          <w:sz w:val="28"/>
          <w:szCs w:val="28"/>
        </w:rPr>
        <w:t>трудностях</w:t>
      </w:r>
      <w:r>
        <w:rPr>
          <w:rFonts w:ascii="Times New Roman" w:hAnsi="Times New Roman" w:cs="Times New Roman"/>
          <w:sz w:val="28"/>
          <w:szCs w:val="28"/>
        </w:rPr>
        <w:t xml:space="preserve">, то стоит отметить </w:t>
      </w:r>
      <w:r w:rsidR="00720765">
        <w:rPr>
          <w:rFonts w:ascii="Times New Roman" w:hAnsi="Times New Roman" w:cs="Times New Roman"/>
          <w:sz w:val="28"/>
          <w:szCs w:val="28"/>
        </w:rPr>
        <w:t xml:space="preserve">что </w:t>
      </w:r>
      <w:r w:rsidR="00CB0C6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20765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CB0C60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="00720765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proofErr w:type="gramStart"/>
      <w:r w:rsidR="00CB0C60">
        <w:rPr>
          <w:rFonts w:ascii="Times New Roman" w:hAnsi="Times New Roman" w:cs="Times New Roman"/>
          <w:sz w:val="28"/>
          <w:szCs w:val="28"/>
        </w:rPr>
        <w:t xml:space="preserve">не </w:t>
      </w:r>
      <w:r w:rsidR="00DC2A35">
        <w:rPr>
          <w:rFonts w:ascii="Times New Roman" w:hAnsi="Times New Roman" w:cs="Times New Roman"/>
          <w:sz w:val="28"/>
          <w:szCs w:val="28"/>
        </w:rPr>
        <w:t xml:space="preserve"> </w:t>
      </w:r>
      <w:r w:rsidR="00CB0C60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="00CB0C60">
        <w:rPr>
          <w:rFonts w:ascii="Times New Roman" w:hAnsi="Times New Roman" w:cs="Times New Roman"/>
          <w:sz w:val="28"/>
          <w:szCs w:val="28"/>
        </w:rPr>
        <w:t xml:space="preserve"> на обучение лиц </w:t>
      </w:r>
      <w:r w:rsidR="00DC2A35">
        <w:rPr>
          <w:rFonts w:ascii="Times New Roman" w:hAnsi="Times New Roman" w:cs="Times New Roman"/>
          <w:sz w:val="28"/>
          <w:szCs w:val="28"/>
        </w:rPr>
        <w:t xml:space="preserve">указанной возрастной группы. Реализуемые </w:t>
      </w:r>
      <w:r w:rsidR="00720765">
        <w:rPr>
          <w:rFonts w:ascii="Times New Roman" w:hAnsi="Times New Roman" w:cs="Times New Roman"/>
          <w:sz w:val="28"/>
          <w:szCs w:val="28"/>
        </w:rPr>
        <w:t>ими</w:t>
      </w:r>
      <w:r w:rsidR="00DC2A35">
        <w:rPr>
          <w:rFonts w:ascii="Times New Roman" w:hAnsi="Times New Roman" w:cs="Times New Roman"/>
          <w:sz w:val="28"/>
          <w:szCs w:val="28"/>
        </w:rPr>
        <w:t xml:space="preserve"> образовательные программы и формы обучения не адаптированы под возрастные особенности граждан, да и перечень образовательных программ </w:t>
      </w:r>
      <w:proofErr w:type="spellStart"/>
      <w:r w:rsidR="00DC2A35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="00DC2A35">
        <w:rPr>
          <w:rFonts w:ascii="Times New Roman" w:hAnsi="Times New Roman" w:cs="Times New Roman"/>
          <w:sz w:val="28"/>
          <w:szCs w:val="28"/>
        </w:rPr>
        <w:t xml:space="preserve"> и дополнительного профессионального образования не достаточен. </w:t>
      </w:r>
    </w:p>
    <w:p w:rsidR="00DC2A35" w:rsidRDefault="00BA6595" w:rsidP="000A4D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</w:t>
      </w:r>
      <w:r w:rsidR="00DC2A35">
        <w:rPr>
          <w:rFonts w:ascii="Times New Roman" w:hAnsi="Times New Roman" w:cs="Times New Roman"/>
          <w:sz w:val="28"/>
          <w:szCs w:val="28"/>
        </w:rPr>
        <w:t>айти программы повышения квалификации или переподготовки по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A6595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595">
        <w:rPr>
          <w:rFonts w:ascii="Times New Roman" w:hAnsi="Times New Roman" w:cs="Times New Roman"/>
          <w:sz w:val="28"/>
          <w:szCs w:val="28"/>
        </w:rPr>
        <w:t xml:space="preserve"> и имущественны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595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я», «б</w:t>
      </w:r>
      <w:r w:rsidRPr="00BA6595">
        <w:rPr>
          <w:rFonts w:ascii="Times New Roman" w:hAnsi="Times New Roman" w:cs="Times New Roman"/>
          <w:sz w:val="28"/>
          <w:szCs w:val="28"/>
        </w:rPr>
        <w:t>иблиотечное дело</w:t>
      </w:r>
      <w:r>
        <w:rPr>
          <w:rFonts w:ascii="Times New Roman" w:hAnsi="Times New Roman" w:cs="Times New Roman"/>
          <w:sz w:val="28"/>
          <w:szCs w:val="28"/>
        </w:rPr>
        <w:t>», «о</w:t>
      </w:r>
      <w:r w:rsidRPr="00BA6595">
        <w:rPr>
          <w:rFonts w:ascii="Times New Roman" w:hAnsi="Times New Roman" w:cs="Times New Roman"/>
          <w:sz w:val="28"/>
          <w:szCs w:val="28"/>
        </w:rPr>
        <w:t>рганизация работы сопровождающего инвалидов, лиц с ОВЗ и несовершеннолетни</w:t>
      </w:r>
      <w:r>
        <w:rPr>
          <w:rFonts w:ascii="Times New Roman" w:hAnsi="Times New Roman" w:cs="Times New Roman"/>
          <w:sz w:val="28"/>
          <w:szCs w:val="28"/>
        </w:rPr>
        <w:t>х», «с</w:t>
      </w:r>
      <w:r w:rsidRPr="00BA6595">
        <w:rPr>
          <w:rFonts w:ascii="Times New Roman" w:hAnsi="Times New Roman" w:cs="Times New Roman"/>
          <w:sz w:val="28"/>
          <w:szCs w:val="28"/>
        </w:rPr>
        <w:t>оциальный работник</w:t>
      </w:r>
      <w:r>
        <w:rPr>
          <w:rFonts w:ascii="Times New Roman" w:hAnsi="Times New Roman" w:cs="Times New Roman"/>
          <w:sz w:val="28"/>
          <w:szCs w:val="28"/>
        </w:rPr>
        <w:t>» возможно только в образовательных организациях других регионов, где обучение предлагается</w:t>
      </w:r>
      <w:r w:rsidRPr="00BA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дистанционно. </w:t>
      </w:r>
    </w:p>
    <w:p w:rsidR="00841B05" w:rsidRDefault="00841B05" w:rsidP="000A4D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80 процентов от численности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возраста, принявших участие в мероприятии по обучению, это работающие граждане. Для них обучение в дневное время зачастую невозможно, они выбирают просят найти для них курсы, которые проходят в вечернее время либо дистанционно. </w:t>
      </w:r>
    </w:p>
    <w:p w:rsidR="00BA6595" w:rsidRDefault="00E41A4C" w:rsidP="000A4D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6595">
        <w:rPr>
          <w:rFonts w:ascii="Times New Roman" w:hAnsi="Times New Roman" w:cs="Times New Roman"/>
          <w:sz w:val="28"/>
          <w:szCs w:val="28"/>
        </w:rPr>
        <w:t>Палан</w:t>
      </w:r>
      <w:r>
        <w:rPr>
          <w:rFonts w:ascii="Times New Roman" w:hAnsi="Times New Roman" w:cs="Times New Roman"/>
          <w:sz w:val="28"/>
          <w:szCs w:val="28"/>
        </w:rPr>
        <w:t xml:space="preserve">е, Мильково, Усть-Камчатске находятся образовательные организации, но выбора образовательных программ для прохождения краткосрочных курсов переподготовки и повышения квалификации </w:t>
      </w:r>
      <w:r w:rsidR="00841B05">
        <w:rPr>
          <w:rFonts w:ascii="Times New Roman" w:hAnsi="Times New Roman" w:cs="Times New Roman"/>
          <w:sz w:val="28"/>
          <w:szCs w:val="28"/>
        </w:rPr>
        <w:t xml:space="preserve">у граждан </w:t>
      </w:r>
      <w:proofErr w:type="spellStart"/>
      <w:r w:rsidR="00841B0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841B05">
        <w:rPr>
          <w:rFonts w:ascii="Times New Roman" w:hAnsi="Times New Roman" w:cs="Times New Roman"/>
          <w:sz w:val="28"/>
          <w:szCs w:val="28"/>
        </w:rPr>
        <w:t xml:space="preserve"> возраста в этих организациях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05">
        <w:rPr>
          <w:rFonts w:ascii="Times New Roman" w:hAnsi="Times New Roman" w:cs="Times New Roman"/>
          <w:sz w:val="28"/>
          <w:szCs w:val="28"/>
        </w:rPr>
        <w:t xml:space="preserve">Здесь могли быть уместны курсы компьютерной грамотности, </w:t>
      </w:r>
      <w:proofErr w:type="spellStart"/>
      <w:r w:rsidR="00841B05">
        <w:rPr>
          <w:rFonts w:ascii="Times New Roman" w:hAnsi="Times New Roman" w:cs="Times New Roman"/>
          <w:sz w:val="28"/>
          <w:szCs w:val="28"/>
        </w:rPr>
        <w:t>ландшафного</w:t>
      </w:r>
      <w:proofErr w:type="spellEnd"/>
      <w:r w:rsidR="00841B05">
        <w:rPr>
          <w:rFonts w:ascii="Times New Roman" w:hAnsi="Times New Roman" w:cs="Times New Roman"/>
          <w:sz w:val="28"/>
          <w:szCs w:val="28"/>
        </w:rPr>
        <w:t xml:space="preserve"> дизайна, делопроизводства и др</w:t>
      </w:r>
      <w:r w:rsidR="007C7B40">
        <w:rPr>
          <w:rFonts w:ascii="Times New Roman" w:hAnsi="Times New Roman" w:cs="Times New Roman"/>
          <w:sz w:val="28"/>
          <w:szCs w:val="28"/>
        </w:rPr>
        <w:t>угие современные программы</w:t>
      </w:r>
      <w:r w:rsidR="00841B05">
        <w:rPr>
          <w:rFonts w:ascii="Times New Roman" w:hAnsi="Times New Roman" w:cs="Times New Roman"/>
          <w:sz w:val="28"/>
          <w:szCs w:val="28"/>
        </w:rPr>
        <w:t>.</w:t>
      </w:r>
    </w:p>
    <w:p w:rsidR="007C7B40" w:rsidRDefault="007C7B40" w:rsidP="000A4D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вопросы необходимо проработать, так как для многих пенсионный возраст наступит не скоро, реализация национальных проектов продлится до 2024 года, да и рынок труда испытывает потребность в квалифицированных кадрах в условиях введения профессиональных стандартов.  </w:t>
      </w:r>
    </w:p>
    <w:p w:rsidR="00527201" w:rsidRDefault="00F230AD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участников </w:t>
      </w:r>
      <w:r w:rsidRPr="00F230AD">
        <w:rPr>
          <w:rFonts w:ascii="Times New Roman" w:hAnsi="Times New Roman" w:cs="Times New Roman"/>
          <w:sz w:val="28"/>
          <w:szCs w:val="28"/>
        </w:rPr>
        <w:t>федерального проекта «Старшее поколение» национального проекта «Демография»</w:t>
      </w:r>
      <w:r>
        <w:rPr>
          <w:rFonts w:ascii="Times New Roman" w:hAnsi="Times New Roman" w:cs="Times New Roman"/>
          <w:sz w:val="28"/>
          <w:szCs w:val="28"/>
        </w:rPr>
        <w:t xml:space="preserve"> обучение в течение 10 месяцев организовано для 19 безработных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0A4D0C" w:rsidRDefault="00F230AD" w:rsidP="000A4D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обратившимся гражданином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работа по подбору программы и образовательной организации проведена индивидуально.</w:t>
      </w:r>
      <w:r w:rsidR="0000342B" w:rsidRPr="0000342B">
        <w:rPr>
          <w:rFonts w:ascii="Times New Roman" w:hAnsi="Times New Roman" w:cs="Times New Roman"/>
          <w:sz w:val="28"/>
          <w:szCs w:val="28"/>
        </w:rPr>
        <w:t xml:space="preserve"> </w:t>
      </w:r>
      <w:r w:rsidR="000A4D0C">
        <w:rPr>
          <w:rFonts w:ascii="Times New Roman" w:hAnsi="Times New Roman" w:cs="Times New Roman"/>
          <w:sz w:val="28"/>
          <w:szCs w:val="28"/>
        </w:rPr>
        <w:t xml:space="preserve">Есть и другие проблемы, связанные с организацией </w:t>
      </w:r>
      <w:proofErr w:type="spellStart"/>
      <w:r w:rsidR="000A4D0C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0A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42B" w:rsidRDefault="0000342B" w:rsidP="000034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069FE">
        <w:rPr>
          <w:rFonts w:ascii="Times New Roman" w:hAnsi="Times New Roman" w:cs="Times New Roman"/>
          <w:sz w:val="28"/>
          <w:szCs w:val="28"/>
        </w:rPr>
        <w:t xml:space="preserve">а январь-октябрь 2019 года в органы службы занятости населения Камчатского края в целях поиска подходящей работы обратилось 676 граждан </w:t>
      </w:r>
      <w:proofErr w:type="spellStart"/>
      <w:r w:rsidRPr="005069F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069FE">
        <w:rPr>
          <w:rFonts w:ascii="Times New Roman" w:hAnsi="Times New Roman" w:cs="Times New Roman"/>
          <w:sz w:val="28"/>
          <w:szCs w:val="28"/>
        </w:rPr>
        <w:t xml:space="preserve"> возраста, что на 333 человека или в 2 раза больше, чем за январь-октябрь 2018 года. Из числа обратившихся граждан </w:t>
      </w:r>
      <w:proofErr w:type="spellStart"/>
      <w:r w:rsidRPr="005069F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069FE">
        <w:rPr>
          <w:rFonts w:ascii="Times New Roman" w:hAnsi="Times New Roman" w:cs="Times New Roman"/>
          <w:sz w:val="28"/>
          <w:szCs w:val="28"/>
        </w:rPr>
        <w:t xml:space="preserve"> возраста 390 человек или 67,7% признаны безработными (январь-октябрь 2018 года – 294 чел. или 85,7%).</w:t>
      </w:r>
    </w:p>
    <w:p w:rsidR="0000342B" w:rsidRDefault="0000342B" w:rsidP="000034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9FE">
        <w:rPr>
          <w:rFonts w:ascii="Times New Roman" w:hAnsi="Times New Roman" w:cs="Times New Roman"/>
          <w:sz w:val="28"/>
          <w:szCs w:val="28"/>
        </w:rPr>
        <w:t xml:space="preserve">Трудоустроено за отчетный период 135 граждан </w:t>
      </w:r>
      <w:proofErr w:type="spellStart"/>
      <w:r w:rsidRPr="005069F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5069FE">
        <w:rPr>
          <w:rFonts w:ascii="Times New Roman" w:hAnsi="Times New Roman" w:cs="Times New Roman"/>
          <w:sz w:val="28"/>
          <w:szCs w:val="28"/>
        </w:rPr>
        <w:t xml:space="preserve"> возраста (январь-октябре 2018 года – 169 чел.), из них 125 человек имели статус безработного (январь- октябрь 2018 года – 137 чел.).</w:t>
      </w:r>
    </w:p>
    <w:p w:rsidR="00C25171" w:rsidRDefault="00C25171" w:rsidP="00C25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за 10 месяцев, следует отметить, что население </w:t>
      </w:r>
      <w:proofErr w:type="spellStart"/>
      <w:r w:rsidR="0000342B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00342B">
        <w:rPr>
          <w:rFonts w:ascii="Times New Roman" w:hAnsi="Times New Roman" w:cs="Times New Roman"/>
          <w:sz w:val="28"/>
          <w:szCs w:val="28"/>
        </w:rPr>
        <w:t xml:space="preserve"> возраста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 реагирует на предложение по профессиональному развитию. Работающие граждане, принявшие участие в мероприятиях с представителями муниципальных межведомственных комиссий и центров занятости населения, в большинстве планирует продолжить трудовую деятельность. </w:t>
      </w:r>
    </w:p>
    <w:p w:rsidR="0092483A" w:rsidRDefault="00AE2457" w:rsidP="00C25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2020 года будет продолжена работа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професситонального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и дополнительного профессионального образования граждан старшего поколения. Только это будет категория </w:t>
      </w:r>
      <w:r w:rsidR="0092483A">
        <w:rPr>
          <w:rFonts w:ascii="Times New Roman" w:hAnsi="Times New Roman" w:cs="Times New Roman"/>
          <w:sz w:val="28"/>
          <w:szCs w:val="28"/>
        </w:rPr>
        <w:t>граждан «50 лет и старше».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83A">
        <w:rPr>
          <w:rFonts w:ascii="Times New Roman" w:hAnsi="Times New Roman" w:cs="Times New Roman"/>
          <w:sz w:val="28"/>
          <w:szCs w:val="28"/>
        </w:rPr>
        <w:t>Камчатскому краю спрогнозированы целевые показатели по численности участников на 2020 год и плановый период 2021-2022 года в объеме 67 человек ежегодно. А также объемы средств на реализацию мероприятия 5490,2 тыс. рублей ежегодно, из них 5435,3 тыс. рублей средства федерального бюджета.</w:t>
      </w:r>
    </w:p>
    <w:p w:rsidR="008A3D5F" w:rsidRDefault="0092483A" w:rsidP="00C25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начата работа </w:t>
      </w:r>
      <w:r w:rsidR="008A3D5F">
        <w:rPr>
          <w:rFonts w:ascii="Times New Roman" w:hAnsi="Times New Roman" w:cs="Times New Roman"/>
          <w:sz w:val="28"/>
          <w:szCs w:val="28"/>
        </w:rPr>
        <w:t xml:space="preserve">по разработке правовых актов, устанавливающих порядок организации данного мероприятия, и информированию населения о возможности бесплатного прохождения профессионального обучения и получения дополнительного профессионального образования для граждан 50-ти лет и старше.  </w:t>
      </w:r>
    </w:p>
    <w:p w:rsidR="00720765" w:rsidRDefault="00720765" w:rsidP="00C25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мне хочется поблагодарить</w:t>
      </w:r>
      <w:r w:rsidR="00ED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работодателей, которые приняли в текущем году участие в мероприятиях по обучению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возраста. Очень надеемся на дальнейшее с Вами взаимодействие по вопросам подготовки</w:t>
      </w:r>
      <w:r w:rsidR="00ED5FC1">
        <w:rPr>
          <w:rFonts w:ascii="Times New Roman" w:hAnsi="Times New Roman" w:cs="Times New Roman"/>
          <w:sz w:val="28"/>
          <w:szCs w:val="28"/>
        </w:rPr>
        <w:t xml:space="preserve"> кадров и трудоустройства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D5F" w:rsidRDefault="00ED5FC1" w:rsidP="00C25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члены рабочей группы и приглашенные участники заседания!  </w:t>
      </w:r>
      <w:r w:rsidR="00ED5FE1">
        <w:rPr>
          <w:rFonts w:ascii="Times New Roman" w:hAnsi="Times New Roman" w:cs="Times New Roman"/>
          <w:sz w:val="28"/>
          <w:szCs w:val="28"/>
        </w:rPr>
        <w:t>П</w:t>
      </w:r>
      <w:r w:rsidR="008A3D5F">
        <w:rPr>
          <w:rFonts w:ascii="Times New Roman" w:hAnsi="Times New Roman" w:cs="Times New Roman"/>
          <w:sz w:val="28"/>
          <w:szCs w:val="28"/>
        </w:rPr>
        <w:t>р</w:t>
      </w:r>
      <w:r w:rsidR="00ED5FE1">
        <w:rPr>
          <w:rFonts w:ascii="Times New Roman" w:hAnsi="Times New Roman" w:cs="Times New Roman"/>
          <w:sz w:val="28"/>
          <w:szCs w:val="28"/>
        </w:rPr>
        <w:t xml:space="preserve">осим Вас оказать содействие в информировании граждан о возможности прохождения </w:t>
      </w:r>
      <w:r>
        <w:rPr>
          <w:rFonts w:ascii="Times New Roman" w:hAnsi="Times New Roman" w:cs="Times New Roman"/>
          <w:sz w:val="28"/>
          <w:szCs w:val="28"/>
        </w:rPr>
        <w:t>профессионально</w:t>
      </w:r>
      <w:r w:rsidR="00ED5FE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ED5FE1">
        <w:rPr>
          <w:rFonts w:ascii="Times New Roman" w:hAnsi="Times New Roman" w:cs="Times New Roman"/>
          <w:sz w:val="28"/>
          <w:szCs w:val="28"/>
        </w:rPr>
        <w:t>я и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 50-ти лет и старше</w:t>
      </w:r>
      <w:r w:rsidR="008A3D5F">
        <w:rPr>
          <w:rFonts w:ascii="Times New Roman" w:hAnsi="Times New Roman" w:cs="Times New Roman"/>
          <w:sz w:val="28"/>
          <w:szCs w:val="28"/>
        </w:rPr>
        <w:t>.</w:t>
      </w:r>
    </w:p>
    <w:p w:rsidR="008A3D5F" w:rsidRDefault="008A3D5F" w:rsidP="00C25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внимание!  </w:t>
      </w:r>
    </w:p>
    <w:p w:rsidR="00510B9C" w:rsidRDefault="0092483A" w:rsidP="00C25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201" w:rsidRDefault="00527201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201" w:rsidRDefault="00527201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4F2" w:rsidRDefault="006124F2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765" w:rsidRDefault="00720765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765" w:rsidRDefault="00720765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0765" w:rsidRDefault="00720765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4F2" w:rsidRDefault="006124F2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4F2" w:rsidRDefault="006124F2" w:rsidP="005069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124F2" w:rsidSect="00F7202C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3B"/>
    <w:rsid w:val="0000342B"/>
    <w:rsid w:val="000A4D0C"/>
    <w:rsid w:val="001D4DE9"/>
    <w:rsid w:val="0024768C"/>
    <w:rsid w:val="002845AB"/>
    <w:rsid w:val="00352E1A"/>
    <w:rsid w:val="00353891"/>
    <w:rsid w:val="003A2110"/>
    <w:rsid w:val="00425E44"/>
    <w:rsid w:val="00461B5C"/>
    <w:rsid w:val="004861AD"/>
    <w:rsid w:val="004C4F31"/>
    <w:rsid w:val="005069FE"/>
    <w:rsid w:val="00510B9C"/>
    <w:rsid w:val="00527201"/>
    <w:rsid w:val="00542808"/>
    <w:rsid w:val="00567EAA"/>
    <w:rsid w:val="005F5B48"/>
    <w:rsid w:val="006124F2"/>
    <w:rsid w:val="00651C16"/>
    <w:rsid w:val="006756D8"/>
    <w:rsid w:val="00720765"/>
    <w:rsid w:val="00721397"/>
    <w:rsid w:val="00721F08"/>
    <w:rsid w:val="00752740"/>
    <w:rsid w:val="007C7B40"/>
    <w:rsid w:val="007D407B"/>
    <w:rsid w:val="00802FA1"/>
    <w:rsid w:val="00841B05"/>
    <w:rsid w:val="008A3D5F"/>
    <w:rsid w:val="008D5234"/>
    <w:rsid w:val="00916B87"/>
    <w:rsid w:val="0092483A"/>
    <w:rsid w:val="0093748B"/>
    <w:rsid w:val="00AE2457"/>
    <w:rsid w:val="00AE5680"/>
    <w:rsid w:val="00AF3D4E"/>
    <w:rsid w:val="00B53032"/>
    <w:rsid w:val="00B54BDF"/>
    <w:rsid w:val="00B57EED"/>
    <w:rsid w:val="00BA6595"/>
    <w:rsid w:val="00BF4573"/>
    <w:rsid w:val="00C044F3"/>
    <w:rsid w:val="00C25171"/>
    <w:rsid w:val="00C62400"/>
    <w:rsid w:val="00CB0C60"/>
    <w:rsid w:val="00CB7DFB"/>
    <w:rsid w:val="00CD032D"/>
    <w:rsid w:val="00CD4B04"/>
    <w:rsid w:val="00CF1E7E"/>
    <w:rsid w:val="00DC2A35"/>
    <w:rsid w:val="00E41A4C"/>
    <w:rsid w:val="00E50EC5"/>
    <w:rsid w:val="00E77C93"/>
    <w:rsid w:val="00ED5FC1"/>
    <w:rsid w:val="00ED5FE1"/>
    <w:rsid w:val="00EE243B"/>
    <w:rsid w:val="00F230AD"/>
    <w:rsid w:val="00F344DC"/>
    <w:rsid w:val="00F609A3"/>
    <w:rsid w:val="00F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09259-C5B4-46CA-A763-B6F13605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4F5D-45B9-4082-8C49-05EA3CC8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8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Елена Викторовна</dc:creator>
  <cp:keywords/>
  <dc:description/>
  <cp:lastModifiedBy>Маркина Елена Викторовна</cp:lastModifiedBy>
  <cp:revision>27</cp:revision>
  <cp:lastPrinted>2019-11-14T05:35:00Z</cp:lastPrinted>
  <dcterms:created xsi:type="dcterms:W3CDTF">2019-11-11T07:21:00Z</dcterms:created>
  <dcterms:modified xsi:type="dcterms:W3CDTF">2019-11-14T23:47:00Z</dcterms:modified>
</cp:coreProperties>
</file>