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D9" w:rsidRPr="00163D9A" w:rsidRDefault="00A623D9" w:rsidP="00CA6A2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АКТ №</w:t>
      </w:r>
      <w:r w:rsidR="007D7BD3" w:rsidRPr="00163D9A">
        <w:rPr>
          <w:b/>
          <w:sz w:val="28"/>
          <w:szCs w:val="28"/>
        </w:rPr>
        <w:t xml:space="preserve"> </w:t>
      </w:r>
      <w:r w:rsidR="003C2C71">
        <w:rPr>
          <w:b/>
          <w:sz w:val="28"/>
          <w:szCs w:val="28"/>
        </w:rPr>
        <w:t>8</w:t>
      </w:r>
      <w:r w:rsidR="00D310A3">
        <w:rPr>
          <w:b/>
          <w:sz w:val="28"/>
          <w:szCs w:val="28"/>
        </w:rPr>
        <w:t xml:space="preserve"> </w:t>
      </w:r>
    </w:p>
    <w:p w:rsidR="00A623D9" w:rsidRPr="00163D9A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D310A3">
        <w:rPr>
          <w:b/>
          <w:sz w:val="28"/>
          <w:szCs w:val="28"/>
        </w:rPr>
        <w:t>Карагинского района</w:t>
      </w:r>
      <w:r w:rsidRPr="00163D9A">
        <w:rPr>
          <w:b/>
          <w:sz w:val="28"/>
          <w:szCs w:val="28"/>
        </w:rPr>
        <w:t>»</w:t>
      </w:r>
      <w:r w:rsidR="00495393" w:rsidRPr="00163D9A">
        <w:rPr>
          <w:b/>
          <w:sz w:val="28"/>
          <w:szCs w:val="28"/>
        </w:rPr>
        <w:t xml:space="preserve"> </w:t>
      </w:r>
      <w:r w:rsidR="004B4A5E" w:rsidRPr="00163D9A">
        <w:rPr>
          <w:b/>
          <w:sz w:val="28"/>
          <w:szCs w:val="28"/>
        </w:rPr>
        <w:t xml:space="preserve">плановой </w:t>
      </w:r>
      <w:r w:rsidR="004B4A5E" w:rsidRPr="00E52B6B">
        <w:rPr>
          <w:b/>
          <w:sz w:val="28"/>
          <w:szCs w:val="28"/>
        </w:rPr>
        <w:t>документарной</w:t>
      </w:r>
      <w:r w:rsidR="00DA6764" w:rsidRPr="00163D9A">
        <w:rPr>
          <w:b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проверки </w:t>
      </w:r>
    </w:p>
    <w:p w:rsidR="00A623D9" w:rsidRPr="00163D9A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40168C" w:rsidRPr="00163D9A" w:rsidRDefault="00637833" w:rsidP="004016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 </w:t>
      </w:r>
      <w:r w:rsidR="0040168C" w:rsidRPr="00163D9A">
        <w:rPr>
          <w:b/>
          <w:sz w:val="28"/>
          <w:szCs w:val="28"/>
        </w:rPr>
        <w:t xml:space="preserve">Петропавловск-Камчатский                              </w:t>
      </w:r>
      <w:r w:rsidR="00D439DA">
        <w:rPr>
          <w:b/>
          <w:sz w:val="28"/>
          <w:szCs w:val="28"/>
        </w:rPr>
        <w:t xml:space="preserve">                               </w:t>
      </w:r>
      <w:r w:rsidR="009B21C5">
        <w:rPr>
          <w:b/>
          <w:sz w:val="28"/>
          <w:szCs w:val="28"/>
        </w:rPr>
        <w:t xml:space="preserve">       </w:t>
      </w:r>
      <w:r w:rsidR="003C2C71">
        <w:rPr>
          <w:b/>
          <w:sz w:val="28"/>
          <w:szCs w:val="28"/>
        </w:rPr>
        <w:t>20</w:t>
      </w:r>
      <w:r w:rsidR="0040168C" w:rsidRPr="00163D9A">
        <w:rPr>
          <w:b/>
          <w:sz w:val="28"/>
          <w:szCs w:val="28"/>
        </w:rPr>
        <w:t>.</w:t>
      </w:r>
      <w:r w:rsidR="00F8698B">
        <w:rPr>
          <w:b/>
          <w:sz w:val="28"/>
          <w:szCs w:val="28"/>
        </w:rPr>
        <w:t>1</w:t>
      </w:r>
      <w:r w:rsidR="00D310A3">
        <w:rPr>
          <w:b/>
          <w:sz w:val="28"/>
          <w:szCs w:val="28"/>
        </w:rPr>
        <w:t>2</w:t>
      </w:r>
      <w:r w:rsidR="0040168C" w:rsidRPr="00163D9A">
        <w:rPr>
          <w:b/>
          <w:sz w:val="28"/>
          <w:szCs w:val="28"/>
        </w:rPr>
        <w:t>.201</w:t>
      </w:r>
      <w:r w:rsidR="00F8698B">
        <w:rPr>
          <w:b/>
          <w:sz w:val="28"/>
          <w:szCs w:val="28"/>
        </w:rPr>
        <w:t>8</w:t>
      </w:r>
      <w:r w:rsidR="00E863C5">
        <w:rPr>
          <w:b/>
          <w:sz w:val="28"/>
          <w:szCs w:val="28"/>
        </w:rPr>
        <w:t xml:space="preserve"> г.</w:t>
      </w:r>
    </w:p>
    <w:p w:rsidR="00FA4428" w:rsidRPr="00882AA1" w:rsidRDefault="00FA4428" w:rsidP="000F64F2">
      <w:pPr>
        <w:pStyle w:val="a5"/>
        <w:ind w:left="0" w:firstLine="567"/>
        <w:jc w:val="both"/>
        <w:rPr>
          <w:sz w:val="28"/>
          <w:szCs w:val="28"/>
        </w:rPr>
      </w:pPr>
    </w:p>
    <w:p w:rsidR="00A623D9" w:rsidRPr="00882AA1" w:rsidRDefault="00A623D9" w:rsidP="0014286A">
      <w:pPr>
        <w:pStyle w:val="a5"/>
        <w:ind w:left="0"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На основании подпункт</w:t>
      </w:r>
      <w:r w:rsidR="00A767EE" w:rsidRPr="00882AA1">
        <w:rPr>
          <w:sz w:val="28"/>
          <w:szCs w:val="28"/>
        </w:rPr>
        <w:t>а</w:t>
      </w:r>
      <w:r w:rsidRPr="00882AA1">
        <w:rPr>
          <w:sz w:val="28"/>
          <w:szCs w:val="28"/>
        </w:rPr>
        <w:t xml:space="preserve"> 6 пункта 1 статьи 7.1-1 Закона Российской Федерации от 19.04.1991 № 1032-1 «О занятости населения в Российской Федерации» (далее – Закон о занятости)</w:t>
      </w:r>
      <w:r w:rsidR="00A767EE" w:rsidRPr="00882AA1">
        <w:rPr>
          <w:sz w:val="28"/>
          <w:szCs w:val="28"/>
        </w:rPr>
        <w:t>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</w:t>
      </w:r>
      <w:r w:rsidR="0077705A" w:rsidRPr="00882AA1">
        <w:rPr>
          <w:sz w:val="28"/>
          <w:szCs w:val="28"/>
        </w:rPr>
        <w:t>,</w:t>
      </w:r>
      <w:r w:rsidRPr="00882AA1">
        <w:rPr>
          <w:sz w:val="28"/>
          <w:szCs w:val="28"/>
        </w:rPr>
        <w:t xml:space="preserve"> </w:t>
      </w:r>
      <w:r w:rsidR="00EC7428" w:rsidRPr="00882AA1">
        <w:rPr>
          <w:sz w:val="28"/>
          <w:szCs w:val="28"/>
        </w:rPr>
        <w:t xml:space="preserve"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</w:t>
      </w:r>
      <w:r w:rsidR="003C2C71">
        <w:rPr>
          <w:sz w:val="28"/>
          <w:szCs w:val="28"/>
        </w:rPr>
        <w:t xml:space="preserve">содействия </w:t>
      </w:r>
      <w:r w:rsidR="00EC7428" w:rsidRPr="00882AA1">
        <w:rPr>
          <w:sz w:val="28"/>
          <w:szCs w:val="28"/>
        </w:rPr>
        <w:t>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</w:t>
      </w:r>
      <w:r w:rsidR="00F8698B" w:rsidRPr="00882AA1">
        <w:rPr>
          <w:sz w:val="28"/>
          <w:szCs w:val="28"/>
        </w:rPr>
        <w:t>8</w:t>
      </w:r>
      <w:r w:rsidR="00EC7428" w:rsidRPr="00882AA1">
        <w:rPr>
          <w:sz w:val="28"/>
          <w:szCs w:val="28"/>
        </w:rPr>
        <w:t xml:space="preserve"> году, утвержденного приказом Агентства по занятости населения и миграционной политике Камчатского края от 2</w:t>
      </w:r>
      <w:r w:rsidR="00F8698B" w:rsidRPr="00882AA1">
        <w:rPr>
          <w:sz w:val="28"/>
          <w:szCs w:val="28"/>
        </w:rPr>
        <w:t>5</w:t>
      </w:r>
      <w:r w:rsidR="00EC7428" w:rsidRPr="00882AA1">
        <w:rPr>
          <w:sz w:val="28"/>
          <w:szCs w:val="28"/>
        </w:rPr>
        <w:t>.1</w:t>
      </w:r>
      <w:r w:rsidR="00F8698B" w:rsidRPr="00882AA1">
        <w:rPr>
          <w:sz w:val="28"/>
          <w:szCs w:val="28"/>
        </w:rPr>
        <w:t>2</w:t>
      </w:r>
      <w:r w:rsidR="00EC7428" w:rsidRPr="00882AA1">
        <w:rPr>
          <w:sz w:val="28"/>
          <w:szCs w:val="28"/>
        </w:rPr>
        <w:t>.201</w:t>
      </w:r>
      <w:r w:rsidR="00F8698B" w:rsidRPr="00882AA1">
        <w:rPr>
          <w:sz w:val="28"/>
          <w:szCs w:val="28"/>
        </w:rPr>
        <w:t>7</w:t>
      </w:r>
      <w:r w:rsidR="00EC7428" w:rsidRPr="00882AA1">
        <w:rPr>
          <w:sz w:val="28"/>
          <w:szCs w:val="28"/>
        </w:rPr>
        <w:t xml:space="preserve"> № </w:t>
      </w:r>
      <w:r w:rsidR="00F8698B" w:rsidRPr="00882AA1">
        <w:rPr>
          <w:sz w:val="28"/>
          <w:szCs w:val="28"/>
        </w:rPr>
        <w:t>308</w:t>
      </w:r>
      <w:r w:rsidR="00EC7428" w:rsidRPr="00882AA1">
        <w:rPr>
          <w:sz w:val="28"/>
          <w:szCs w:val="28"/>
        </w:rPr>
        <w:t xml:space="preserve">, </w:t>
      </w:r>
      <w:r w:rsidR="00AC0C4C" w:rsidRPr="00882AA1">
        <w:rPr>
          <w:sz w:val="28"/>
          <w:szCs w:val="28"/>
        </w:rPr>
        <w:t xml:space="preserve">и в соответствии с </w:t>
      </w:r>
      <w:r w:rsidR="00BC0612" w:rsidRPr="00882AA1">
        <w:rPr>
          <w:sz w:val="28"/>
          <w:szCs w:val="28"/>
        </w:rPr>
        <w:t xml:space="preserve"> приказом Агентства по занятости населения и миграционной политике Камчатского края от 16.11.2018 № 297 «О проведении плановой документарной проверки краевого государственного казенного учреждения «Центр занятости населения Карагинского района»</w:t>
      </w:r>
      <w:r w:rsidR="003A209D" w:rsidRPr="00882AA1">
        <w:rPr>
          <w:sz w:val="28"/>
          <w:szCs w:val="28"/>
        </w:rPr>
        <w:t xml:space="preserve"> </w:t>
      </w:r>
      <w:r w:rsidR="0077705A" w:rsidRPr="00882AA1">
        <w:rPr>
          <w:sz w:val="28"/>
          <w:szCs w:val="28"/>
        </w:rPr>
        <w:t xml:space="preserve">проведена плановая </w:t>
      </w:r>
      <w:r w:rsidR="004B4A5E" w:rsidRPr="00882AA1">
        <w:rPr>
          <w:sz w:val="28"/>
          <w:szCs w:val="28"/>
        </w:rPr>
        <w:t>документарн</w:t>
      </w:r>
      <w:r w:rsidR="009131AC" w:rsidRPr="00882AA1">
        <w:rPr>
          <w:sz w:val="28"/>
          <w:szCs w:val="28"/>
        </w:rPr>
        <w:t>ая</w:t>
      </w:r>
      <w:r w:rsidR="0077705A" w:rsidRPr="00882AA1">
        <w:rPr>
          <w:sz w:val="28"/>
          <w:szCs w:val="28"/>
        </w:rPr>
        <w:t xml:space="preserve"> </w:t>
      </w:r>
      <w:r w:rsidR="007B5908" w:rsidRPr="00882AA1">
        <w:rPr>
          <w:sz w:val="28"/>
          <w:szCs w:val="28"/>
        </w:rPr>
        <w:t xml:space="preserve">проверка соблюдения требований законодательства о занятости населения </w:t>
      </w:r>
      <w:r w:rsidR="004B7DAA" w:rsidRPr="00882AA1">
        <w:rPr>
          <w:sz w:val="28"/>
          <w:szCs w:val="28"/>
        </w:rPr>
        <w:t>при осуществлении надзора и контроля за</w:t>
      </w:r>
      <w:r w:rsidR="007B5908" w:rsidRPr="00882AA1">
        <w:rPr>
          <w:sz w:val="28"/>
          <w:szCs w:val="28"/>
        </w:rPr>
        <w:t xml:space="preserve"> обеспечени</w:t>
      </w:r>
      <w:r w:rsidR="004B7DAA" w:rsidRPr="00882AA1">
        <w:rPr>
          <w:sz w:val="28"/>
          <w:szCs w:val="28"/>
        </w:rPr>
        <w:t>ем</w:t>
      </w:r>
      <w:r w:rsidR="007B5908" w:rsidRPr="00882AA1">
        <w:rPr>
          <w:sz w:val="28"/>
          <w:szCs w:val="28"/>
        </w:rPr>
        <w:t xml:space="preserve"> государственных гарантий</w:t>
      </w:r>
      <w:r w:rsidR="0077705A" w:rsidRPr="00882AA1">
        <w:rPr>
          <w:sz w:val="28"/>
          <w:szCs w:val="28"/>
        </w:rPr>
        <w:t xml:space="preserve"> в области содействия занятости населения краевого государственного казенного учреждения «Центр занятости населения </w:t>
      </w:r>
      <w:r w:rsidR="00D310A3" w:rsidRPr="00882AA1">
        <w:rPr>
          <w:sz w:val="28"/>
          <w:szCs w:val="28"/>
        </w:rPr>
        <w:t>Карагинского района</w:t>
      </w:r>
      <w:r w:rsidR="0077705A" w:rsidRPr="00882AA1">
        <w:rPr>
          <w:sz w:val="28"/>
          <w:szCs w:val="28"/>
        </w:rPr>
        <w:t>»</w:t>
      </w:r>
      <w:r w:rsidR="006E3D18" w:rsidRPr="00882AA1">
        <w:rPr>
          <w:sz w:val="28"/>
          <w:szCs w:val="28"/>
        </w:rPr>
        <w:t xml:space="preserve"> (далее – Центр занятости населения)</w:t>
      </w:r>
      <w:r w:rsidRPr="00882AA1">
        <w:rPr>
          <w:sz w:val="28"/>
          <w:szCs w:val="28"/>
        </w:rPr>
        <w:t>.</w:t>
      </w:r>
      <w:r w:rsidR="00870B6B" w:rsidRPr="00882AA1">
        <w:rPr>
          <w:sz w:val="28"/>
          <w:szCs w:val="28"/>
        </w:rPr>
        <w:t xml:space="preserve"> </w:t>
      </w:r>
    </w:p>
    <w:p w:rsidR="007B1C19" w:rsidRPr="00882AA1" w:rsidRDefault="007B1C19" w:rsidP="0014286A">
      <w:pPr>
        <w:pStyle w:val="a5"/>
        <w:ind w:left="0" w:firstLine="567"/>
        <w:jc w:val="both"/>
        <w:rPr>
          <w:bCs/>
          <w:sz w:val="28"/>
          <w:szCs w:val="28"/>
        </w:rPr>
      </w:pPr>
      <w:r w:rsidRPr="00882AA1">
        <w:rPr>
          <w:sz w:val="28"/>
          <w:szCs w:val="28"/>
        </w:rPr>
        <w:t xml:space="preserve">Порядок </w:t>
      </w:r>
      <w:r w:rsidR="003A209D" w:rsidRPr="00882AA1">
        <w:rPr>
          <w:sz w:val="28"/>
          <w:szCs w:val="28"/>
        </w:rPr>
        <w:t xml:space="preserve">проведения плановой </w:t>
      </w:r>
      <w:r w:rsidR="00657173" w:rsidRPr="00882AA1">
        <w:rPr>
          <w:sz w:val="28"/>
          <w:szCs w:val="28"/>
        </w:rPr>
        <w:t>документарной</w:t>
      </w:r>
      <w:r w:rsidR="003A209D" w:rsidRPr="00882AA1">
        <w:rPr>
          <w:sz w:val="28"/>
          <w:szCs w:val="28"/>
        </w:rPr>
        <w:t xml:space="preserve"> проверки определен</w:t>
      </w:r>
      <w:r w:rsidRPr="00882AA1">
        <w:rPr>
          <w:bCs/>
          <w:sz w:val="28"/>
          <w:szCs w:val="28"/>
        </w:rPr>
        <w:t xml:space="preserve"> приказом Агентства </w:t>
      </w:r>
      <w:r w:rsidR="00651F7C" w:rsidRPr="00882AA1">
        <w:rPr>
          <w:sz w:val="28"/>
          <w:szCs w:val="28"/>
        </w:rPr>
        <w:t xml:space="preserve">по занятости населения и миграционной политике Камчатского края </w:t>
      </w:r>
      <w:r w:rsidRPr="00882AA1">
        <w:rPr>
          <w:bCs/>
          <w:sz w:val="28"/>
          <w:szCs w:val="28"/>
        </w:rPr>
        <w:t xml:space="preserve">от </w:t>
      </w:r>
      <w:r w:rsidR="003A209D" w:rsidRPr="00882AA1">
        <w:rPr>
          <w:bCs/>
          <w:sz w:val="28"/>
          <w:szCs w:val="28"/>
        </w:rPr>
        <w:t>17</w:t>
      </w:r>
      <w:r w:rsidRPr="00882AA1">
        <w:rPr>
          <w:bCs/>
          <w:sz w:val="28"/>
          <w:szCs w:val="28"/>
        </w:rPr>
        <w:t>.0</w:t>
      </w:r>
      <w:r w:rsidR="003A209D" w:rsidRPr="00882AA1">
        <w:rPr>
          <w:bCs/>
          <w:sz w:val="28"/>
          <w:szCs w:val="28"/>
        </w:rPr>
        <w:t>7</w:t>
      </w:r>
      <w:r w:rsidRPr="00882AA1">
        <w:rPr>
          <w:bCs/>
          <w:sz w:val="28"/>
          <w:szCs w:val="28"/>
        </w:rPr>
        <w:t>.201</w:t>
      </w:r>
      <w:r w:rsidR="003A209D" w:rsidRPr="00882AA1">
        <w:rPr>
          <w:bCs/>
          <w:sz w:val="28"/>
          <w:szCs w:val="28"/>
        </w:rPr>
        <w:t>4</w:t>
      </w:r>
      <w:r w:rsidRPr="00882AA1">
        <w:rPr>
          <w:bCs/>
          <w:sz w:val="28"/>
          <w:szCs w:val="28"/>
        </w:rPr>
        <w:t xml:space="preserve"> № 14</w:t>
      </w:r>
      <w:r w:rsidR="003A209D" w:rsidRPr="00882AA1">
        <w:rPr>
          <w:bCs/>
          <w:sz w:val="28"/>
          <w:szCs w:val="28"/>
        </w:rPr>
        <w:t>3</w:t>
      </w:r>
      <w:r w:rsidRPr="00882AA1">
        <w:rPr>
          <w:sz w:val="28"/>
          <w:szCs w:val="28"/>
        </w:rPr>
        <w:t xml:space="preserve"> «</w:t>
      </w:r>
      <w:r w:rsidRPr="00882AA1">
        <w:rPr>
          <w:bCs/>
          <w:sz w:val="28"/>
          <w:szCs w:val="28"/>
        </w:rPr>
        <w:t>О</w:t>
      </w:r>
      <w:r w:rsidR="003A209D" w:rsidRPr="00882AA1">
        <w:rPr>
          <w:bCs/>
          <w:sz w:val="28"/>
          <w:szCs w:val="28"/>
        </w:rPr>
        <w:t xml:space="preserve">б утверждении Административного регламента исполнения </w:t>
      </w:r>
      <w:r w:rsidRPr="00882AA1">
        <w:rPr>
          <w:bCs/>
          <w:sz w:val="28"/>
          <w:szCs w:val="28"/>
        </w:rPr>
        <w:t xml:space="preserve">Агентством по занятости населения и миграционной политике Камчатского края </w:t>
      </w:r>
      <w:r w:rsidR="003A209D" w:rsidRPr="00882AA1">
        <w:rPr>
          <w:bCs/>
          <w:sz w:val="28"/>
          <w:szCs w:val="28"/>
        </w:rPr>
        <w:t>государственной функции по осуществлению надзора и</w:t>
      </w:r>
      <w:r w:rsidRPr="00882AA1">
        <w:rPr>
          <w:bCs/>
          <w:sz w:val="28"/>
          <w:szCs w:val="28"/>
        </w:rPr>
        <w:t xml:space="preserve"> контроля </w:t>
      </w:r>
      <w:r w:rsidR="003A209D" w:rsidRPr="00882AA1">
        <w:rPr>
          <w:bCs/>
          <w:sz w:val="28"/>
          <w:szCs w:val="28"/>
        </w:rPr>
        <w:t xml:space="preserve">за обеспечением государственных гарантий </w:t>
      </w:r>
      <w:r w:rsidR="003A209D" w:rsidRPr="00882AA1">
        <w:rPr>
          <w:sz w:val="28"/>
          <w:szCs w:val="28"/>
        </w:rPr>
        <w:t>в области содействия занятости населения</w:t>
      </w:r>
      <w:r w:rsidRPr="00882AA1">
        <w:rPr>
          <w:bCs/>
          <w:sz w:val="28"/>
          <w:szCs w:val="28"/>
        </w:rPr>
        <w:t>»</w:t>
      </w:r>
      <w:r w:rsidR="003A209D" w:rsidRPr="00882AA1">
        <w:rPr>
          <w:bCs/>
          <w:sz w:val="28"/>
          <w:szCs w:val="28"/>
        </w:rPr>
        <w:t>.</w:t>
      </w:r>
    </w:p>
    <w:p w:rsidR="00A623D9" w:rsidRPr="00882AA1" w:rsidRDefault="003A209D" w:rsidP="0014286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П</w:t>
      </w:r>
      <w:r w:rsidR="00473D28" w:rsidRPr="00882AA1">
        <w:rPr>
          <w:sz w:val="28"/>
          <w:szCs w:val="28"/>
        </w:rPr>
        <w:t xml:space="preserve">роверка проводилась </w:t>
      </w:r>
      <w:r w:rsidR="00A623D9" w:rsidRPr="00882AA1">
        <w:rPr>
          <w:sz w:val="28"/>
          <w:szCs w:val="28"/>
        </w:rPr>
        <w:t>уполномоченны</w:t>
      </w:r>
      <w:r w:rsidR="00473D28" w:rsidRPr="00882AA1">
        <w:rPr>
          <w:sz w:val="28"/>
          <w:szCs w:val="28"/>
        </w:rPr>
        <w:t>ми</w:t>
      </w:r>
      <w:r w:rsidR="00A623D9" w:rsidRPr="00882AA1">
        <w:rPr>
          <w:sz w:val="28"/>
          <w:szCs w:val="28"/>
        </w:rPr>
        <w:t xml:space="preserve"> должностны</w:t>
      </w:r>
      <w:r w:rsidR="00473D28" w:rsidRPr="00882AA1">
        <w:rPr>
          <w:sz w:val="28"/>
          <w:szCs w:val="28"/>
        </w:rPr>
        <w:t>ми</w:t>
      </w:r>
      <w:r w:rsidR="00A623D9" w:rsidRPr="00882AA1">
        <w:rPr>
          <w:sz w:val="28"/>
          <w:szCs w:val="28"/>
        </w:rPr>
        <w:t xml:space="preserve"> лицами Агентства по занятости населения и миграционной политике Камчатского края</w:t>
      </w:r>
      <w:r w:rsidR="00651F7C" w:rsidRPr="00882AA1">
        <w:rPr>
          <w:sz w:val="28"/>
          <w:szCs w:val="28"/>
        </w:rPr>
        <w:t xml:space="preserve"> (далее – Агентство)</w:t>
      </w:r>
      <w:r w:rsidR="00473D28" w:rsidRPr="00882AA1">
        <w:rPr>
          <w:sz w:val="28"/>
          <w:szCs w:val="28"/>
        </w:rPr>
        <w:t xml:space="preserve"> в следующем составе</w:t>
      </w:r>
      <w:r w:rsidR="00A623D9" w:rsidRPr="00882AA1">
        <w:rPr>
          <w:sz w:val="28"/>
          <w:szCs w:val="28"/>
        </w:rPr>
        <w:t>:</w:t>
      </w:r>
    </w:p>
    <w:p w:rsidR="00526BB4" w:rsidRPr="00882AA1" w:rsidRDefault="00A623D9" w:rsidP="0014286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1. </w:t>
      </w:r>
      <w:r w:rsidR="00526BB4" w:rsidRPr="00882AA1">
        <w:rPr>
          <w:sz w:val="28"/>
          <w:szCs w:val="28"/>
        </w:rPr>
        <w:t xml:space="preserve">Миханошина Елена Анатольевна – заместитель начальника отдела активной политики занятости </w:t>
      </w:r>
      <w:r w:rsidR="00F01C84" w:rsidRPr="00882AA1">
        <w:rPr>
          <w:sz w:val="28"/>
          <w:szCs w:val="28"/>
        </w:rPr>
        <w:t>Агентства</w:t>
      </w:r>
      <w:r w:rsidR="00526BB4" w:rsidRPr="00882AA1">
        <w:rPr>
          <w:sz w:val="28"/>
          <w:szCs w:val="28"/>
        </w:rPr>
        <w:t>;</w:t>
      </w:r>
    </w:p>
    <w:p w:rsidR="00A623D9" w:rsidRPr="00882AA1" w:rsidRDefault="004B4A5E" w:rsidP="0014286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2</w:t>
      </w:r>
      <w:r w:rsidR="00526BB4" w:rsidRPr="00882AA1">
        <w:rPr>
          <w:sz w:val="28"/>
          <w:szCs w:val="28"/>
        </w:rPr>
        <w:t xml:space="preserve">. </w:t>
      </w:r>
      <w:r w:rsidR="00A623D9" w:rsidRPr="00882AA1">
        <w:rPr>
          <w:sz w:val="28"/>
          <w:szCs w:val="28"/>
        </w:rPr>
        <w:t xml:space="preserve">Шестко Виктория Николаевна </w:t>
      </w:r>
      <w:r w:rsidRPr="00882AA1">
        <w:rPr>
          <w:sz w:val="28"/>
          <w:szCs w:val="28"/>
        </w:rPr>
        <w:t xml:space="preserve">– </w:t>
      </w:r>
      <w:r w:rsidR="00A623D9" w:rsidRPr="00882AA1">
        <w:rPr>
          <w:sz w:val="28"/>
          <w:szCs w:val="28"/>
        </w:rPr>
        <w:t>консультант отдела активной политики занятости Агентства</w:t>
      </w:r>
      <w:r w:rsidR="007B5908" w:rsidRPr="00882AA1">
        <w:rPr>
          <w:sz w:val="28"/>
          <w:szCs w:val="28"/>
        </w:rPr>
        <w:t>;</w:t>
      </w:r>
    </w:p>
    <w:p w:rsidR="004B4A5E" w:rsidRPr="00882AA1" w:rsidRDefault="004B4A5E" w:rsidP="0014286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3. Цебекова Елена Сергеевна – консультант отдела активной политики занятости Агентства;</w:t>
      </w:r>
    </w:p>
    <w:p w:rsidR="00F01C84" w:rsidRPr="00882AA1" w:rsidRDefault="00F8698B" w:rsidP="0014286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4</w:t>
      </w:r>
      <w:r w:rsidR="00F01C84" w:rsidRPr="00882AA1">
        <w:rPr>
          <w:sz w:val="28"/>
          <w:szCs w:val="28"/>
        </w:rPr>
        <w:t xml:space="preserve">. Затеева Олеся Викторовна </w:t>
      </w:r>
      <w:r w:rsidR="006E0FB2" w:rsidRPr="00882AA1">
        <w:rPr>
          <w:sz w:val="28"/>
          <w:szCs w:val="28"/>
        </w:rPr>
        <w:t>–</w:t>
      </w:r>
      <w:r w:rsidR="00F01C84" w:rsidRPr="00882AA1">
        <w:rPr>
          <w:sz w:val="28"/>
          <w:szCs w:val="28"/>
        </w:rPr>
        <w:t xml:space="preserve"> главный специалист </w:t>
      </w:r>
      <w:r w:rsidR="006301BE" w:rsidRPr="00882AA1">
        <w:rPr>
          <w:sz w:val="28"/>
          <w:szCs w:val="28"/>
        </w:rPr>
        <w:t>-</w:t>
      </w:r>
      <w:r w:rsidR="00F01C84" w:rsidRPr="00882AA1">
        <w:rPr>
          <w:sz w:val="28"/>
          <w:szCs w:val="28"/>
        </w:rPr>
        <w:t xml:space="preserve"> эксперт отдела активной </w:t>
      </w:r>
      <w:r w:rsidR="00F01C84" w:rsidRPr="00882AA1">
        <w:rPr>
          <w:sz w:val="28"/>
          <w:szCs w:val="28"/>
        </w:rPr>
        <w:lastRenderedPageBreak/>
        <w:t>политики занятости Агентства;</w:t>
      </w:r>
    </w:p>
    <w:p w:rsidR="007B75C3" w:rsidRPr="00882AA1" w:rsidRDefault="00F8698B" w:rsidP="0014286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5</w:t>
      </w:r>
      <w:r w:rsidR="00F01C84" w:rsidRPr="00882AA1">
        <w:rPr>
          <w:sz w:val="28"/>
          <w:szCs w:val="28"/>
        </w:rPr>
        <w:t xml:space="preserve">. </w:t>
      </w:r>
      <w:proofErr w:type="spellStart"/>
      <w:r w:rsidR="00A15BAA" w:rsidRPr="00882AA1">
        <w:rPr>
          <w:sz w:val="28"/>
          <w:szCs w:val="28"/>
        </w:rPr>
        <w:t>Зайнуллина</w:t>
      </w:r>
      <w:proofErr w:type="spellEnd"/>
      <w:r w:rsidR="007B75C3" w:rsidRPr="00882AA1">
        <w:rPr>
          <w:sz w:val="28"/>
          <w:szCs w:val="28"/>
        </w:rPr>
        <w:t xml:space="preserve"> Людмила Андреевна</w:t>
      </w:r>
      <w:r w:rsidR="006E0FB2" w:rsidRPr="00882AA1">
        <w:rPr>
          <w:sz w:val="28"/>
          <w:szCs w:val="28"/>
        </w:rPr>
        <w:t xml:space="preserve"> –</w:t>
      </w:r>
      <w:r w:rsidR="007B75C3" w:rsidRPr="00882AA1">
        <w:rPr>
          <w:sz w:val="28"/>
          <w:szCs w:val="28"/>
        </w:rPr>
        <w:t xml:space="preserve"> главный специалист </w:t>
      </w:r>
      <w:r w:rsidR="006301BE" w:rsidRPr="00882AA1">
        <w:rPr>
          <w:sz w:val="28"/>
          <w:szCs w:val="28"/>
        </w:rPr>
        <w:t>-</w:t>
      </w:r>
      <w:r w:rsidR="007B75C3" w:rsidRPr="00882AA1">
        <w:rPr>
          <w:sz w:val="28"/>
          <w:szCs w:val="28"/>
        </w:rPr>
        <w:t xml:space="preserve"> эксперт отдела активной политики занятости Агентства;</w:t>
      </w:r>
    </w:p>
    <w:p w:rsidR="002D1767" w:rsidRPr="00882AA1" w:rsidRDefault="00FB09FE" w:rsidP="0014286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6</w:t>
      </w:r>
      <w:r w:rsidR="002D1767" w:rsidRPr="00882AA1">
        <w:rPr>
          <w:sz w:val="28"/>
          <w:szCs w:val="28"/>
        </w:rPr>
        <w:t xml:space="preserve">. </w:t>
      </w:r>
      <w:r w:rsidR="002D38E6" w:rsidRPr="00882AA1">
        <w:rPr>
          <w:sz w:val="28"/>
          <w:szCs w:val="28"/>
        </w:rPr>
        <w:t xml:space="preserve">Новокрещена Марина Викторовна – старший специалист 1 </w:t>
      </w:r>
      <w:r w:rsidR="008E4A14" w:rsidRPr="00882AA1">
        <w:rPr>
          <w:sz w:val="28"/>
          <w:szCs w:val="28"/>
        </w:rPr>
        <w:t>разряда отдела активной политики занятости Агентства;</w:t>
      </w:r>
    </w:p>
    <w:p w:rsidR="004B4A5E" w:rsidRPr="00882AA1" w:rsidRDefault="00FB09FE" w:rsidP="0014286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7</w:t>
      </w:r>
      <w:r w:rsidR="007B75C3" w:rsidRPr="00882AA1">
        <w:rPr>
          <w:sz w:val="28"/>
          <w:szCs w:val="28"/>
        </w:rPr>
        <w:t xml:space="preserve">. </w:t>
      </w:r>
      <w:r w:rsidR="004B4A5E" w:rsidRPr="00882AA1">
        <w:rPr>
          <w:sz w:val="28"/>
          <w:szCs w:val="28"/>
        </w:rPr>
        <w:t>Боярская Наталья Борисовна – консультант отдела по миграционной политике</w:t>
      </w:r>
      <w:r w:rsidR="00BC659F">
        <w:rPr>
          <w:sz w:val="28"/>
          <w:szCs w:val="28"/>
        </w:rPr>
        <w:t xml:space="preserve"> Агентства</w:t>
      </w:r>
      <w:r w:rsidR="004B4A5E" w:rsidRPr="00882AA1">
        <w:rPr>
          <w:sz w:val="28"/>
          <w:szCs w:val="28"/>
        </w:rPr>
        <w:t>;</w:t>
      </w:r>
    </w:p>
    <w:p w:rsidR="00DE4B4A" w:rsidRPr="00882AA1" w:rsidRDefault="00FB09FE" w:rsidP="0014286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8</w:t>
      </w:r>
      <w:r w:rsidR="004B4A5E" w:rsidRPr="00882AA1">
        <w:rPr>
          <w:sz w:val="28"/>
          <w:szCs w:val="28"/>
        </w:rPr>
        <w:t xml:space="preserve">. </w:t>
      </w:r>
      <w:r w:rsidR="004B4A5E" w:rsidRPr="00882AA1">
        <w:rPr>
          <w:bCs/>
          <w:sz w:val="28"/>
          <w:szCs w:val="28"/>
        </w:rPr>
        <w:t>Семиволос Иван Дмитриевич</w:t>
      </w:r>
      <w:r w:rsidR="00F70C9A" w:rsidRPr="00882AA1">
        <w:rPr>
          <w:sz w:val="28"/>
          <w:szCs w:val="28"/>
        </w:rPr>
        <w:t xml:space="preserve"> -</w:t>
      </w:r>
      <w:r w:rsidR="00526BB4" w:rsidRPr="00882AA1">
        <w:rPr>
          <w:sz w:val="28"/>
          <w:szCs w:val="28"/>
        </w:rPr>
        <w:t xml:space="preserve"> </w:t>
      </w:r>
      <w:r w:rsidR="004B4A5E" w:rsidRPr="00882AA1">
        <w:rPr>
          <w:sz w:val="28"/>
          <w:szCs w:val="28"/>
        </w:rPr>
        <w:t>заместитель начальника</w:t>
      </w:r>
      <w:r w:rsidR="00526BB4" w:rsidRPr="00882AA1">
        <w:rPr>
          <w:sz w:val="28"/>
          <w:szCs w:val="28"/>
        </w:rPr>
        <w:t xml:space="preserve"> отдела рынка труда, программ занятости и информационных технологий</w:t>
      </w:r>
      <w:r w:rsidR="00F01C84" w:rsidRPr="00882AA1">
        <w:rPr>
          <w:sz w:val="28"/>
          <w:szCs w:val="28"/>
        </w:rPr>
        <w:t xml:space="preserve"> Агентства</w:t>
      </w:r>
      <w:r w:rsidR="004D4888" w:rsidRPr="00882AA1">
        <w:rPr>
          <w:sz w:val="28"/>
          <w:szCs w:val="28"/>
        </w:rPr>
        <w:t>.</w:t>
      </w:r>
    </w:p>
    <w:p w:rsidR="00BC0612" w:rsidRPr="00BC0612" w:rsidRDefault="00BC0612" w:rsidP="0014286A">
      <w:pPr>
        <w:ind w:firstLine="709"/>
        <w:jc w:val="both"/>
        <w:rPr>
          <w:bCs/>
          <w:sz w:val="28"/>
          <w:szCs w:val="28"/>
        </w:rPr>
      </w:pPr>
      <w:r w:rsidRPr="00BC0612">
        <w:rPr>
          <w:bCs/>
          <w:sz w:val="28"/>
          <w:szCs w:val="28"/>
        </w:rPr>
        <w:t xml:space="preserve">Срок проведения </w:t>
      </w:r>
      <w:r w:rsidRPr="00BC0612">
        <w:rPr>
          <w:sz w:val="28"/>
          <w:szCs w:val="28"/>
        </w:rPr>
        <w:t xml:space="preserve">проверки: </w:t>
      </w:r>
      <w:r w:rsidRPr="00BC0612">
        <w:rPr>
          <w:bCs/>
          <w:sz w:val="28"/>
          <w:szCs w:val="28"/>
        </w:rPr>
        <w:t>с 28 ноября по 18 декабря 2018 года.</w:t>
      </w:r>
    </w:p>
    <w:p w:rsidR="00BC0612" w:rsidRPr="00BC0612" w:rsidRDefault="00BC0612" w:rsidP="00142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12">
        <w:rPr>
          <w:sz w:val="28"/>
          <w:szCs w:val="28"/>
        </w:rPr>
        <w:t>Центр занятости населения представлял временно исполняющ</w:t>
      </w:r>
      <w:r w:rsidR="003C2C71">
        <w:rPr>
          <w:sz w:val="28"/>
          <w:szCs w:val="28"/>
        </w:rPr>
        <w:t>ая</w:t>
      </w:r>
      <w:r w:rsidRPr="00BC0612">
        <w:rPr>
          <w:sz w:val="28"/>
          <w:szCs w:val="28"/>
        </w:rPr>
        <w:t xml:space="preserve"> обязанности директора Коновалова Ирина Святославовна, назначенная приказом Агентства от 31.10.2018 №184-к.</w:t>
      </w:r>
    </w:p>
    <w:p w:rsidR="00BC0612" w:rsidRPr="00BC0612" w:rsidRDefault="00BC0612" w:rsidP="00142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612">
        <w:rPr>
          <w:sz w:val="28"/>
          <w:szCs w:val="28"/>
        </w:rPr>
        <w:t xml:space="preserve">Реквизиты проверяемой организации: Юридический адрес </w:t>
      </w:r>
      <w:r w:rsidRPr="00BC0612">
        <w:rPr>
          <w:i/>
          <w:sz w:val="28"/>
          <w:szCs w:val="28"/>
        </w:rPr>
        <w:t xml:space="preserve">- </w:t>
      </w:r>
      <w:r w:rsidRPr="00BC0612">
        <w:rPr>
          <w:sz w:val="28"/>
          <w:szCs w:val="28"/>
        </w:rPr>
        <w:t xml:space="preserve">688700 Камчатский край, п. </w:t>
      </w:r>
      <w:proofErr w:type="spellStart"/>
      <w:r w:rsidRPr="00BC0612">
        <w:rPr>
          <w:sz w:val="28"/>
          <w:szCs w:val="28"/>
        </w:rPr>
        <w:t>Оссора</w:t>
      </w:r>
      <w:proofErr w:type="spellEnd"/>
      <w:r w:rsidRPr="00BC0612">
        <w:rPr>
          <w:sz w:val="28"/>
          <w:szCs w:val="28"/>
        </w:rPr>
        <w:t xml:space="preserve">, улица Советская, д. 23а, ИНН - 8203003315, КПП - 820301001, ОКПО 53036481, ОКВЭД 74.50.1, </w:t>
      </w:r>
      <w:r w:rsidRPr="00BC0612">
        <w:rPr>
          <w:iCs/>
          <w:sz w:val="28"/>
          <w:szCs w:val="28"/>
        </w:rPr>
        <w:t>УФК по Камчатскому краю (</w:t>
      </w:r>
      <w:r w:rsidRPr="00BC0612">
        <w:rPr>
          <w:sz w:val="28"/>
          <w:szCs w:val="28"/>
        </w:rPr>
        <w:t>КГКУ ЦЗН Карагинского района л/с</w:t>
      </w:r>
      <w:r w:rsidRPr="00BC0612">
        <w:rPr>
          <w:iCs/>
          <w:sz w:val="28"/>
          <w:szCs w:val="28"/>
        </w:rPr>
        <w:t xml:space="preserve"> </w:t>
      </w:r>
      <w:r w:rsidRPr="00BC0612">
        <w:rPr>
          <w:sz w:val="28"/>
          <w:szCs w:val="28"/>
        </w:rPr>
        <w:t>03382001870).</w:t>
      </w:r>
    </w:p>
    <w:p w:rsidR="00BC0612" w:rsidRPr="00BC0612" w:rsidRDefault="00BC0612" w:rsidP="001428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0612">
        <w:rPr>
          <w:sz w:val="28"/>
          <w:szCs w:val="28"/>
        </w:rPr>
        <w:t xml:space="preserve">Проверяемый период: 2017 год, 1 полугодие 2018 года. </w:t>
      </w:r>
    </w:p>
    <w:p w:rsidR="00673EB2" w:rsidRPr="00882AA1" w:rsidRDefault="00A623D9" w:rsidP="0014286A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В</w:t>
      </w:r>
      <w:r w:rsidR="00436F0D" w:rsidRPr="00882AA1">
        <w:rPr>
          <w:sz w:val="28"/>
          <w:szCs w:val="28"/>
        </w:rPr>
        <w:t xml:space="preserve"> ходе осуществления </w:t>
      </w:r>
      <w:proofErr w:type="spellStart"/>
      <w:r w:rsidRPr="00882AA1">
        <w:rPr>
          <w:sz w:val="28"/>
          <w:szCs w:val="28"/>
        </w:rPr>
        <w:t>надзорно</w:t>
      </w:r>
      <w:proofErr w:type="spellEnd"/>
      <w:r w:rsidRPr="00882AA1">
        <w:rPr>
          <w:sz w:val="28"/>
          <w:szCs w:val="28"/>
        </w:rPr>
        <w:t>-контрольных мероприятий уполномоченными должностными лицами Агентства проверял</w:t>
      </w:r>
      <w:r w:rsidR="0077705A" w:rsidRPr="00882AA1">
        <w:rPr>
          <w:sz w:val="28"/>
          <w:szCs w:val="28"/>
        </w:rPr>
        <w:t>а</w:t>
      </w:r>
      <w:r w:rsidRPr="00882AA1">
        <w:rPr>
          <w:sz w:val="28"/>
          <w:szCs w:val="28"/>
        </w:rPr>
        <w:t xml:space="preserve">сь </w:t>
      </w:r>
      <w:r w:rsidR="009D643F" w:rsidRPr="00882AA1">
        <w:rPr>
          <w:sz w:val="28"/>
          <w:szCs w:val="28"/>
        </w:rPr>
        <w:t>деятельность</w:t>
      </w:r>
      <w:r w:rsidRPr="00882AA1">
        <w:rPr>
          <w:sz w:val="28"/>
          <w:szCs w:val="28"/>
        </w:rPr>
        <w:t xml:space="preserve"> </w:t>
      </w:r>
      <w:r w:rsidR="006E3D18" w:rsidRPr="00882AA1">
        <w:rPr>
          <w:sz w:val="28"/>
          <w:szCs w:val="28"/>
        </w:rPr>
        <w:t>Ц</w:t>
      </w:r>
      <w:r w:rsidRPr="00882AA1">
        <w:rPr>
          <w:sz w:val="28"/>
          <w:szCs w:val="28"/>
        </w:rPr>
        <w:t>ентр</w:t>
      </w:r>
      <w:r w:rsidR="009D643F" w:rsidRPr="00882AA1">
        <w:rPr>
          <w:sz w:val="28"/>
          <w:szCs w:val="28"/>
        </w:rPr>
        <w:t>а</w:t>
      </w:r>
      <w:r w:rsidRPr="00882AA1">
        <w:rPr>
          <w:sz w:val="28"/>
          <w:szCs w:val="28"/>
        </w:rPr>
        <w:t xml:space="preserve"> занятости населения </w:t>
      </w:r>
      <w:r w:rsidR="00FB4716" w:rsidRPr="00882AA1">
        <w:rPr>
          <w:sz w:val="28"/>
          <w:szCs w:val="28"/>
        </w:rPr>
        <w:t>по</w:t>
      </w:r>
      <w:r w:rsidRPr="00882AA1">
        <w:rPr>
          <w:sz w:val="28"/>
          <w:szCs w:val="28"/>
        </w:rPr>
        <w:t xml:space="preserve"> о</w:t>
      </w:r>
      <w:r w:rsidR="00195AAF" w:rsidRPr="00882AA1">
        <w:rPr>
          <w:sz w:val="28"/>
          <w:szCs w:val="28"/>
        </w:rPr>
        <w:t>беспечен</w:t>
      </w:r>
      <w:r w:rsidRPr="00882AA1">
        <w:rPr>
          <w:sz w:val="28"/>
          <w:szCs w:val="28"/>
        </w:rPr>
        <w:t>и</w:t>
      </w:r>
      <w:r w:rsidR="00FB4716" w:rsidRPr="00882AA1">
        <w:rPr>
          <w:sz w:val="28"/>
          <w:szCs w:val="28"/>
        </w:rPr>
        <w:t>ю</w:t>
      </w:r>
      <w:r w:rsidRPr="00882AA1">
        <w:rPr>
          <w:sz w:val="28"/>
          <w:szCs w:val="28"/>
        </w:rPr>
        <w:t xml:space="preserve"> </w:t>
      </w:r>
      <w:r w:rsidR="00195AAF" w:rsidRPr="00882AA1">
        <w:rPr>
          <w:sz w:val="28"/>
          <w:szCs w:val="28"/>
        </w:rPr>
        <w:t>государственных гарантий в области содействия занятости населения</w:t>
      </w:r>
      <w:r w:rsidR="007717D4" w:rsidRPr="00882AA1">
        <w:rPr>
          <w:sz w:val="28"/>
          <w:szCs w:val="28"/>
        </w:rPr>
        <w:t xml:space="preserve"> в части</w:t>
      </w:r>
      <w:r w:rsidR="00FB4716" w:rsidRPr="00882AA1">
        <w:rPr>
          <w:sz w:val="28"/>
          <w:szCs w:val="28"/>
        </w:rPr>
        <w:t>:</w:t>
      </w:r>
    </w:p>
    <w:p w:rsidR="00846691" w:rsidRPr="00882AA1" w:rsidRDefault="00846691" w:rsidP="0014286A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</w:p>
    <w:p w:rsidR="004D235C" w:rsidRPr="00882AA1" w:rsidRDefault="007717D4" w:rsidP="000F64F2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882AA1">
        <w:rPr>
          <w:b/>
          <w:sz w:val="28"/>
          <w:szCs w:val="28"/>
        </w:rPr>
        <w:t>Б</w:t>
      </w:r>
      <w:r w:rsidR="00FB4716" w:rsidRPr="00882AA1">
        <w:rPr>
          <w:b/>
          <w:sz w:val="28"/>
          <w:szCs w:val="28"/>
        </w:rPr>
        <w:t>есплатного содействия в подборе подходящей работы и трудоустройстве при посредничестве органов службы занятости</w:t>
      </w:r>
      <w:r w:rsidR="004D235C" w:rsidRPr="00882AA1">
        <w:rPr>
          <w:b/>
          <w:sz w:val="28"/>
          <w:szCs w:val="28"/>
        </w:rPr>
        <w:t>.</w:t>
      </w:r>
    </w:p>
    <w:p w:rsidR="006F0424" w:rsidRPr="00882AA1" w:rsidRDefault="00FC1320" w:rsidP="00B8222C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1.1. </w:t>
      </w:r>
      <w:r w:rsidR="004D235C" w:rsidRPr="00882AA1">
        <w:rPr>
          <w:b/>
          <w:noProof/>
          <w:sz w:val="28"/>
          <w:szCs w:val="28"/>
        </w:rPr>
        <w:t>П</w:t>
      </w:r>
      <w:r w:rsidR="00427EDA" w:rsidRPr="00882AA1">
        <w:rPr>
          <w:b/>
          <w:noProof/>
          <w:sz w:val="28"/>
          <w:szCs w:val="28"/>
        </w:rPr>
        <w:t>редоставлени</w:t>
      </w:r>
      <w:r w:rsidR="004D235C" w:rsidRPr="00882AA1">
        <w:rPr>
          <w:b/>
          <w:noProof/>
          <w:sz w:val="28"/>
          <w:szCs w:val="28"/>
        </w:rPr>
        <w:t>е</w:t>
      </w:r>
      <w:r w:rsidR="00427EDA" w:rsidRPr="00882AA1">
        <w:rPr>
          <w:b/>
          <w:noProof/>
          <w:sz w:val="28"/>
          <w:szCs w:val="28"/>
        </w:rPr>
        <w:t xml:space="preserve"> государственной услуги по </w:t>
      </w:r>
      <w:r w:rsidR="00427EDA" w:rsidRPr="00882AA1">
        <w:rPr>
          <w:b/>
          <w:bCs/>
          <w:sz w:val="28"/>
          <w:szCs w:val="28"/>
        </w:rPr>
        <w:t>с</w:t>
      </w:r>
      <w:r w:rsidR="00427EDA" w:rsidRPr="00882AA1">
        <w:rPr>
          <w:b/>
          <w:noProof/>
          <w:sz w:val="28"/>
          <w:szCs w:val="28"/>
        </w:rPr>
        <w:t>одействию гражданам в поиске подходящей работы,</w:t>
      </w:r>
      <w:r w:rsidR="00427EDA" w:rsidRPr="00882AA1">
        <w:rPr>
          <w:b/>
          <w:bCs/>
          <w:sz w:val="28"/>
          <w:szCs w:val="28"/>
        </w:rPr>
        <w:t xml:space="preserve"> а работодателям в подборе необходимых работников</w:t>
      </w:r>
      <w:r w:rsidR="009C563E" w:rsidRPr="00882AA1">
        <w:rPr>
          <w:b/>
          <w:bCs/>
          <w:sz w:val="28"/>
          <w:szCs w:val="28"/>
        </w:rPr>
        <w:t xml:space="preserve"> (далее – государственная услуга по содействию в поиске работы</w:t>
      </w:r>
      <w:r w:rsidR="00651F7C" w:rsidRPr="00882AA1">
        <w:rPr>
          <w:b/>
          <w:bCs/>
          <w:sz w:val="28"/>
          <w:szCs w:val="28"/>
        </w:rPr>
        <w:t>, работников</w:t>
      </w:r>
      <w:r w:rsidR="009C563E" w:rsidRPr="00882AA1">
        <w:rPr>
          <w:b/>
          <w:bCs/>
          <w:sz w:val="28"/>
          <w:szCs w:val="28"/>
        </w:rPr>
        <w:t>)</w:t>
      </w:r>
      <w:r w:rsidR="00710E38" w:rsidRPr="00882AA1">
        <w:rPr>
          <w:b/>
          <w:bCs/>
          <w:sz w:val="28"/>
          <w:szCs w:val="28"/>
        </w:rPr>
        <w:t>.</w:t>
      </w:r>
      <w:r w:rsidR="00F70C9A" w:rsidRPr="00882AA1">
        <w:rPr>
          <w:b/>
          <w:bCs/>
          <w:sz w:val="28"/>
          <w:szCs w:val="28"/>
        </w:rPr>
        <w:t xml:space="preserve">   </w:t>
      </w:r>
    </w:p>
    <w:p w:rsidR="004A2D0B" w:rsidRPr="00882AA1" w:rsidRDefault="004A2D0B" w:rsidP="0014286A">
      <w:pPr>
        <w:ind w:firstLine="567"/>
        <w:jc w:val="both"/>
        <w:rPr>
          <w:sz w:val="28"/>
          <w:szCs w:val="28"/>
          <w:lang w:eastAsia="ru-RU"/>
        </w:rPr>
      </w:pPr>
      <w:r w:rsidRPr="00882AA1">
        <w:rPr>
          <w:sz w:val="28"/>
          <w:szCs w:val="28"/>
        </w:rPr>
        <w:t>1. В 2017 году за содействием в поиске подходящей работы в Центр занятости населения обратил</w:t>
      </w:r>
      <w:r w:rsidR="00D86674">
        <w:rPr>
          <w:sz w:val="28"/>
          <w:szCs w:val="28"/>
        </w:rPr>
        <w:t>и</w:t>
      </w:r>
      <w:r w:rsidRPr="00882AA1">
        <w:rPr>
          <w:sz w:val="28"/>
          <w:szCs w:val="28"/>
        </w:rPr>
        <w:t>сь 163 гражданина, что на 4,1</w:t>
      </w:r>
      <w:r w:rsidR="00D86674">
        <w:rPr>
          <w:sz w:val="28"/>
          <w:szCs w:val="28"/>
        </w:rPr>
        <w:t xml:space="preserve"> </w:t>
      </w:r>
      <w:r w:rsidRPr="00882AA1">
        <w:rPr>
          <w:sz w:val="28"/>
          <w:szCs w:val="28"/>
        </w:rPr>
        <w:t>% меньше, чем за 2016 год (170 человек), из них 94 гражданина были признаны в установленном порядке безработными, что меньше показателя 2016 года на 11,3</w:t>
      </w:r>
      <w:r w:rsidR="00D86674">
        <w:rPr>
          <w:sz w:val="28"/>
          <w:szCs w:val="28"/>
        </w:rPr>
        <w:t xml:space="preserve"> </w:t>
      </w:r>
      <w:r w:rsidRPr="00882AA1">
        <w:rPr>
          <w:sz w:val="28"/>
          <w:szCs w:val="28"/>
        </w:rPr>
        <w:t>% (106 человек).</w:t>
      </w:r>
      <w:r w:rsidRPr="00882AA1">
        <w:rPr>
          <w:sz w:val="28"/>
          <w:szCs w:val="28"/>
          <w:lang w:eastAsia="ru-RU"/>
        </w:rPr>
        <w:t xml:space="preserve"> </w:t>
      </w:r>
    </w:p>
    <w:p w:rsidR="004A2D0B" w:rsidRPr="00882AA1" w:rsidRDefault="004A2D0B" w:rsidP="0014286A">
      <w:pPr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В течение 2017 года при содействии Центра занятости населения трудоустроено 93 гражданина или 57</w:t>
      </w:r>
      <w:r w:rsidR="00FC1689">
        <w:rPr>
          <w:sz w:val="28"/>
          <w:szCs w:val="28"/>
        </w:rPr>
        <w:t>,0</w:t>
      </w:r>
      <w:r w:rsidRPr="00882AA1">
        <w:rPr>
          <w:sz w:val="28"/>
          <w:szCs w:val="28"/>
        </w:rPr>
        <w:t> % от численности граждан, обратившихся за содействием в поиске подходящей работы, в 2016 году – 90 человек (53</w:t>
      </w:r>
      <w:r w:rsidR="00FC1689">
        <w:rPr>
          <w:sz w:val="28"/>
          <w:szCs w:val="28"/>
        </w:rPr>
        <w:t xml:space="preserve">,0 </w:t>
      </w:r>
      <w:r w:rsidRPr="00882AA1">
        <w:rPr>
          <w:sz w:val="28"/>
          <w:szCs w:val="28"/>
        </w:rPr>
        <w:t>%).</w:t>
      </w:r>
    </w:p>
    <w:p w:rsidR="004A2D0B" w:rsidRPr="00882AA1" w:rsidRDefault="004A2D0B" w:rsidP="0014286A">
      <w:pPr>
        <w:ind w:firstLine="567"/>
        <w:jc w:val="both"/>
        <w:rPr>
          <w:sz w:val="28"/>
          <w:szCs w:val="28"/>
          <w:lang w:eastAsia="ru-RU"/>
        </w:rPr>
      </w:pPr>
      <w:r w:rsidRPr="00882AA1">
        <w:rPr>
          <w:sz w:val="28"/>
          <w:szCs w:val="28"/>
          <w:lang w:eastAsia="ru-RU"/>
        </w:rPr>
        <w:t xml:space="preserve">В </w:t>
      </w:r>
      <w:r w:rsidRPr="00882AA1">
        <w:rPr>
          <w:sz w:val="28"/>
          <w:szCs w:val="28"/>
          <w:lang w:val="en-US" w:eastAsia="ru-RU"/>
        </w:rPr>
        <w:t>I</w:t>
      </w:r>
      <w:r w:rsidRPr="00882AA1">
        <w:rPr>
          <w:sz w:val="28"/>
          <w:szCs w:val="28"/>
          <w:lang w:eastAsia="ru-RU"/>
        </w:rPr>
        <w:t xml:space="preserve"> полугодии 2018 года за содействием в поиске подходящей работы в Центр занятости населения обратился 81 гражданин, что на 9</w:t>
      </w:r>
      <w:r w:rsidR="00FC1689">
        <w:rPr>
          <w:sz w:val="28"/>
          <w:szCs w:val="28"/>
          <w:lang w:eastAsia="ru-RU"/>
        </w:rPr>
        <w:t xml:space="preserve">,0 </w:t>
      </w:r>
      <w:r w:rsidRPr="00882AA1">
        <w:rPr>
          <w:sz w:val="28"/>
          <w:szCs w:val="28"/>
          <w:lang w:eastAsia="ru-RU"/>
        </w:rPr>
        <w:t xml:space="preserve">% меньше, чем </w:t>
      </w:r>
      <w:r w:rsidR="003C2C71">
        <w:rPr>
          <w:sz w:val="28"/>
          <w:szCs w:val="28"/>
          <w:lang w:eastAsia="ru-RU"/>
        </w:rPr>
        <w:t>в</w:t>
      </w:r>
      <w:r w:rsidRPr="00882AA1">
        <w:rPr>
          <w:sz w:val="28"/>
          <w:szCs w:val="28"/>
          <w:lang w:eastAsia="ru-RU"/>
        </w:rPr>
        <w:t xml:space="preserve"> </w:t>
      </w:r>
      <w:r w:rsidRPr="00882AA1">
        <w:rPr>
          <w:sz w:val="28"/>
          <w:szCs w:val="28"/>
          <w:lang w:val="en-US" w:eastAsia="ru-RU"/>
        </w:rPr>
        <w:t>I</w:t>
      </w:r>
      <w:r w:rsidRPr="00882AA1">
        <w:rPr>
          <w:sz w:val="28"/>
          <w:szCs w:val="28"/>
          <w:lang w:eastAsia="ru-RU"/>
        </w:rPr>
        <w:t xml:space="preserve"> полугоди</w:t>
      </w:r>
      <w:r w:rsidR="003C2C71">
        <w:rPr>
          <w:sz w:val="28"/>
          <w:szCs w:val="28"/>
          <w:lang w:eastAsia="ru-RU"/>
        </w:rPr>
        <w:t>и</w:t>
      </w:r>
      <w:r w:rsidRPr="00882AA1">
        <w:rPr>
          <w:sz w:val="28"/>
          <w:szCs w:val="28"/>
          <w:lang w:eastAsia="ru-RU"/>
        </w:rPr>
        <w:t xml:space="preserve"> 2017 год</w:t>
      </w:r>
      <w:r w:rsidR="001763DA" w:rsidRPr="00882AA1">
        <w:rPr>
          <w:sz w:val="28"/>
          <w:szCs w:val="28"/>
          <w:lang w:eastAsia="ru-RU"/>
        </w:rPr>
        <w:t>а</w:t>
      </w:r>
      <w:r w:rsidRPr="00882AA1">
        <w:rPr>
          <w:sz w:val="28"/>
          <w:szCs w:val="28"/>
          <w:lang w:eastAsia="ru-RU"/>
        </w:rPr>
        <w:t xml:space="preserve"> (89 человек), из них 46 граждан признаны в установленном порядке безработными, что меньше показателя </w:t>
      </w:r>
      <w:r w:rsidRPr="00882AA1">
        <w:rPr>
          <w:sz w:val="28"/>
          <w:szCs w:val="28"/>
          <w:lang w:val="en-US" w:eastAsia="ru-RU"/>
        </w:rPr>
        <w:t>I</w:t>
      </w:r>
      <w:r w:rsidRPr="00882AA1">
        <w:rPr>
          <w:sz w:val="28"/>
          <w:szCs w:val="28"/>
          <w:lang w:eastAsia="ru-RU"/>
        </w:rPr>
        <w:t xml:space="preserve"> полугодия 2017 года на 8</w:t>
      </w:r>
      <w:r w:rsidR="00FC1689">
        <w:rPr>
          <w:sz w:val="28"/>
          <w:szCs w:val="28"/>
          <w:lang w:eastAsia="ru-RU"/>
        </w:rPr>
        <w:t>,0</w:t>
      </w:r>
      <w:r w:rsidRPr="00882AA1">
        <w:rPr>
          <w:sz w:val="28"/>
          <w:szCs w:val="28"/>
          <w:lang w:eastAsia="ru-RU"/>
        </w:rPr>
        <w:t xml:space="preserve"> % (50 человек).</w:t>
      </w:r>
    </w:p>
    <w:p w:rsidR="004A2D0B" w:rsidRPr="00882AA1" w:rsidRDefault="004A2D0B" w:rsidP="0014286A">
      <w:pPr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 </w:t>
      </w:r>
      <w:r w:rsidR="003C2C71">
        <w:rPr>
          <w:sz w:val="28"/>
          <w:szCs w:val="28"/>
        </w:rPr>
        <w:t>В</w:t>
      </w:r>
      <w:r w:rsidR="003C2C71" w:rsidRPr="00882AA1">
        <w:rPr>
          <w:sz w:val="28"/>
          <w:szCs w:val="28"/>
        </w:rPr>
        <w:t xml:space="preserve"> </w:t>
      </w:r>
      <w:r w:rsidR="003C2C71" w:rsidRPr="00882AA1">
        <w:rPr>
          <w:sz w:val="28"/>
          <w:szCs w:val="28"/>
          <w:lang w:val="en-US" w:eastAsia="ru-RU"/>
        </w:rPr>
        <w:t>I</w:t>
      </w:r>
      <w:r w:rsidR="003C2C71" w:rsidRPr="00882AA1">
        <w:rPr>
          <w:sz w:val="28"/>
          <w:szCs w:val="28"/>
        </w:rPr>
        <w:t xml:space="preserve"> полугодии 2018 года при содействии Центра занятости населения</w:t>
      </w:r>
      <w:r w:rsidR="003C2C71">
        <w:rPr>
          <w:sz w:val="28"/>
          <w:szCs w:val="28"/>
        </w:rPr>
        <w:t xml:space="preserve"> т</w:t>
      </w:r>
      <w:r w:rsidRPr="00882AA1">
        <w:rPr>
          <w:sz w:val="28"/>
          <w:szCs w:val="28"/>
        </w:rPr>
        <w:t xml:space="preserve">рудоустроен 51 гражданин, </w:t>
      </w:r>
      <w:r w:rsidR="003C2C71">
        <w:rPr>
          <w:sz w:val="28"/>
          <w:szCs w:val="28"/>
        </w:rPr>
        <w:t>в</w:t>
      </w:r>
      <w:r w:rsidRPr="00882AA1">
        <w:rPr>
          <w:sz w:val="28"/>
          <w:szCs w:val="28"/>
        </w:rPr>
        <w:t xml:space="preserve"> </w:t>
      </w:r>
      <w:r w:rsidRPr="00882AA1">
        <w:rPr>
          <w:sz w:val="28"/>
          <w:szCs w:val="28"/>
          <w:lang w:val="en-US" w:eastAsia="ru-RU"/>
        </w:rPr>
        <w:t>I</w:t>
      </w:r>
      <w:r w:rsidRPr="00882AA1">
        <w:rPr>
          <w:sz w:val="28"/>
          <w:szCs w:val="28"/>
        </w:rPr>
        <w:t xml:space="preserve"> полугоди</w:t>
      </w:r>
      <w:r w:rsidR="003C2C71">
        <w:rPr>
          <w:sz w:val="28"/>
          <w:szCs w:val="28"/>
        </w:rPr>
        <w:t>и</w:t>
      </w:r>
      <w:r w:rsidRPr="00882AA1">
        <w:rPr>
          <w:sz w:val="28"/>
          <w:szCs w:val="28"/>
        </w:rPr>
        <w:t xml:space="preserve"> 2017 года – 54 человек</w:t>
      </w:r>
      <w:r w:rsidR="00A55437" w:rsidRPr="00882AA1">
        <w:rPr>
          <w:sz w:val="28"/>
          <w:szCs w:val="28"/>
        </w:rPr>
        <w:t>а</w:t>
      </w:r>
      <w:r w:rsidRPr="00882AA1">
        <w:rPr>
          <w:sz w:val="28"/>
          <w:szCs w:val="28"/>
        </w:rPr>
        <w:t>.</w:t>
      </w:r>
    </w:p>
    <w:p w:rsidR="004A2D0B" w:rsidRPr="00882AA1" w:rsidRDefault="004A2D0B" w:rsidP="0014286A">
      <w:pPr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lastRenderedPageBreak/>
        <w:t>В рамках контрольно-надзорной деятельности предоставлены Центром занятости населения личные дела заявителей (далее - ЛДЗ): №№ 2700001/164113, 0360001/1813, 0400002/1813, 1160001/1813, 0090002/1713, 2700001/164113, 2540002/1713, 1530001/164113, 0660001/1713, 0260002/1713.</w:t>
      </w:r>
    </w:p>
    <w:p w:rsidR="007D5686" w:rsidRDefault="007D5686" w:rsidP="0014286A">
      <w:pPr>
        <w:ind w:firstLine="567"/>
        <w:jc w:val="both"/>
        <w:rPr>
          <w:bCs/>
          <w:sz w:val="28"/>
          <w:szCs w:val="28"/>
        </w:rPr>
      </w:pPr>
      <w:r w:rsidRPr="00430E9B">
        <w:rPr>
          <w:noProof/>
          <w:sz w:val="28"/>
          <w:szCs w:val="28"/>
        </w:rPr>
        <w:t xml:space="preserve">В ходе проверки выявлено нарушение законодательства РФ о занятости населения по обеспечению государственных гарантий гражданам </w:t>
      </w:r>
      <w:r w:rsidRPr="00163D9A">
        <w:rPr>
          <w:noProof/>
          <w:sz w:val="28"/>
          <w:szCs w:val="28"/>
        </w:rPr>
        <w:t xml:space="preserve">при предоставлении государственной услуги по </w:t>
      </w:r>
      <w:r w:rsidRPr="00163D9A">
        <w:rPr>
          <w:bCs/>
          <w:sz w:val="28"/>
          <w:szCs w:val="28"/>
        </w:rPr>
        <w:t>с</w:t>
      </w:r>
      <w:r w:rsidRPr="00163D9A">
        <w:rPr>
          <w:noProof/>
          <w:sz w:val="28"/>
          <w:szCs w:val="28"/>
        </w:rPr>
        <w:t>одействию гражданам в поиске подходящей работы,</w:t>
      </w:r>
      <w:r w:rsidRPr="00163D9A">
        <w:rPr>
          <w:bCs/>
          <w:sz w:val="28"/>
          <w:szCs w:val="28"/>
        </w:rPr>
        <w:t xml:space="preserve"> а работодателям в</w:t>
      </w:r>
      <w:r>
        <w:rPr>
          <w:bCs/>
          <w:sz w:val="28"/>
          <w:szCs w:val="28"/>
        </w:rPr>
        <w:t xml:space="preserve"> подборе необходимых работников.</w:t>
      </w:r>
    </w:p>
    <w:p w:rsidR="007D5686" w:rsidRDefault="007D5686" w:rsidP="0014286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пунктом 1 статьи 12 Закона Российской Федерации от 19.04.1991 № 1032-1 «О занятости населения в Российской Федерации» (далее – Закон о занятости населения) гражданам Российской Федерации гарантируется бесплатное содействие в подборе подходящей работы и трудоустройстве при посредничестве органов службы занятости.</w:t>
      </w:r>
    </w:p>
    <w:p w:rsidR="00B61447" w:rsidRDefault="00B61447" w:rsidP="0014286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Согласно пункту </w:t>
      </w:r>
      <w:r w:rsidR="005611DF">
        <w:rPr>
          <w:bCs/>
          <w:sz w:val="28"/>
          <w:szCs w:val="28"/>
        </w:rPr>
        <w:t>2.6</w:t>
      </w:r>
      <w:r>
        <w:rPr>
          <w:bCs/>
          <w:sz w:val="28"/>
          <w:szCs w:val="28"/>
        </w:rPr>
        <w:t xml:space="preserve"> </w:t>
      </w:r>
      <w:r w:rsidRPr="00786F3E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786F3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786F3E">
        <w:rPr>
          <w:sz w:val="28"/>
          <w:szCs w:val="28"/>
        </w:rPr>
        <w:t xml:space="preserve"> предоставления государственной услуги содействия гражданам в поиске подходящей работы, а работодателям в подборе необходимых работников, утвержденного приказом Агентства по занятости населения и миграционной политике Камчатского края от 19.07.2012 № 129</w:t>
      </w:r>
      <w:r w:rsidRPr="008654D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86F3E">
        <w:rPr>
          <w:sz w:val="28"/>
          <w:szCs w:val="28"/>
        </w:rPr>
        <w:t>далее – Административный регламент содействи</w:t>
      </w:r>
      <w:r w:rsidR="005611DF">
        <w:rPr>
          <w:sz w:val="28"/>
          <w:szCs w:val="28"/>
        </w:rPr>
        <w:t>я</w:t>
      </w:r>
      <w:r w:rsidRPr="0078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гражданам </w:t>
      </w:r>
      <w:r w:rsidRPr="00786F3E">
        <w:rPr>
          <w:sz w:val="28"/>
          <w:szCs w:val="28"/>
        </w:rPr>
        <w:t>в поиске</w:t>
      </w:r>
      <w:r>
        <w:rPr>
          <w:sz w:val="28"/>
          <w:szCs w:val="28"/>
        </w:rPr>
        <w:t xml:space="preserve"> подходящей </w:t>
      </w:r>
      <w:r w:rsidRPr="00786F3E">
        <w:rPr>
          <w:sz w:val="28"/>
          <w:szCs w:val="28"/>
        </w:rPr>
        <w:t>работы)</w:t>
      </w:r>
      <w:r>
        <w:rPr>
          <w:sz w:val="28"/>
          <w:szCs w:val="28"/>
        </w:rPr>
        <w:t xml:space="preserve">, </w:t>
      </w:r>
      <w:r w:rsidR="005611DF">
        <w:rPr>
          <w:sz w:val="28"/>
          <w:szCs w:val="28"/>
        </w:rPr>
        <w:t xml:space="preserve">государственную услугу заявитель получает по предоставлению </w:t>
      </w:r>
      <w:r w:rsidR="00B44094">
        <w:rPr>
          <w:sz w:val="28"/>
          <w:szCs w:val="28"/>
        </w:rPr>
        <w:t xml:space="preserve">им </w:t>
      </w:r>
      <w:r w:rsidR="005611DF">
        <w:rPr>
          <w:sz w:val="28"/>
          <w:szCs w:val="28"/>
        </w:rPr>
        <w:t>заявления.</w:t>
      </w:r>
    </w:p>
    <w:p w:rsidR="00325402" w:rsidRDefault="005611DF" w:rsidP="0014286A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з</w:t>
      </w:r>
      <w:r w:rsidR="002C129B">
        <w:rPr>
          <w:sz w:val="28"/>
          <w:szCs w:val="28"/>
        </w:rPr>
        <w:t xml:space="preserve">аявитель </w:t>
      </w:r>
      <w:r w:rsidR="008654DF">
        <w:rPr>
          <w:sz w:val="28"/>
          <w:szCs w:val="28"/>
        </w:rPr>
        <w:t xml:space="preserve">(ЛДЗ № 0660001/1713) </w:t>
      </w:r>
      <w:r w:rsidR="002C129B">
        <w:rPr>
          <w:sz w:val="28"/>
          <w:szCs w:val="28"/>
        </w:rPr>
        <w:t xml:space="preserve">07.03.2017 обратился в </w:t>
      </w:r>
      <w:r w:rsidR="008654DF">
        <w:rPr>
          <w:sz w:val="28"/>
          <w:szCs w:val="28"/>
        </w:rPr>
        <w:t>Ц</w:t>
      </w:r>
      <w:r w:rsidR="002C129B">
        <w:rPr>
          <w:sz w:val="28"/>
          <w:szCs w:val="28"/>
        </w:rPr>
        <w:t xml:space="preserve">ентр занятости населения за содействием в поиске подходящей работы с заявлением о предоставлении государственной услуги содействия гражданам в поиске подходящей работы и </w:t>
      </w:r>
      <w:r w:rsidR="00FA4546">
        <w:rPr>
          <w:sz w:val="28"/>
          <w:szCs w:val="28"/>
        </w:rPr>
        <w:t xml:space="preserve">предоставил </w:t>
      </w:r>
      <w:r w:rsidR="002C129B">
        <w:rPr>
          <w:sz w:val="28"/>
          <w:szCs w:val="28"/>
        </w:rPr>
        <w:t>документ</w:t>
      </w:r>
      <w:r w:rsidR="00FA4546">
        <w:rPr>
          <w:sz w:val="28"/>
          <w:szCs w:val="28"/>
        </w:rPr>
        <w:t>ы в соответствии с требованиями законодательства о занятости населения.</w:t>
      </w:r>
      <w:r w:rsidR="00325402">
        <w:rPr>
          <w:sz w:val="28"/>
          <w:szCs w:val="28"/>
        </w:rPr>
        <w:t xml:space="preserve"> </w:t>
      </w:r>
    </w:p>
    <w:p w:rsidR="00507EB8" w:rsidRDefault="00325402" w:rsidP="0014286A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FA4546">
        <w:rPr>
          <w:sz w:val="28"/>
          <w:szCs w:val="28"/>
        </w:rPr>
        <w:t>риказ</w:t>
      </w:r>
      <w:r w:rsidR="00507EB8">
        <w:rPr>
          <w:sz w:val="28"/>
          <w:szCs w:val="28"/>
        </w:rPr>
        <w:t>а</w:t>
      </w:r>
      <w:r w:rsidR="00FA4546">
        <w:rPr>
          <w:sz w:val="28"/>
          <w:szCs w:val="28"/>
        </w:rPr>
        <w:t>м</w:t>
      </w:r>
      <w:r w:rsidR="00507EB8">
        <w:rPr>
          <w:sz w:val="28"/>
          <w:szCs w:val="28"/>
        </w:rPr>
        <w:t>и</w:t>
      </w:r>
      <w:r w:rsidR="00FA4546">
        <w:rPr>
          <w:sz w:val="28"/>
          <w:szCs w:val="28"/>
        </w:rPr>
        <w:t xml:space="preserve"> Центра занятости населения от 14.03.2017 </w:t>
      </w:r>
      <w:r>
        <w:rPr>
          <w:sz w:val="28"/>
          <w:szCs w:val="28"/>
        </w:rPr>
        <w:t>№</w:t>
      </w:r>
      <w:r w:rsidR="00507E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402">
        <w:rPr>
          <w:sz w:val="28"/>
          <w:szCs w:val="28"/>
        </w:rPr>
        <w:t>073Д1/1713</w:t>
      </w:r>
      <w:r w:rsidR="00507EB8">
        <w:rPr>
          <w:sz w:val="28"/>
          <w:szCs w:val="28"/>
        </w:rPr>
        <w:t xml:space="preserve">, 073П2/1713 </w:t>
      </w:r>
      <w:r>
        <w:rPr>
          <w:sz w:val="28"/>
          <w:szCs w:val="28"/>
        </w:rPr>
        <w:t xml:space="preserve">заявитель </w:t>
      </w:r>
      <w:r w:rsidR="00507EB8">
        <w:rPr>
          <w:sz w:val="28"/>
          <w:szCs w:val="28"/>
        </w:rPr>
        <w:t xml:space="preserve">с 07.03.2017 </w:t>
      </w:r>
      <w:r>
        <w:rPr>
          <w:sz w:val="28"/>
          <w:szCs w:val="28"/>
        </w:rPr>
        <w:t>признан безработным</w:t>
      </w:r>
      <w:r w:rsidR="00507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07EB8">
        <w:rPr>
          <w:sz w:val="28"/>
          <w:szCs w:val="28"/>
        </w:rPr>
        <w:t xml:space="preserve">ему </w:t>
      </w:r>
      <w:r>
        <w:rPr>
          <w:sz w:val="28"/>
          <w:szCs w:val="28"/>
        </w:rPr>
        <w:t>назначено пособие по безработице</w:t>
      </w:r>
      <w:r w:rsidR="00507E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611DF" w:rsidRDefault="00507EB8" w:rsidP="0014286A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листом посещения гражданина для подбора подходящей работы </w:t>
      </w:r>
      <w:r w:rsidR="008654DF">
        <w:rPr>
          <w:sz w:val="28"/>
          <w:szCs w:val="28"/>
        </w:rPr>
        <w:t xml:space="preserve">к карточке персонального учета гражданина, обратившегося за предоставлением государственной услуги содействия гражданам в поиске подходящей работы </w:t>
      </w:r>
      <w:r>
        <w:rPr>
          <w:sz w:val="28"/>
          <w:szCs w:val="28"/>
        </w:rPr>
        <w:t xml:space="preserve">от 07.03.2017 </w:t>
      </w:r>
      <w:r w:rsidR="008654DF">
        <w:rPr>
          <w:sz w:val="28"/>
          <w:szCs w:val="28"/>
        </w:rPr>
        <w:t xml:space="preserve">№ 0660001/1713, </w:t>
      </w:r>
      <w:r>
        <w:rPr>
          <w:sz w:val="28"/>
          <w:szCs w:val="28"/>
        </w:rPr>
        <w:t xml:space="preserve">в день обращения </w:t>
      </w:r>
      <w:r w:rsidR="00B61447">
        <w:rPr>
          <w:sz w:val="28"/>
          <w:szCs w:val="28"/>
        </w:rPr>
        <w:t xml:space="preserve">в </w:t>
      </w:r>
      <w:r>
        <w:rPr>
          <w:sz w:val="28"/>
          <w:szCs w:val="28"/>
        </w:rPr>
        <w:t>Центр занятости населения за содействием в поиске подходящей работы и в дальнейшие дни его посещения</w:t>
      </w:r>
      <w:r w:rsidR="008654DF">
        <w:rPr>
          <w:sz w:val="28"/>
          <w:szCs w:val="28"/>
        </w:rPr>
        <w:t xml:space="preserve"> для перерегистрации </w:t>
      </w:r>
      <w:r>
        <w:rPr>
          <w:sz w:val="28"/>
          <w:szCs w:val="28"/>
        </w:rPr>
        <w:t>(</w:t>
      </w:r>
      <w:r w:rsidR="008654DF">
        <w:rPr>
          <w:sz w:val="28"/>
          <w:szCs w:val="28"/>
        </w:rPr>
        <w:t xml:space="preserve">07.03.2017, </w:t>
      </w:r>
      <w:r>
        <w:rPr>
          <w:sz w:val="28"/>
          <w:szCs w:val="28"/>
        </w:rPr>
        <w:t>14.03.2017,</w:t>
      </w:r>
      <w:r w:rsidR="00865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16.03.2017) заявителю не </w:t>
      </w:r>
      <w:r w:rsidR="00B61447">
        <w:rPr>
          <w:sz w:val="28"/>
          <w:szCs w:val="28"/>
        </w:rPr>
        <w:t xml:space="preserve">была оказана </w:t>
      </w:r>
      <w:r>
        <w:rPr>
          <w:sz w:val="28"/>
          <w:szCs w:val="28"/>
        </w:rPr>
        <w:t xml:space="preserve">государственная  услуга </w:t>
      </w:r>
      <w:r w:rsidR="008654DF" w:rsidRPr="002F4346">
        <w:rPr>
          <w:bCs/>
          <w:sz w:val="28"/>
          <w:szCs w:val="28"/>
        </w:rPr>
        <w:t>содействи</w:t>
      </w:r>
      <w:r w:rsidR="008654DF">
        <w:rPr>
          <w:bCs/>
          <w:sz w:val="28"/>
          <w:szCs w:val="28"/>
        </w:rPr>
        <w:t>я</w:t>
      </w:r>
      <w:r w:rsidR="008654DF" w:rsidRPr="002F4346">
        <w:rPr>
          <w:bCs/>
          <w:sz w:val="28"/>
          <w:szCs w:val="28"/>
        </w:rPr>
        <w:t xml:space="preserve"> </w:t>
      </w:r>
      <w:r w:rsidR="008654DF">
        <w:rPr>
          <w:bCs/>
          <w:sz w:val="28"/>
          <w:szCs w:val="28"/>
        </w:rPr>
        <w:t xml:space="preserve">гражданам в поиске подходящей работы. </w:t>
      </w:r>
    </w:p>
    <w:p w:rsidR="005611DF" w:rsidRDefault="005611DF" w:rsidP="0014286A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выявлено противоречие вышеуказанному пункту Закона о занятости населения, а именно, в </w:t>
      </w:r>
      <w:r>
        <w:rPr>
          <w:bCs/>
          <w:sz w:val="28"/>
          <w:szCs w:val="28"/>
        </w:rPr>
        <w:t>Регистре получателей государственных услуг</w:t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сфере занятости населения - физических лиц</w:t>
      </w:r>
      <w:r>
        <w:rPr>
          <w:sz w:val="28"/>
          <w:szCs w:val="28"/>
        </w:rPr>
        <w:t xml:space="preserve"> отсутствует запись о предоставлении государственной услуги</w:t>
      </w:r>
      <w:r w:rsidRPr="002F4346">
        <w:rPr>
          <w:b/>
          <w:bCs/>
          <w:sz w:val="28"/>
          <w:szCs w:val="28"/>
        </w:rPr>
        <w:t xml:space="preserve"> </w:t>
      </w:r>
      <w:r w:rsidRPr="002F4346">
        <w:rPr>
          <w:bCs/>
          <w:sz w:val="28"/>
          <w:szCs w:val="28"/>
        </w:rPr>
        <w:t>содействи</w:t>
      </w:r>
      <w:r>
        <w:rPr>
          <w:bCs/>
          <w:sz w:val="28"/>
          <w:szCs w:val="28"/>
        </w:rPr>
        <w:t>я</w:t>
      </w:r>
      <w:r w:rsidRPr="002F43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гражданам в поиске подходящей работы в соответствии с </w:t>
      </w:r>
      <w:r w:rsidRPr="00786F3E">
        <w:rPr>
          <w:sz w:val="28"/>
          <w:szCs w:val="28"/>
        </w:rPr>
        <w:t>Административн</w:t>
      </w:r>
      <w:r>
        <w:rPr>
          <w:sz w:val="28"/>
          <w:szCs w:val="28"/>
        </w:rPr>
        <w:t>ым</w:t>
      </w:r>
      <w:r w:rsidRPr="00786F3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786F3E">
        <w:rPr>
          <w:sz w:val="28"/>
          <w:szCs w:val="28"/>
        </w:rPr>
        <w:t xml:space="preserve"> предоставления государственной услуги содействия гражданам в поиске подходящей работы</w:t>
      </w:r>
      <w:r>
        <w:rPr>
          <w:sz w:val="28"/>
          <w:szCs w:val="28"/>
        </w:rPr>
        <w:t>.</w:t>
      </w:r>
    </w:p>
    <w:p w:rsidR="002C129B" w:rsidRPr="002E1E0B" w:rsidRDefault="002C129B" w:rsidP="0014286A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Аналогичный факт нарушений выявлен в ЛДЗ № 0260002/1713</w:t>
      </w:r>
      <w:r w:rsidR="008654DF">
        <w:rPr>
          <w:sz w:val="28"/>
          <w:szCs w:val="28"/>
        </w:rPr>
        <w:t>.</w:t>
      </w:r>
    </w:p>
    <w:p w:rsidR="00435C95" w:rsidRDefault="00435C95" w:rsidP="0014286A">
      <w:pPr>
        <w:ind w:firstLine="567"/>
        <w:jc w:val="both"/>
        <w:rPr>
          <w:sz w:val="28"/>
          <w:szCs w:val="28"/>
        </w:rPr>
      </w:pPr>
      <w:r w:rsidRPr="00430E9B">
        <w:rPr>
          <w:noProof/>
          <w:sz w:val="28"/>
          <w:szCs w:val="28"/>
        </w:rPr>
        <w:lastRenderedPageBreak/>
        <w:t>В ходе проверки выявлен</w:t>
      </w:r>
      <w:r w:rsidR="00B4329F">
        <w:rPr>
          <w:noProof/>
          <w:sz w:val="28"/>
          <w:szCs w:val="28"/>
        </w:rPr>
        <w:t xml:space="preserve"> факт</w:t>
      </w:r>
      <w:r w:rsidRPr="00430E9B">
        <w:rPr>
          <w:noProof/>
          <w:sz w:val="28"/>
          <w:szCs w:val="28"/>
        </w:rPr>
        <w:t xml:space="preserve"> </w:t>
      </w:r>
      <w:r w:rsidR="00DE6781">
        <w:rPr>
          <w:noProof/>
          <w:sz w:val="28"/>
          <w:szCs w:val="28"/>
        </w:rPr>
        <w:t xml:space="preserve">не </w:t>
      </w:r>
      <w:r w:rsidR="005611DF">
        <w:rPr>
          <w:noProof/>
          <w:sz w:val="28"/>
          <w:szCs w:val="28"/>
        </w:rPr>
        <w:t xml:space="preserve">оказания </w:t>
      </w:r>
      <w:r w:rsidR="00DE6781">
        <w:rPr>
          <w:noProof/>
          <w:sz w:val="28"/>
          <w:szCs w:val="28"/>
        </w:rPr>
        <w:t xml:space="preserve">заявителям </w:t>
      </w:r>
      <w:r>
        <w:rPr>
          <w:noProof/>
          <w:sz w:val="28"/>
          <w:szCs w:val="28"/>
        </w:rPr>
        <w:t xml:space="preserve">государственной услуги </w:t>
      </w:r>
      <w:r w:rsidRPr="00786F3E">
        <w:rPr>
          <w:sz w:val="28"/>
          <w:szCs w:val="28"/>
        </w:rPr>
        <w:t>содействи</w:t>
      </w:r>
      <w:r w:rsidR="00DE6781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гражданам </w:t>
      </w:r>
      <w:r w:rsidRPr="00786F3E">
        <w:rPr>
          <w:sz w:val="28"/>
          <w:szCs w:val="28"/>
        </w:rPr>
        <w:t xml:space="preserve">в поиске </w:t>
      </w:r>
      <w:r>
        <w:rPr>
          <w:sz w:val="28"/>
          <w:szCs w:val="28"/>
        </w:rPr>
        <w:t xml:space="preserve">подходящей </w:t>
      </w:r>
      <w:r w:rsidRPr="00786F3E">
        <w:rPr>
          <w:sz w:val="28"/>
          <w:szCs w:val="28"/>
        </w:rPr>
        <w:t>работы</w:t>
      </w:r>
      <w:r w:rsidR="005611DF">
        <w:rPr>
          <w:sz w:val="28"/>
          <w:szCs w:val="28"/>
        </w:rPr>
        <w:t xml:space="preserve"> в назначенные дни для </w:t>
      </w:r>
      <w:r w:rsidR="00716291">
        <w:rPr>
          <w:sz w:val="28"/>
          <w:szCs w:val="28"/>
        </w:rPr>
        <w:t>посещения</w:t>
      </w:r>
      <w:r w:rsidR="005611DF">
        <w:rPr>
          <w:sz w:val="28"/>
          <w:szCs w:val="28"/>
        </w:rPr>
        <w:t xml:space="preserve"> в целях поиска подходящей работы</w:t>
      </w:r>
      <w:r>
        <w:rPr>
          <w:sz w:val="28"/>
          <w:szCs w:val="28"/>
        </w:rPr>
        <w:t xml:space="preserve">. </w:t>
      </w:r>
    </w:p>
    <w:p w:rsidR="000F53E8" w:rsidRDefault="00435C95" w:rsidP="00142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="007D5686" w:rsidRPr="00786F3E">
        <w:rPr>
          <w:sz w:val="28"/>
          <w:szCs w:val="28"/>
        </w:rPr>
        <w:t xml:space="preserve"> гражданину ЛДЗ №</w:t>
      </w:r>
      <w:r w:rsidR="000F53E8">
        <w:rPr>
          <w:sz w:val="28"/>
          <w:szCs w:val="28"/>
        </w:rPr>
        <w:t xml:space="preserve"> </w:t>
      </w:r>
      <w:r w:rsidR="007D5686">
        <w:rPr>
          <w:sz w:val="28"/>
          <w:szCs w:val="28"/>
        </w:rPr>
        <w:t>0360001/1813</w:t>
      </w:r>
      <w:r w:rsidR="007D5686" w:rsidRPr="00786F3E">
        <w:rPr>
          <w:sz w:val="28"/>
          <w:szCs w:val="28"/>
        </w:rPr>
        <w:t xml:space="preserve">, обратившемуся в Центр занятости населения </w:t>
      </w:r>
      <w:r w:rsidR="007D5686">
        <w:rPr>
          <w:sz w:val="28"/>
          <w:szCs w:val="28"/>
        </w:rPr>
        <w:t>05</w:t>
      </w:r>
      <w:r w:rsidR="007D5686" w:rsidRPr="00786F3E">
        <w:rPr>
          <w:sz w:val="28"/>
          <w:szCs w:val="28"/>
        </w:rPr>
        <w:t>.02.201</w:t>
      </w:r>
      <w:r w:rsidR="007D5686">
        <w:rPr>
          <w:sz w:val="28"/>
          <w:szCs w:val="28"/>
        </w:rPr>
        <w:t>8</w:t>
      </w:r>
      <w:r w:rsidR="007D5686" w:rsidRPr="00786F3E">
        <w:rPr>
          <w:sz w:val="28"/>
          <w:szCs w:val="28"/>
        </w:rPr>
        <w:t xml:space="preserve"> с заявлением о предоставлении государственной услуги</w:t>
      </w:r>
      <w:r w:rsidR="00716291" w:rsidRPr="00716291">
        <w:rPr>
          <w:sz w:val="28"/>
          <w:szCs w:val="28"/>
        </w:rPr>
        <w:t xml:space="preserve"> </w:t>
      </w:r>
      <w:r w:rsidR="00716291">
        <w:rPr>
          <w:sz w:val="28"/>
          <w:szCs w:val="28"/>
        </w:rPr>
        <w:t>содействия гражданам в поиске подходящей работы</w:t>
      </w:r>
      <w:r w:rsidR="007D5686" w:rsidRPr="00786F3E">
        <w:rPr>
          <w:sz w:val="28"/>
          <w:szCs w:val="28"/>
        </w:rPr>
        <w:t xml:space="preserve">, </w:t>
      </w:r>
      <w:r w:rsidR="000F53E8">
        <w:rPr>
          <w:sz w:val="28"/>
          <w:szCs w:val="28"/>
        </w:rPr>
        <w:t xml:space="preserve">данная государственная услуга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записи</w:t>
      </w:r>
      <w:proofErr w:type="gramEnd"/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Регистре получателей государственных услуг в сфере занятости населения</w:t>
      </w:r>
      <w:r>
        <w:rPr>
          <w:sz w:val="28"/>
          <w:szCs w:val="28"/>
        </w:rPr>
        <w:t xml:space="preserve"> </w:t>
      </w:r>
      <w:r w:rsidR="00DE6781">
        <w:rPr>
          <w:sz w:val="28"/>
          <w:szCs w:val="28"/>
        </w:rPr>
        <w:t xml:space="preserve">не </w:t>
      </w:r>
      <w:r w:rsidR="000F53E8">
        <w:rPr>
          <w:sz w:val="28"/>
          <w:szCs w:val="28"/>
        </w:rPr>
        <w:t xml:space="preserve">была предоставлена </w:t>
      </w:r>
      <w:r w:rsidR="00DE6781">
        <w:rPr>
          <w:sz w:val="28"/>
          <w:szCs w:val="28"/>
        </w:rPr>
        <w:t xml:space="preserve">в день обращения, а также в дальнейший день, назначенный для перерегистрации </w:t>
      </w:r>
      <w:r w:rsidR="000F53E8">
        <w:rPr>
          <w:sz w:val="28"/>
          <w:szCs w:val="28"/>
        </w:rPr>
        <w:t xml:space="preserve">- </w:t>
      </w:r>
      <w:r w:rsidR="00DE6781">
        <w:rPr>
          <w:sz w:val="28"/>
          <w:szCs w:val="28"/>
        </w:rPr>
        <w:t>21</w:t>
      </w:r>
      <w:r w:rsidR="000F53E8">
        <w:rPr>
          <w:sz w:val="28"/>
          <w:szCs w:val="28"/>
        </w:rPr>
        <w:t>.02.2018.</w:t>
      </w:r>
      <w:r w:rsidR="00DE6781">
        <w:rPr>
          <w:sz w:val="28"/>
          <w:szCs w:val="28"/>
        </w:rPr>
        <w:t xml:space="preserve"> При этом, 12.02.2018 </w:t>
      </w:r>
      <w:r w:rsidR="00716291">
        <w:rPr>
          <w:sz w:val="28"/>
          <w:szCs w:val="28"/>
        </w:rPr>
        <w:t>(в день посещения Центра занятости населения для подбора подходящей работы)</w:t>
      </w:r>
      <w:r w:rsidR="00DE6781">
        <w:rPr>
          <w:sz w:val="28"/>
          <w:szCs w:val="28"/>
        </w:rPr>
        <w:t xml:space="preserve"> государственная услуга </w:t>
      </w:r>
      <w:r w:rsidR="00716291">
        <w:rPr>
          <w:sz w:val="28"/>
          <w:szCs w:val="28"/>
        </w:rPr>
        <w:t xml:space="preserve">заявителю </w:t>
      </w:r>
      <w:r w:rsidR="00DE6781">
        <w:rPr>
          <w:sz w:val="28"/>
          <w:szCs w:val="28"/>
        </w:rPr>
        <w:t>Центром занятости населения оказана.</w:t>
      </w:r>
      <w:r w:rsidR="00796B4D">
        <w:rPr>
          <w:sz w:val="28"/>
          <w:szCs w:val="28"/>
        </w:rPr>
        <w:t xml:space="preserve"> Таким образом, государственная услуга оказыва</w:t>
      </w:r>
      <w:r w:rsidR="003C7F0A">
        <w:rPr>
          <w:sz w:val="28"/>
          <w:szCs w:val="28"/>
        </w:rPr>
        <w:t>лась</w:t>
      </w:r>
      <w:r w:rsidR="00796B4D">
        <w:rPr>
          <w:sz w:val="28"/>
          <w:szCs w:val="28"/>
        </w:rPr>
        <w:t xml:space="preserve"> </w:t>
      </w:r>
      <w:r w:rsidR="005611DF">
        <w:rPr>
          <w:sz w:val="28"/>
          <w:szCs w:val="28"/>
        </w:rPr>
        <w:t xml:space="preserve">Центром занятости населения </w:t>
      </w:r>
      <w:r w:rsidR="00796B4D">
        <w:rPr>
          <w:sz w:val="28"/>
          <w:szCs w:val="28"/>
        </w:rPr>
        <w:t>не во все дни посещения заявителем в целях поиска подходящей работы.</w:t>
      </w:r>
    </w:p>
    <w:p w:rsidR="007D5686" w:rsidRPr="00435C95" w:rsidRDefault="007D5686" w:rsidP="0014286A">
      <w:pPr>
        <w:ind w:firstLine="567"/>
        <w:jc w:val="both"/>
        <w:rPr>
          <w:sz w:val="28"/>
          <w:szCs w:val="28"/>
        </w:rPr>
      </w:pPr>
      <w:r w:rsidRPr="00435C95">
        <w:rPr>
          <w:sz w:val="28"/>
          <w:szCs w:val="28"/>
        </w:rPr>
        <w:t>Аналогичное нарушение обнаружено во всех представленных ЛДЗ.</w:t>
      </w:r>
    </w:p>
    <w:p w:rsidR="004A2D0B" w:rsidRPr="00882AA1" w:rsidRDefault="004A2D0B" w:rsidP="0014286A">
      <w:pPr>
        <w:widowControl w:val="0"/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2. Потребность в работниках для замещения свободных рабочих мест (вакантных должностей) заявлена работодателями в 2017 году в количестве 117 единиц, что на 1,7 % меньше</w:t>
      </w:r>
      <w:r w:rsidR="00FC1689">
        <w:rPr>
          <w:sz w:val="28"/>
          <w:szCs w:val="28"/>
        </w:rPr>
        <w:t xml:space="preserve"> заявленной потребности в </w:t>
      </w:r>
      <w:r w:rsidRPr="00882AA1">
        <w:rPr>
          <w:sz w:val="28"/>
          <w:szCs w:val="28"/>
        </w:rPr>
        <w:t>2016 год</w:t>
      </w:r>
      <w:r w:rsidR="00FC1689">
        <w:rPr>
          <w:sz w:val="28"/>
          <w:szCs w:val="28"/>
        </w:rPr>
        <w:t>у</w:t>
      </w:r>
      <w:r w:rsidRPr="00882AA1">
        <w:rPr>
          <w:sz w:val="28"/>
          <w:szCs w:val="28"/>
        </w:rPr>
        <w:t xml:space="preserve"> </w:t>
      </w:r>
      <w:r w:rsidR="00FC1689" w:rsidRPr="00882AA1">
        <w:rPr>
          <w:sz w:val="28"/>
          <w:szCs w:val="28"/>
        </w:rPr>
        <w:t xml:space="preserve">в работниках для замещения свободных рабочих мест (вакантных должностей) </w:t>
      </w:r>
      <w:r w:rsidRPr="00882AA1">
        <w:rPr>
          <w:sz w:val="28"/>
          <w:szCs w:val="28"/>
        </w:rPr>
        <w:t>(119 единиц).</w:t>
      </w:r>
    </w:p>
    <w:p w:rsidR="004A2D0B" w:rsidRPr="00882AA1" w:rsidRDefault="004A2D0B" w:rsidP="0014286A">
      <w:pPr>
        <w:widowControl w:val="0"/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В течение </w:t>
      </w:r>
      <w:r w:rsidRPr="00882AA1">
        <w:rPr>
          <w:sz w:val="28"/>
          <w:szCs w:val="28"/>
          <w:lang w:val="en-US" w:eastAsia="ru-RU"/>
        </w:rPr>
        <w:t>I</w:t>
      </w:r>
      <w:r w:rsidRPr="00882AA1">
        <w:rPr>
          <w:sz w:val="28"/>
          <w:szCs w:val="28"/>
        </w:rPr>
        <w:t xml:space="preserve"> полугодия 2018 года потребность в работниках для замещения свободных рабочих мест (вакантных должностей) заявлена работодателями в количестве 78 единиц, что на 8,2</w:t>
      </w:r>
      <w:r w:rsidR="00A538FD">
        <w:rPr>
          <w:sz w:val="28"/>
          <w:szCs w:val="28"/>
        </w:rPr>
        <w:t xml:space="preserve"> </w:t>
      </w:r>
      <w:r w:rsidRPr="00882AA1">
        <w:rPr>
          <w:sz w:val="28"/>
          <w:szCs w:val="28"/>
        </w:rPr>
        <w:t xml:space="preserve">% меньше, чем в </w:t>
      </w:r>
      <w:r w:rsidRPr="00882AA1">
        <w:rPr>
          <w:sz w:val="28"/>
          <w:szCs w:val="28"/>
          <w:lang w:val="en-US" w:eastAsia="ru-RU"/>
        </w:rPr>
        <w:t>I</w:t>
      </w:r>
      <w:r w:rsidRPr="00882AA1">
        <w:rPr>
          <w:sz w:val="28"/>
          <w:szCs w:val="28"/>
        </w:rPr>
        <w:t xml:space="preserve"> полугодии 2017 года (85 единиц).</w:t>
      </w:r>
    </w:p>
    <w:p w:rsidR="004A2D0B" w:rsidRPr="00882AA1" w:rsidRDefault="004A2D0B" w:rsidP="0014286A">
      <w:pPr>
        <w:ind w:firstLine="567"/>
        <w:contextualSpacing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Для осуществления проверки Центром занятости населения предоставлены личные дела работодателей: МКУК</w:t>
      </w:r>
      <w:r w:rsidR="00883F7C">
        <w:rPr>
          <w:sz w:val="28"/>
          <w:szCs w:val="28"/>
        </w:rPr>
        <w:t xml:space="preserve"> </w:t>
      </w:r>
      <w:r w:rsidRPr="00882AA1">
        <w:rPr>
          <w:sz w:val="28"/>
          <w:szCs w:val="28"/>
        </w:rPr>
        <w:t>«СДК</w:t>
      </w:r>
      <w:r w:rsidR="00B42C00">
        <w:rPr>
          <w:sz w:val="28"/>
          <w:szCs w:val="28"/>
        </w:rPr>
        <w:t xml:space="preserve"> с. Ивашка», МБДОУ «Детский сад</w:t>
      </w:r>
      <w:r w:rsidR="00883F7C">
        <w:rPr>
          <w:sz w:val="28"/>
          <w:szCs w:val="28"/>
        </w:rPr>
        <w:t xml:space="preserve"> с.</w:t>
      </w:r>
      <w:r w:rsidR="00B42C00">
        <w:rPr>
          <w:sz w:val="28"/>
          <w:szCs w:val="28"/>
        </w:rPr>
        <w:t xml:space="preserve"> </w:t>
      </w:r>
      <w:proofErr w:type="spellStart"/>
      <w:r w:rsidRPr="00882AA1">
        <w:rPr>
          <w:sz w:val="28"/>
          <w:szCs w:val="28"/>
        </w:rPr>
        <w:t>Тымлат</w:t>
      </w:r>
      <w:proofErr w:type="spellEnd"/>
      <w:r w:rsidRPr="00882AA1">
        <w:rPr>
          <w:sz w:val="28"/>
          <w:szCs w:val="28"/>
        </w:rPr>
        <w:t>», ООО «Торговый дом «Радуга», АО «</w:t>
      </w:r>
      <w:proofErr w:type="spellStart"/>
      <w:r w:rsidRPr="00882AA1">
        <w:rPr>
          <w:sz w:val="28"/>
          <w:szCs w:val="28"/>
        </w:rPr>
        <w:t>Оссора</w:t>
      </w:r>
      <w:proofErr w:type="spellEnd"/>
      <w:r w:rsidRPr="00882AA1">
        <w:rPr>
          <w:sz w:val="28"/>
          <w:szCs w:val="28"/>
        </w:rPr>
        <w:t xml:space="preserve">», </w:t>
      </w:r>
      <w:r w:rsidR="00A538FD">
        <w:rPr>
          <w:sz w:val="28"/>
          <w:szCs w:val="28"/>
        </w:rPr>
        <w:t>МАУ</w:t>
      </w:r>
      <w:r w:rsidRPr="00882AA1">
        <w:rPr>
          <w:sz w:val="28"/>
          <w:szCs w:val="28"/>
        </w:rPr>
        <w:t xml:space="preserve"> «Муниципальное хозяйство».</w:t>
      </w:r>
    </w:p>
    <w:p w:rsidR="004A2D0B" w:rsidRPr="00882AA1" w:rsidRDefault="004A2D0B" w:rsidP="0014286A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color w:val="FF0000"/>
          <w:sz w:val="28"/>
          <w:szCs w:val="28"/>
        </w:rPr>
      </w:pPr>
      <w:r w:rsidRPr="00882AA1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работодателям при предоставлении государственной услуги по </w:t>
      </w:r>
      <w:r w:rsidRPr="00882AA1">
        <w:rPr>
          <w:bCs/>
          <w:sz w:val="28"/>
          <w:szCs w:val="28"/>
        </w:rPr>
        <w:t>с</w:t>
      </w:r>
      <w:r w:rsidRPr="00882AA1">
        <w:rPr>
          <w:noProof/>
          <w:sz w:val="28"/>
          <w:szCs w:val="28"/>
        </w:rPr>
        <w:t>одействию гражданам в поиске подходящей работы,</w:t>
      </w:r>
      <w:r w:rsidRPr="00882AA1">
        <w:rPr>
          <w:bCs/>
          <w:sz w:val="28"/>
          <w:szCs w:val="28"/>
        </w:rPr>
        <w:t xml:space="preserve"> а работодателям в подборе необходимых работников, </w:t>
      </w:r>
      <w:r w:rsidRPr="00882AA1">
        <w:rPr>
          <w:noProof/>
          <w:sz w:val="28"/>
          <w:szCs w:val="28"/>
        </w:rPr>
        <w:t>не выявлено.</w:t>
      </w:r>
    </w:p>
    <w:p w:rsidR="00FC1320" w:rsidRDefault="00FC1320" w:rsidP="0014286A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</w:p>
    <w:p w:rsidR="004A2D0B" w:rsidRPr="00FC1320" w:rsidRDefault="00FC1320" w:rsidP="0014286A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2. </w:t>
      </w:r>
      <w:r w:rsidRPr="00FC1320">
        <w:rPr>
          <w:b/>
          <w:sz w:val="28"/>
          <w:szCs w:val="28"/>
        </w:rPr>
        <w:t xml:space="preserve"> Информировани</w:t>
      </w:r>
      <w:r w:rsidR="00584C9D">
        <w:rPr>
          <w:b/>
          <w:sz w:val="28"/>
          <w:szCs w:val="28"/>
        </w:rPr>
        <w:t>я</w:t>
      </w:r>
      <w:r w:rsidRPr="00FC1320">
        <w:rPr>
          <w:b/>
          <w:sz w:val="28"/>
          <w:szCs w:val="28"/>
        </w:rPr>
        <w:t xml:space="preserve"> о положении на рынке труда.</w:t>
      </w:r>
    </w:p>
    <w:p w:rsidR="00984769" w:rsidRPr="00882AA1" w:rsidRDefault="00FC1320" w:rsidP="0014286A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0424" w:rsidRPr="00882AA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1.</w:t>
      </w:r>
      <w:r w:rsidR="006F0424" w:rsidRPr="00882AA1">
        <w:rPr>
          <w:b/>
          <w:sz w:val="28"/>
          <w:szCs w:val="28"/>
        </w:rPr>
        <w:t xml:space="preserve"> </w:t>
      </w:r>
      <w:r w:rsidR="00D04AC3">
        <w:rPr>
          <w:b/>
          <w:sz w:val="28"/>
          <w:szCs w:val="28"/>
        </w:rPr>
        <w:t>Предоставление государственной услуги по и</w:t>
      </w:r>
      <w:r w:rsidR="00984769" w:rsidRPr="00882AA1">
        <w:rPr>
          <w:b/>
          <w:sz w:val="28"/>
          <w:szCs w:val="28"/>
        </w:rPr>
        <w:t>нформировани</w:t>
      </w:r>
      <w:r w:rsidR="00D04AC3">
        <w:rPr>
          <w:b/>
          <w:sz w:val="28"/>
          <w:szCs w:val="28"/>
        </w:rPr>
        <w:t>ю</w:t>
      </w:r>
      <w:r w:rsidR="00984769" w:rsidRPr="00882AA1">
        <w:rPr>
          <w:b/>
          <w:sz w:val="28"/>
          <w:szCs w:val="28"/>
        </w:rPr>
        <w:t xml:space="preserve"> о положении на рынке труда</w:t>
      </w:r>
      <w:r w:rsidR="00710E38" w:rsidRPr="00882AA1">
        <w:rPr>
          <w:b/>
          <w:sz w:val="28"/>
          <w:szCs w:val="28"/>
        </w:rPr>
        <w:t>.</w:t>
      </w:r>
    </w:p>
    <w:p w:rsidR="0028654C" w:rsidRPr="0028654C" w:rsidRDefault="0028654C" w:rsidP="0014286A">
      <w:pPr>
        <w:widowControl w:val="0"/>
        <w:ind w:firstLine="567"/>
        <w:contextualSpacing/>
        <w:jc w:val="both"/>
        <w:rPr>
          <w:color w:val="00000A"/>
          <w:sz w:val="28"/>
          <w:szCs w:val="28"/>
        </w:rPr>
      </w:pPr>
      <w:r w:rsidRPr="0028654C">
        <w:rPr>
          <w:color w:val="00000A"/>
          <w:sz w:val="28"/>
          <w:szCs w:val="28"/>
        </w:rPr>
        <w:t>Проведена выборочная проверка ЛДЗ-граждан</w:t>
      </w:r>
      <w:r w:rsidR="003C2C71">
        <w:rPr>
          <w:color w:val="00000A"/>
          <w:sz w:val="28"/>
          <w:szCs w:val="28"/>
        </w:rPr>
        <w:t xml:space="preserve">: </w:t>
      </w:r>
      <w:r w:rsidRPr="0028654C">
        <w:rPr>
          <w:color w:val="00000A"/>
          <w:sz w:val="28"/>
          <w:szCs w:val="28"/>
        </w:rPr>
        <w:t>№№ 0290001/1813, 0320001/1813, 1690001/1813, 0100001/1813, 0100002/1813, 0090002/1713, 0320002/1713, 1710001/1</w:t>
      </w:r>
      <w:r w:rsidR="00846691" w:rsidRPr="00882AA1">
        <w:rPr>
          <w:color w:val="00000A"/>
          <w:sz w:val="28"/>
          <w:szCs w:val="28"/>
        </w:rPr>
        <w:t>713, 0730002/1713, 2910001/1713</w:t>
      </w:r>
      <w:r w:rsidRPr="0028654C">
        <w:rPr>
          <w:color w:val="00000A"/>
          <w:sz w:val="28"/>
          <w:szCs w:val="28"/>
        </w:rPr>
        <w:t>.</w:t>
      </w:r>
    </w:p>
    <w:p w:rsidR="0028654C" w:rsidRPr="0028654C" w:rsidRDefault="0028654C" w:rsidP="0014286A">
      <w:pPr>
        <w:widowControl w:val="0"/>
        <w:ind w:firstLine="567"/>
        <w:jc w:val="both"/>
        <w:rPr>
          <w:color w:val="00000A"/>
          <w:sz w:val="28"/>
          <w:szCs w:val="28"/>
        </w:rPr>
      </w:pPr>
      <w:r w:rsidRPr="0028654C">
        <w:rPr>
          <w:color w:val="00000A"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информированию о положении на рынке труда в Камчатском крае</w:t>
      </w:r>
      <w:r w:rsidRPr="0028654C">
        <w:rPr>
          <w:b/>
          <w:color w:val="00000A"/>
          <w:sz w:val="28"/>
          <w:szCs w:val="28"/>
        </w:rPr>
        <w:t xml:space="preserve"> </w:t>
      </w:r>
      <w:r w:rsidRPr="0028654C">
        <w:rPr>
          <w:color w:val="00000A"/>
          <w:sz w:val="28"/>
          <w:szCs w:val="28"/>
        </w:rPr>
        <w:t>не выявлено.</w:t>
      </w:r>
    </w:p>
    <w:p w:rsidR="00BD201B" w:rsidRPr="00F45861" w:rsidRDefault="0028654C" w:rsidP="0014286A">
      <w:pPr>
        <w:widowControl w:val="0"/>
        <w:ind w:firstLine="567"/>
        <w:jc w:val="both"/>
        <w:rPr>
          <w:color w:val="00000A"/>
          <w:sz w:val="28"/>
          <w:szCs w:val="28"/>
        </w:rPr>
      </w:pPr>
      <w:r w:rsidRPr="0028654C">
        <w:rPr>
          <w:color w:val="00000A"/>
          <w:sz w:val="28"/>
          <w:szCs w:val="28"/>
        </w:rPr>
        <w:t>Согласно сведениям, содержащимся в региональном сегменте регистров получателей государственных услуг в сфере занятости населения Камчатского края, государственная услуга по информированию о положении на рынке труда Камчатского края работодателям в проверяемый период не оказывалась.</w:t>
      </w:r>
    </w:p>
    <w:p w:rsidR="00BD201B" w:rsidRPr="00882AA1" w:rsidRDefault="00BD201B" w:rsidP="0014286A">
      <w:pPr>
        <w:widowControl w:val="0"/>
        <w:ind w:firstLine="567"/>
        <w:jc w:val="both"/>
        <w:rPr>
          <w:sz w:val="28"/>
          <w:szCs w:val="28"/>
        </w:rPr>
      </w:pPr>
    </w:p>
    <w:p w:rsidR="00984769" w:rsidRPr="00882AA1" w:rsidRDefault="007E0486" w:rsidP="0014286A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882AA1">
        <w:rPr>
          <w:b/>
          <w:sz w:val="28"/>
          <w:szCs w:val="28"/>
        </w:rPr>
        <w:t xml:space="preserve">3. </w:t>
      </w:r>
      <w:r w:rsidR="007717D4" w:rsidRPr="00882AA1">
        <w:rPr>
          <w:b/>
          <w:sz w:val="28"/>
          <w:szCs w:val="28"/>
        </w:rPr>
        <w:t>О</w:t>
      </w:r>
      <w:r w:rsidR="00984769" w:rsidRPr="00882AA1">
        <w:rPr>
          <w:b/>
          <w:sz w:val="28"/>
          <w:szCs w:val="28"/>
        </w:rPr>
        <w:t xml:space="preserve">существления мер активной политики занятости населения по следующим </w:t>
      </w:r>
      <w:r w:rsidR="00F816BC" w:rsidRPr="00882AA1">
        <w:rPr>
          <w:b/>
          <w:sz w:val="28"/>
          <w:szCs w:val="28"/>
        </w:rPr>
        <w:t>государственным услугам и мероприятиям</w:t>
      </w:r>
      <w:r w:rsidR="007717D4" w:rsidRPr="00882AA1">
        <w:rPr>
          <w:b/>
          <w:sz w:val="28"/>
          <w:szCs w:val="28"/>
        </w:rPr>
        <w:t>:</w:t>
      </w:r>
    </w:p>
    <w:p w:rsidR="007E0486" w:rsidRPr="00882AA1" w:rsidRDefault="007E0486" w:rsidP="001428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82AA1">
        <w:rPr>
          <w:b/>
          <w:sz w:val="28"/>
          <w:szCs w:val="28"/>
        </w:rPr>
        <w:t xml:space="preserve">3.1. </w:t>
      </w:r>
      <w:r w:rsidR="00542EEF">
        <w:rPr>
          <w:b/>
          <w:sz w:val="28"/>
          <w:szCs w:val="28"/>
        </w:rPr>
        <w:t>Предоставление государственной услуги по о</w:t>
      </w:r>
      <w:r w:rsidRPr="00882AA1">
        <w:rPr>
          <w:b/>
          <w:sz w:val="28"/>
          <w:szCs w:val="28"/>
        </w:rPr>
        <w:t>рганизаци</w:t>
      </w:r>
      <w:r w:rsidR="00542EEF">
        <w:rPr>
          <w:b/>
          <w:sz w:val="28"/>
          <w:szCs w:val="28"/>
        </w:rPr>
        <w:t>и</w:t>
      </w:r>
      <w:r w:rsidRPr="00882AA1">
        <w:rPr>
          <w:b/>
          <w:sz w:val="28"/>
          <w:szCs w:val="28"/>
        </w:rPr>
        <w:t xml:space="preserve"> ярмарок вакансий и учебных рабочих мест.</w:t>
      </w:r>
    </w:p>
    <w:p w:rsidR="00710F2D" w:rsidRPr="00882AA1" w:rsidRDefault="00710F2D" w:rsidP="001428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ab/>
        <w:t xml:space="preserve">В 2017 году Центром занятости </w:t>
      </w:r>
      <w:r w:rsidR="00DB4787">
        <w:rPr>
          <w:sz w:val="28"/>
          <w:szCs w:val="28"/>
        </w:rPr>
        <w:t>населения</w:t>
      </w:r>
      <w:r w:rsidRPr="00882AA1">
        <w:rPr>
          <w:sz w:val="28"/>
          <w:szCs w:val="28"/>
        </w:rPr>
        <w:t xml:space="preserve"> проведена 1 ярмарка вакансий и учебных рабочих мест, что составило 100,0</w:t>
      </w:r>
      <w:r w:rsidR="00871C7C">
        <w:rPr>
          <w:sz w:val="28"/>
          <w:szCs w:val="28"/>
        </w:rPr>
        <w:t xml:space="preserve"> </w:t>
      </w:r>
      <w:r w:rsidRPr="00882AA1">
        <w:rPr>
          <w:sz w:val="28"/>
          <w:szCs w:val="28"/>
        </w:rPr>
        <w:t xml:space="preserve">% от выполненного </w:t>
      </w:r>
      <w:r w:rsidR="003C2C71">
        <w:rPr>
          <w:sz w:val="28"/>
          <w:szCs w:val="28"/>
        </w:rPr>
        <w:t xml:space="preserve">в 2016 году </w:t>
      </w:r>
      <w:r w:rsidRPr="00882AA1">
        <w:rPr>
          <w:sz w:val="28"/>
          <w:szCs w:val="28"/>
        </w:rPr>
        <w:t xml:space="preserve">показателя </w:t>
      </w:r>
      <w:r w:rsidR="00DB4787">
        <w:rPr>
          <w:sz w:val="28"/>
          <w:szCs w:val="28"/>
        </w:rPr>
        <w:t>(</w:t>
      </w:r>
      <w:r w:rsidRPr="00882AA1">
        <w:rPr>
          <w:sz w:val="28"/>
          <w:szCs w:val="28"/>
        </w:rPr>
        <w:t>1 ярмарка</w:t>
      </w:r>
      <w:r w:rsidR="00DB4787">
        <w:rPr>
          <w:sz w:val="28"/>
          <w:szCs w:val="28"/>
        </w:rPr>
        <w:t>)</w:t>
      </w:r>
      <w:r w:rsidRPr="00882AA1">
        <w:rPr>
          <w:sz w:val="28"/>
          <w:szCs w:val="28"/>
        </w:rPr>
        <w:t>.</w:t>
      </w:r>
    </w:p>
    <w:p w:rsidR="00710F2D" w:rsidRPr="00882AA1" w:rsidRDefault="00710F2D" w:rsidP="0014286A">
      <w:pPr>
        <w:tabs>
          <w:tab w:val="left" w:pos="0"/>
        </w:tabs>
        <w:jc w:val="both"/>
        <w:rPr>
          <w:sz w:val="28"/>
          <w:szCs w:val="28"/>
        </w:rPr>
      </w:pPr>
      <w:r w:rsidRPr="00882AA1">
        <w:rPr>
          <w:sz w:val="28"/>
          <w:szCs w:val="28"/>
        </w:rPr>
        <w:tab/>
        <w:t>Численность граждан, принявших участие в ярмарке вакансий и учебных рабочих мест, составила 20 человек</w:t>
      </w:r>
      <w:r w:rsidR="0009209D">
        <w:rPr>
          <w:sz w:val="28"/>
          <w:szCs w:val="28"/>
        </w:rPr>
        <w:t xml:space="preserve"> (в 2016 году -</w:t>
      </w:r>
      <w:r w:rsidRPr="00882AA1">
        <w:rPr>
          <w:sz w:val="28"/>
          <w:szCs w:val="28"/>
        </w:rPr>
        <w:t xml:space="preserve"> 19 человек). В ярмарке вакансий принял участие 1 работодатель, что аналогично 2016 год</w:t>
      </w:r>
      <w:r w:rsidR="008F4FEC">
        <w:rPr>
          <w:sz w:val="28"/>
          <w:szCs w:val="28"/>
        </w:rPr>
        <w:t>у</w:t>
      </w:r>
      <w:r w:rsidRPr="00882AA1">
        <w:rPr>
          <w:sz w:val="28"/>
          <w:szCs w:val="28"/>
        </w:rPr>
        <w:t xml:space="preserve"> </w:t>
      </w:r>
      <w:r w:rsidR="008F4FEC">
        <w:rPr>
          <w:sz w:val="28"/>
          <w:szCs w:val="28"/>
        </w:rPr>
        <w:t>(</w:t>
      </w:r>
      <w:r w:rsidRPr="00882AA1">
        <w:rPr>
          <w:sz w:val="28"/>
          <w:szCs w:val="28"/>
        </w:rPr>
        <w:t>1 работодатель</w:t>
      </w:r>
      <w:r w:rsidR="008F4FEC">
        <w:rPr>
          <w:sz w:val="28"/>
          <w:szCs w:val="28"/>
        </w:rPr>
        <w:t>)</w:t>
      </w:r>
      <w:r w:rsidRPr="00882AA1">
        <w:rPr>
          <w:sz w:val="28"/>
          <w:szCs w:val="28"/>
        </w:rPr>
        <w:t>.</w:t>
      </w:r>
    </w:p>
    <w:p w:rsidR="00710F2D" w:rsidRPr="00882AA1" w:rsidRDefault="00710F2D" w:rsidP="001428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В </w:t>
      </w:r>
      <w:r w:rsidRPr="00882AA1">
        <w:rPr>
          <w:sz w:val="28"/>
          <w:szCs w:val="28"/>
          <w:lang w:val="en-US"/>
        </w:rPr>
        <w:t>I</w:t>
      </w:r>
      <w:r w:rsidRPr="00882AA1">
        <w:rPr>
          <w:sz w:val="28"/>
          <w:szCs w:val="28"/>
        </w:rPr>
        <w:t xml:space="preserve"> полугодии 2018 года проведена 1 ярмарка вакансий и учебных рабочих мест, что составило 100,0</w:t>
      </w:r>
      <w:r w:rsidR="00871C7C">
        <w:rPr>
          <w:sz w:val="28"/>
          <w:szCs w:val="28"/>
        </w:rPr>
        <w:t xml:space="preserve"> </w:t>
      </w:r>
      <w:r w:rsidRPr="00882AA1">
        <w:rPr>
          <w:sz w:val="28"/>
          <w:szCs w:val="28"/>
        </w:rPr>
        <w:t xml:space="preserve">% от выполненного </w:t>
      </w:r>
      <w:r w:rsidR="003C2C71">
        <w:rPr>
          <w:sz w:val="28"/>
          <w:szCs w:val="28"/>
        </w:rPr>
        <w:t xml:space="preserve">в </w:t>
      </w:r>
      <w:r w:rsidR="003C2C71" w:rsidRPr="00882AA1">
        <w:rPr>
          <w:sz w:val="28"/>
          <w:szCs w:val="28"/>
          <w:lang w:val="en-US"/>
        </w:rPr>
        <w:t>I</w:t>
      </w:r>
      <w:r w:rsidR="003C2C71" w:rsidRPr="00882AA1">
        <w:rPr>
          <w:sz w:val="28"/>
          <w:szCs w:val="28"/>
        </w:rPr>
        <w:t xml:space="preserve"> </w:t>
      </w:r>
      <w:r w:rsidR="003C2C71">
        <w:rPr>
          <w:sz w:val="28"/>
          <w:szCs w:val="28"/>
        </w:rPr>
        <w:t xml:space="preserve">полугодии 2017 года </w:t>
      </w:r>
      <w:r w:rsidRPr="00882AA1">
        <w:rPr>
          <w:sz w:val="28"/>
          <w:szCs w:val="28"/>
        </w:rPr>
        <w:t xml:space="preserve">показателя </w:t>
      </w:r>
      <w:r w:rsidR="00375FD7">
        <w:rPr>
          <w:sz w:val="28"/>
          <w:szCs w:val="28"/>
        </w:rPr>
        <w:t>(</w:t>
      </w:r>
      <w:r w:rsidRPr="00882AA1">
        <w:rPr>
          <w:sz w:val="28"/>
          <w:szCs w:val="28"/>
        </w:rPr>
        <w:t>1 ярмарка</w:t>
      </w:r>
      <w:r w:rsidR="00375FD7">
        <w:rPr>
          <w:sz w:val="28"/>
          <w:szCs w:val="28"/>
        </w:rPr>
        <w:t>)</w:t>
      </w:r>
      <w:r w:rsidRPr="00882AA1">
        <w:rPr>
          <w:sz w:val="28"/>
          <w:szCs w:val="28"/>
        </w:rPr>
        <w:t xml:space="preserve">. Численность граждан, принявших участие в ярмарке вакансий и учебных рабочих мест, составила 18 человек (за </w:t>
      </w:r>
      <w:r w:rsidRPr="00882AA1">
        <w:rPr>
          <w:sz w:val="28"/>
          <w:szCs w:val="28"/>
          <w:lang w:val="en-US"/>
        </w:rPr>
        <w:t>I</w:t>
      </w:r>
      <w:r w:rsidR="00472F01">
        <w:rPr>
          <w:sz w:val="28"/>
          <w:szCs w:val="28"/>
        </w:rPr>
        <w:t xml:space="preserve"> полугодие 2017 года - </w:t>
      </w:r>
      <w:r w:rsidRPr="00882AA1">
        <w:rPr>
          <w:sz w:val="28"/>
          <w:szCs w:val="28"/>
        </w:rPr>
        <w:t>20 человек). В ярмарке вакансий и учебных рабочих мест принял участие 1 работодатель (</w:t>
      </w:r>
      <w:r w:rsidR="003C2C71">
        <w:rPr>
          <w:sz w:val="28"/>
          <w:szCs w:val="28"/>
        </w:rPr>
        <w:t>в</w:t>
      </w:r>
      <w:r w:rsidRPr="00882AA1">
        <w:rPr>
          <w:sz w:val="28"/>
          <w:szCs w:val="28"/>
        </w:rPr>
        <w:t xml:space="preserve"> </w:t>
      </w:r>
      <w:r w:rsidRPr="00882AA1">
        <w:rPr>
          <w:sz w:val="28"/>
          <w:szCs w:val="28"/>
          <w:lang w:val="en-US"/>
        </w:rPr>
        <w:t>I</w:t>
      </w:r>
      <w:r w:rsidRPr="00882AA1">
        <w:rPr>
          <w:sz w:val="28"/>
          <w:szCs w:val="28"/>
        </w:rPr>
        <w:t xml:space="preserve"> </w:t>
      </w:r>
      <w:r w:rsidR="00C91686">
        <w:rPr>
          <w:sz w:val="28"/>
          <w:szCs w:val="28"/>
        </w:rPr>
        <w:t>полугоди</w:t>
      </w:r>
      <w:r w:rsidR="003C2C71">
        <w:rPr>
          <w:sz w:val="28"/>
          <w:szCs w:val="28"/>
        </w:rPr>
        <w:t xml:space="preserve">и </w:t>
      </w:r>
      <w:r w:rsidR="00C91686">
        <w:rPr>
          <w:sz w:val="28"/>
          <w:szCs w:val="28"/>
        </w:rPr>
        <w:t xml:space="preserve">2017 года </w:t>
      </w:r>
      <w:r w:rsidR="00472F01">
        <w:rPr>
          <w:sz w:val="28"/>
          <w:szCs w:val="28"/>
        </w:rPr>
        <w:t xml:space="preserve">- </w:t>
      </w:r>
      <w:r w:rsidRPr="00882AA1">
        <w:rPr>
          <w:sz w:val="28"/>
          <w:szCs w:val="28"/>
        </w:rPr>
        <w:t>1 работодатель).</w:t>
      </w:r>
    </w:p>
    <w:p w:rsidR="00BD201B" w:rsidRPr="00882AA1" w:rsidRDefault="00710F2D" w:rsidP="001428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D313C9" w:rsidRDefault="00D313C9" w:rsidP="0014286A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</w:p>
    <w:p w:rsidR="00915546" w:rsidRPr="00882AA1" w:rsidRDefault="00427EDA" w:rsidP="0014286A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r w:rsidRPr="00882AA1">
        <w:rPr>
          <w:b/>
          <w:noProof/>
          <w:sz w:val="28"/>
          <w:szCs w:val="28"/>
        </w:rPr>
        <w:t xml:space="preserve">3.2. </w:t>
      </w:r>
      <w:r w:rsidR="00F816BC" w:rsidRPr="00882AA1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882AA1">
        <w:rPr>
          <w:b/>
          <w:sz w:val="28"/>
          <w:szCs w:val="28"/>
          <w:lang w:eastAsia="ru-RU"/>
        </w:rPr>
        <w:t>о</w:t>
      </w:r>
      <w:r w:rsidR="00915546" w:rsidRPr="00882AA1">
        <w:rPr>
          <w:b/>
          <w:sz w:val="28"/>
          <w:szCs w:val="28"/>
          <w:lang w:eastAsia="ru-RU"/>
        </w:rPr>
        <w:t>рганизаци</w:t>
      </w:r>
      <w:r w:rsidR="00F816BC" w:rsidRPr="00882AA1">
        <w:rPr>
          <w:b/>
          <w:sz w:val="28"/>
          <w:szCs w:val="28"/>
          <w:lang w:eastAsia="ru-RU"/>
        </w:rPr>
        <w:t>и</w:t>
      </w:r>
      <w:r w:rsidR="00915546" w:rsidRPr="00882AA1">
        <w:rPr>
          <w:b/>
          <w:sz w:val="28"/>
          <w:szCs w:val="28"/>
          <w:lang w:eastAsia="ru-RU"/>
        </w:rPr>
        <w:t xml:space="preserve"> проведения оплачиваемых общественных работ</w:t>
      </w:r>
      <w:r w:rsidR="003A2081" w:rsidRPr="00882AA1">
        <w:rPr>
          <w:b/>
          <w:sz w:val="28"/>
          <w:szCs w:val="28"/>
          <w:lang w:eastAsia="ru-RU"/>
        </w:rPr>
        <w:t>.</w:t>
      </w:r>
      <w:r w:rsidR="007D56E3" w:rsidRPr="00882AA1">
        <w:rPr>
          <w:b/>
          <w:sz w:val="28"/>
          <w:szCs w:val="28"/>
          <w:lang w:eastAsia="ru-RU"/>
        </w:rPr>
        <w:t xml:space="preserve"> </w:t>
      </w:r>
    </w:p>
    <w:p w:rsidR="00BF3BC8" w:rsidRPr="00882AA1" w:rsidRDefault="00BF3BC8" w:rsidP="0014286A">
      <w:pPr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В 2017 году к</w:t>
      </w:r>
      <w:r w:rsidRPr="00882AA1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Pr="00882AA1">
        <w:rPr>
          <w:sz w:val="28"/>
          <w:szCs w:val="28"/>
        </w:rPr>
        <w:t xml:space="preserve"> Центра занятости населения приступили 10 человек, что на 25</w:t>
      </w:r>
      <w:r w:rsidR="002E4E75">
        <w:rPr>
          <w:sz w:val="28"/>
          <w:szCs w:val="28"/>
        </w:rPr>
        <w:t xml:space="preserve">,0 </w:t>
      </w:r>
      <w:r w:rsidRPr="00882AA1">
        <w:rPr>
          <w:sz w:val="28"/>
          <w:szCs w:val="28"/>
        </w:rPr>
        <w:t xml:space="preserve">% больше показателя 2016 года (8 человек). </w:t>
      </w:r>
    </w:p>
    <w:p w:rsidR="00BF3BC8" w:rsidRPr="00882AA1" w:rsidRDefault="00BF3BC8" w:rsidP="0014286A">
      <w:pPr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В </w:t>
      </w:r>
      <w:r w:rsidRPr="00882AA1">
        <w:rPr>
          <w:sz w:val="28"/>
          <w:szCs w:val="28"/>
          <w:lang w:val="en-US" w:eastAsia="ru-RU"/>
        </w:rPr>
        <w:t>I</w:t>
      </w:r>
      <w:r w:rsidRPr="00882AA1">
        <w:rPr>
          <w:sz w:val="28"/>
          <w:szCs w:val="28"/>
        </w:rPr>
        <w:t xml:space="preserve"> полугодии 2018 года к оплачиваемым общественным работам по направлению Центра занятости населения приступили 4 человека, что на 33,3 % меньше показателя </w:t>
      </w:r>
      <w:r w:rsidRPr="00882AA1">
        <w:rPr>
          <w:sz w:val="28"/>
          <w:szCs w:val="28"/>
          <w:lang w:val="en-US" w:eastAsia="ru-RU"/>
        </w:rPr>
        <w:t>I</w:t>
      </w:r>
      <w:r w:rsidRPr="00882AA1">
        <w:rPr>
          <w:sz w:val="28"/>
          <w:szCs w:val="28"/>
        </w:rPr>
        <w:t xml:space="preserve"> полугодия 2017 года (6 человек).</w:t>
      </w:r>
    </w:p>
    <w:p w:rsidR="00BF3BC8" w:rsidRPr="00882AA1" w:rsidRDefault="00BF3BC8" w:rsidP="0014286A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82AA1">
        <w:rPr>
          <w:sz w:val="28"/>
          <w:szCs w:val="28"/>
          <w:lang w:eastAsia="ru-RU"/>
        </w:rPr>
        <w:t xml:space="preserve">Для осуществления проверки Центром занятости населения предоставлены </w:t>
      </w:r>
      <w:r w:rsidR="005F057C">
        <w:rPr>
          <w:sz w:val="28"/>
          <w:szCs w:val="28"/>
          <w:lang w:eastAsia="ru-RU"/>
        </w:rPr>
        <w:t xml:space="preserve">копии </w:t>
      </w:r>
      <w:r w:rsidRPr="00882AA1">
        <w:rPr>
          <w:sz w:val="28"/>
          <w:szCs w:val="28"/>
          <w:lang w:eastAsia="ru-RU"/>
        </w:rPr>
        <w:t>следующи</w:t>
      </w:r>
      <w:r w:rsidR="005F057C">
        <w:rPr>
          <w:sz w:val="28"/>
          <w:szCs w:val="28"/>
          <w:lang w:eastAsia="ru-RU"/>
        </w:rPr>
        <w:t>х</w:t>
      </w:r>
      <w:r w:rsidRPr="00882AA1">
        <w:rPr>
          <w:sz w:val="28"/>
          <w:szCs w:val="28"/>
          <w:lang w:eastAsia="ru-RU"/>
        </w:rPr>
        <w:t xml:space="preserve"> докумен</w:t>
      </w:r>
      <w:r w:rsidR="005F057C">
        <w:rPr>
          <w:sz w:val="28"/>
          <w:szCs w:val="28"/>
          <w:lang w:eastAsia="ru-RU"/>
        </w:rPr>
        <w:t>тов</w:t>
      </w:r>
      <w:r w:rsidRPr="00882AA1">
        <w:rPr>
          <w:sz w:val="28"/>
          <w:szCs w:val="28"/>
          <w:lang w:eastAsia="ru-RU"/>
        </w:rPr>
        <w:t>:</w:t>
      </w:r>
    </w:p>
    <w:p w:rsidR="00BF3BC8" w:rsidRPr="00882AA1" w:rsidRDefault="00BF3BC8" w:rsidP="0014286A">
      <w:p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82AA1">
        <w:rPr>
          <w:sz w:val="28"/>
          <w:szCs w:val="28"/>
          <w:lang w:eastAsia="ru-RU"/>
        </w:rPr>
        <w:t>- договор</w:t>
      </w:r>
      <w:r w:rsidR="00464587">
        <w:rPr>
          <w:sz w:val="28"/>
          <w:szCs w:val="28"/>
          <w:lang w:eastAsia="ru-RU"/>
        </w:rPr>
        <w:t>ы</w:t>
      </w:r>
      <w:r w:rsidRPr="00882AA1">
        <w:rPr>
          <w:sz w:val="28"/>
          <w:szCs w:val="28"/>
          <w:lang w:eastAsia="ru-RU"/>
        </w:rPr>
        <w:t xml:space="preserve"> «О совместной деятельности по организации проведения оплачиваемых общественных работ»</w:t>
      </w:r>
      <w:r w:rsidR="00464587">
        <w:rPr>
          <w:sz w:val="28"/>
          <w:szCs w:val="28"/>
          <w:lang w:eastAsia="ru-RU"/>
        </w:rPr>
        <w:t xml:space="preserve"> </w:t>
      </w:r>
      <w:r w:rsidR="00464587" w:rsidRPr="00882AA1">
        <w:rPr>
          <w:sz w:val="28"/>
          <w:szCs w:val="28"/>
        </w:rPr>
        <w:t>(далее – договор по общественным работам)</w:t>
      </w:r>
      <w:r w:rsidR="00464587">
        <w:rPr>
          <w:sz w:val="28"/>
          <w:szCs w:val="28"/>
        </w:rPr>
        <w:t>:</w:t>
      </w:r>
      <w:r w:rsidRPr="00882AA1">
        <w:rPr>
          <w:sz w:val="28"/>
          <w:szCs w:val="28"/>
          <w:lang w:eastAsia="ru-RU"/>
        </w:rPr>
        <w:t xml:space="preserve"> от 02.06.2017 № 6-ОР-17, от 26.02.2018 № 2-ОР-2018, от 23.03.2018 № 3-ОР-2018, от 24.05.2018 № 4-ОР-2018, от 26.01.2017 № 1-ОР-17, от 13.02.2018 № 1-ОР-2018, от 09.02.2017 № 2-ОР-17, от 16.03.2017 № 3-ОР-17, от 10.04.2017 № 4-ОР-17;</w:t>
      </w:r>
    </w:p>
    <w:p w:rsidR="00BF3BC8" w:rsidRPr="00882AA1" w:rsidRDefault="00BF3BC8" w:rsidP="0014286A">
      <w:pPr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  <w:lang w:eastAsia="ru-RU"/>
        </w:rPr>
        <w:t>- ЛДЗ,</w:t>
      </w:r>
      <w:r w:rsidRPr="00882AA1">
        <w:rPr>
          <w:sz w:val="28"/>
          <w:szCs w:val="28"/>
        </w:rPr>
        <w:t xml:space="preserve"> приступивших к общественным работам: </w:t>
      </w:r>
      <w:r w:rsidRPr="00882AA1">
        <w:rPr>
          <w:sz w:val="28"/>
          <w:szCs w:val="28"/>
          <w:lang w:eastAsia="ru-RU"/>
        </w:rPr>
        <w:t xml:space="preserve">№№ </w:t>
      </w:r>
      <w:r w:rsidRPr="00882AA1">
        <w:rPr>
          <w:sz w:val="28"/>
          <w:szCs w:val="28"/>
        </w:rPr>
        <w:t>2700001/164113, 0360001/1813, 0400002/1813, 1160001/1813, 0090002/1713, 2700001/164113, 2540002/1713, 1530001/164113, 0660001/1713, 0260002/1713</w:t>
      </w:r>
      <w:r w:rsidRPr="00882AA1">
        <w:rPr>
          <w:sz w:val="28"/>
          <w:szCs w:val="28"/>
          <w:lang w:eastAsia="ru-RU"/>
        </w:rPr>
        <w:t>.</w:t>
      </w:r>
    </w:p>
    <w:p w:rsidR="00BF3BC8" w:rsidRPr="00882AA1" w:rsidRDefault="00BF3BC8" w:rsidP="001428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В нарушение требований приказа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</w:t>
      </w:r>
      <w:r w:rsidR="0009209D">
        <w:rPr>
          <w:sz w:val="28"/>
          <w:szCs w:val="28"/>
        </w:rPr>
        <w:t xml:space="preserve"> (далее - Порядок  ведения регистров)</w:t>
      </w:r>
      <w:r w:rsidRPr="00882AA1">
        <w:rPr>
          <w:sz w:val="28"/>
          <w:szCs w:val="28"/>
        </w:rPr>
        <w:t xml:space="preserve">, предусматривающих фиксацию данных о суммах договоров (таблица 48 к Приказу), работниками Центра занятости населения </w:t>
      </w:r>
      <w:r w:rsidR="00464587" w:rsidRPr="00882AA1">
        <w:rPr>
          <w:sz w:val="28"/>
          <w:szCs w:val="28"/>
        </w:rPr>
        <w:t xml:space="preserve">некорректно </w:t>
      </w:r>
      <w:r w:rsidRPr="00882AA1">
        <w:rPr>
          <w:sz w:val="28"/>
          <w:szCs w:val="28"/>
        </w:rPr>
        <w:t>заносились в Регистр получателей государственных услуг сумм</w:t>
      </w:r>
      <w:r w:rsidR="00464587">
        <w:rPr>
          <w:sz w:val="28"/>
          <w:szCs w:val="28"/>
        </w:rPr>
        <w:t xml:space="preserve">ы </w:t>
      </w:r>
      <w:r w:rsidRPr="00882AA1">
        <w:rPr>
          <w:sz w:val="28"/>
          <w:szCs w:val="28"/>
        </w:rPr>
        <w:t>договор</w:t>
      </w:r>
      <w:r w:rsidR="00464587">
        <w:rPr>
          <w:sz w:val="28"/>
          <w:szCs w:val="28"/>
        </w:rPr>
        <w:t>ов по общественным работам, неправильно рассчитанные</w:t>
      </w:r>
      <w:r w:rsidRPr="00882AA1">
        <w:rPr>
          <w:sz w:val="28"/>
          <w:szCs w:val="28"/>
        </w:rPr>
        <w:t xml:space="preserve">. </w:t>
      </w:r>
    </w:p>
    <w:p w:rsidR="00BF3BC8" w:rsidRPr="00882AA1" w:rsidRDefault="00BF3BC8" w:rsidP="0014286A">
      <w:pPr>
        <w:ind w:firstLine="567"/>
        <w:jc w:val="both"/>
        <w:rPr>
          <w:bCs/>
          <w:sz w:val="28"/>
          <w:szCs w:val="28"/>
        </w:rPr>
      </w:pPr>
      <w:r w:rsidRPr="00882AA1">
        <w:rPr>
          <w:sz w:val="28"/>
          <w:szCs w:val="28"/>
        </w:rPr>
        <w:t>В ходе проведения проверки выявлен неверный расчет сумм материальной поддержки, отраженных в договорах по общественным работам, а также отражение в Регистре получателей государственных услуг неверных данных о суммах материальной поддержки, что указывает на низкое качество работы по формированию сведений в Регистре получателей государственных услуг</w:t>
      </w:r>
      <w:r w:rsidR="00675318">
        <w:rPr>
          <w:sz w:val="28"/>
          <w:szCs w:val="28"/>
        </w:rPr>
        <w:t xml:space="preserve"> в сфере занятости населения</w:t>
      </w:r>
      <w:r w:rsidRPr="00882AA1">
        <w:rPr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2409"/>
        <w:gridCol w:w="2268"/>
      </w:tblGrid>
      <w:tr w:rsidR="00040B5B" w:rsidRPr="00B84111" w:rsidTr="00040B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5B" w:rsidRPr="00D25FD2" w:rsidRDefault="00040B5B" w:rsidP="005611DF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 w:rsidRPr="00D25FD2">
              <w:rPr>
                <w:sz w:val="27"/>
                <w:szCs w:val="27"/>
                <w:lang w:eastAsia="ru-RU"/>
              </w:rPr>
              <w:t>№ договора по общественным работам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5B" w:rsidRPr="00D25FD2" w:rsidRDefault="00040B5B" w:rsidP="005611DF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 w:rsidRPr="00D25FD2">
              <w:rPr>
                <w:sz w:val="27"/>
                <w:szCs w:val="27"/>
                <w:lang w:eastAsia="ru-RU"/>
              </w:rPr>
              <w:t>Период общественных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5B" w:rsidRPr="00D25FD2" w:rsidRDefault="00040B5B" w:rsidP="005611DF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 w:rsidRPr="00D25FD2">
              <w:rPr>
                <w:sz w:val="27"/>
                <w:szCs w:val="27"/>
                <w:lang w:eastAsia="ru-RU"/>
              </w:rPr>
              <w:t>Общая сумма материальной поддержки по договору (акту к договору)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5B" w:rsidRPr="00D25FD2" w:rsidRDefault="00040B5B" w:rsidP="005611DF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 w:rsidRPr="00D25FD2">
              <w:rPr>
                <w:sz w:val="27"/>
                <w:szCs w:val="27"/>
                <w:lang w:eastAsia="ru-RU"/>
              </w:rPr>
              <w:t xml:space="preserve">Сумма материальной поддержки по договору, указанная </w:t>
            </w:r>
            <w:r w:rsidR="00F22E2C">
              <w:rPr>
                <w:sz w:val="27"/>
                <w:szCs w:val="27"/>
                <w:lang w:eastAsia="ru-RU"/>
              </w:rPr>
              <w:t xml:space="preserve">в </w:t>
            </w:r>
            <w:r w:rsidRPr="00D25FD2">
              <w:rPr>
                <w:sz w:val="27"/>
                <w:szCs w:val="27"/>
                <w:lang w:eastAsia="ru-RU"/>
              </w:rPr>
              <w:t>Регистре получателей государственных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5B" w:rsidRPr="00D25FD2" w:rsidRDefault="00F22E2C" w:rsidP="00F22E2C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Сумма </w:t>
            </w:r>
            <w:r w:rsidR="00040B5B" w:rsidRPr="00D25FD2">
              <w:rPr>
                <w:sz w:val="27"/>
                <w:szCs w:val="27"/>
                <w:lang w:eastAsia="ru-RU"/>
              </w:rPr>
              <w:t>материальной поддержки</w:t>
            </w:r>
            <w:r>
              <w:rPr>
                <w:sz w:val="27"/>
                <w:szCs w:val="27"/>
                <w:lang w:eastAsia="ru-RU"/>
              </w:rPr>
              <w:t>, рассчитанная в соответствии с условиями договора</w:t>
            </w:r>
            <w:r w:rsidR="00040B5B" w:rsidRPr="00D25FD2">
              <w:rPr>
                <w:sz w:val="27"/>
                <w:szCs w:val="27"/>
                <w:lang w:eastAsia="ru-RU"/>
              </w:rPr>
              <w:t xml:space="preserve"> </w:t>
            </w:r>
          </w:p>
        </w:tc>
      </w:tr>
      <w:tr w:rsidR="00040B5B" w:rsidRPr="00B84111" w:rsidTr="00040B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5B" w:rsidRPr="00D25FD2" w:rsidRDefault="00040B5B" w:rsidP="005611DF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 w:rsidRPr="00D25FD2">
              <w:rPr>
                <w:sz w:val="27"/>
                <w:szCs w:val="27"/>
                <w:lang w:eastAsia="ru-RU"/>
              </w:rPr>
              <w:t>№ 4-ОР-17 от 10.04.2017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5B" w:rsidRPr="00D25FD2" w:rsidRDefault="00040B5B" w:rsidP="005611DF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 w:rsidRPr="00D25FD2">
              <w:rPr>
                <w:sz w:val="27"/>
                <w:szCs w:val="27"/>
                <w:lang w:eastAsia="ru-RU"/>
              </w:rPr>
              <w:t>11.04.2017-09.07.2017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5B" w:rsidRPr="00D25FD2" w:rsidRDefault="00040B5B" w:rsidP="005611DF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 w:rsidRPr="00D25FD2">
              <w:rPr>
                <w:sz w:val="27"/>
                <w:szCs w:val="27"/>
                <w:lang w:eastAsia="ru-RU"/>
              </w:rPr>
              <w:t>3060,00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5B" w:rsidRPr="00D25FD2" w:rsidRDefault="00040B5B" w:rsidP="005611DF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 w:rsidRPr="00D25FD2">
              <w:rPr>
                <w:sz w:val="27"/>
                <w:szCs w:val="27"/>
                <w:lang w:eastAsia="ru-RU"/>
              </w:rPr>
              <w:t>6120,00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5B" w:rsidRPr="00D25FD2" w:rsidRDefault="00040B5B" w:rsidP="005611DF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 w:rsidRPr="00D25FD2">
              <w:rPr>
                <w:sz w:val="27"/>
                <w:szCs w:val="27"/>
                <w:lang w:eastAsia="ru-RU"/>
              </w:rPr>
              <w:t>6018,00</w:t>
            </w:r>
          </w:p>
        </w:tc>
      </w:tr>
      <w:tr w:rsidR="00040B5B" w:rsidRPr="00B84111" w:rsidTr="00040B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5B" w:rsidRPr="00D25FD2" w:rsidRDefault="00040B5B" w:rsidP="005611DF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 w:rsidRPr="00D25FD2">
              <w:rPr>
                <w:sz w:val="27"/>
                <w:szCs w:val="27"/>
                <w:lang w:eastAsia="ru-RU"/>
              </w:rPr>
              <w:t>№ 4-ОР-2018</w:t>
            </w:r>
          </w:p>
          <w:p w:rsidR="00040B5B" w:rsidRPr="00D25FD2" w:rsidRDefault="008A2BD8" w:rsidP="005611DF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о</w:t>
            </w:r>
            <w:r w:rsidR="00040B5B" w:rsidRPr="00D25FD2">
              <w:rPr>
                <w:sz w:val="27"/>
                <w:szCs w:val="27"/>
                <w:lang w:eastAsia="ru-RU"/>
              </w:rPr>
              <w:t>т 24.05.2018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5B" w:rsidRPr="00D25FD2" w:rsidRDefault="00040B5B" w:rsidP="005611DF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 w:rsidRPr="00D25FD2">
              <w:rPr>
                <w:sz w:val="27"/>
                <w:szCs w:val="27"/>
                <w:lang w:eastAsia="ru-RU"/>
              </w:rPr>
              <w:t>25.05-1607.2018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5B" w:rsidRPr="00D25FD2" w:rsidRDefault="00040B5B" w:rsidP="005611DF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 w:rsidRPr="00D25FD2">
              <w:rPr>
                <w:sz w:val="27"/>
                <w:szCs w:val="27"/>
                <w:lang w:eastAsia="ru-RU"/>
              </w:rPr>
              <w:t>5231,62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5B" w:rsidRPr="00D25FD2" w:rsidRDefault="00040B5B" w:rsidP="005611DF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 w:rsidRPr="00D25FD2">
              <w:rPr>
                <w:sz w:val="27"/>
                <w:szCs w:val="27"/>
                <w:lang w:eastAsia="ru-RU"/>
              </w:rPr>
              <w:t>5330,52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B5B" w:rsidRPr="00D25FD2" w:rsidRDefault="00040B5B" w:rsidP="005611DF">
            <w:pPr>
              <w:tabs>
                <w:tab w:val="left" w:pos="710"/>
              </w:tabs>
              <w:contextualSpacing/>
              <w:rPr>
                <w:sz w:val="27"/>
                <w:szCs w:val="27"/>
                <w:lang w:eastAsia="ru-RU"/>
              </w:rPr>
            </w:pPr>
            <w:r w:rsidRPr="00D25FD2">
              <w:rPr>
                <w:sz w:val="27"/>
                <w:szCs w:val="27"/>
                <w:lang w:eastAsia="ru-RU"/>
              </w:rPr>
              <w:t>5330,32</w:t>
            </w:r>
          </w:p>
        </w:tc>
      </w:tr>
    </w:tbl>
    <w:p w:rsidR="00BF3BC8" w:rsidRPr="00882AA1" w:rsidRDefault="00BF3BC8" w:rsidP="00BF3BC8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  <w:lang w:eastAsia="ru-RU"/>
        </w:rPr>
      </w:pPr>
    </w:p>
    <w:p w:rsidR="00AB1768" w:rsidRPr="00882AA1" w:rsidRDefault="00AB1768" w:rsidP="007F1D83">
      <w:pPr>
        <w:ind w:firstLine="567"/>
        <w:jc w:val="both"/>
        <w:rPr>
          <w:b/>
          <w:bCs/>
          <w:sz w:val="28"/>
          <w:szCs w:val="28"/>
        </w:rPr>
      </w:pPr>
      <w:r w:rsidRPr="00882AA1">
        <w:rPr>
          <w:b/>
          <w:bCs/>
          <w:sz w:val="28"/>
          <w:szCs w:val="28"/>
        </w:rPr>
        <w:t xml:space="preserve">3.3. </w:t>
      </w:r>
      <w:r w:rsidRPr="00882AA1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Pr="00882AA1">
        <w:rPr>
          <w:b/>
          <w:bCs/>
          <w:sz w:val="28"/>
          <w:szCs w:val="28"/>
        </w:rPr>
        <w:t>организации временного трудоустройства несовершеннолетних граждан в возрасте от 14 до 18 лет в свободное от учебы время</w:t>
      </w:r>
      <w:r w:rsidR="009C563E" w:rsidRPr="00882AA1">
        <w:rPr>
          <w:b/>
          <w:bCs/>
          <w:sz w:val="28"/>
          <w:szCs w:val="28"/>
        </w:rPr>
        <w:t xml:space="preserve"> (далее – государственная услуга по временному трудоустройству несовершеннолетних граждан)</w:t>
      </w:r>
      <w:r w:rsidR="003A2081" w:rsidRPr="00882AA1">
        <w:rPr>
          <w:b/>
          <w:bCs/>
          <w:sz w:val="28"/>
          <w:szCs w:val="28"/>
        </w:rPr>
        <w:t>.</w:t>
      </w:r>
    </w:p>
    <w:p w:rsidR="004A257C" w:rsidRPr="00882AA1" w:rsidRDefault="004A257C" w:rsidP="004A257C">
      <w:pPr>
        <w:ind w:firstLine="709"/>
        <w:jc w:val="both"/>
        <w:rPr>
          <w:bCs/>
          <w:sz w:val="28"/>
          <w:szCs w:val="28"/>
        </w:rPr>
      </w:pPr>
      <w:r w:rsidRPr="00882AA1">
        <w:rPr>
          <w:bCs/>
          <w:sz w:val="28"/>
          <w:szCs w:val="28"/>
        </w:rPr>
        <w:t xml:space="preserve">В 2017 году к временным работам по направлению Центра занятости населения приступили 48 несовершеннолетних граждан, что на 6,7 % больше показателя 2016 года (45 граждан). </w:t>
      </w:r>
    </w:p>
    <w:p w:rsidR="004A257C" w:rsidRPr="00882AA1" w:rsidRDefault="004A257C" w:rsidP="004A257C">
      <w:pPr>
        <w:ind w:firstLine="709"/>
        <w:jc w:val="both"/>
        <w:rPr>
          <w:bCs/>
          <w:sz w:val="28"/>
          <w:szCs w:val="28"/>
        </w:rPr>
      </w:pPr>
      <w:r w:rsidRPr="00882AA1">
        <w:rPr>
          <w:bCs/>
          <w:sz w:val="28"/>
          <w:szCs w:val="28"/>
        </w:rPr>
        <w:t xml:space="preserve">За </w:t>
      </w:r>
      <w:r w:rsidRPr="00882AA1">
        <w:rPr>
          <w:sz w:val="28"/>
          <w:szCs w:val="28"/>
          <w:lang w:val="en-US" w:eastAsia="ru-RU"/>
        </w:rPr>
        <w:t>I</w:t>
      </w:r>
      <w:r w:rsidRPr="00882AA1">
        <w:rPr>
          <w:bCs/>
          <w:sz w:val="28"/>
          <w:szCs w:val="28"/>
        </w:rPr>
        <w:t xml:space="preserve"> полугодие 2018 года к временным работам по направлению Центра занятости населения приступил 31 несовершеннолетний гражданин, что на 6,9</w:t>
      </w:r>
      <w:r w:rsidR="002E4E75">
        <w:rPr>
          <w:bCs/>
          <w:sz w:val="28"/>
          <w:szCs w:val="28"/>
        </w:rPr>
        <w:t xml:space="preserve"> </w:t>
      </w:r>
      <w:r w:rsidRPr="00882AA1">
        <w:rPr>
          <w:bCs/>
          <w:sz w:val="28"/>
          <w:szCs w:val="28"/>
        </w:rPr>
        <w:t xml:space="preserve">% меньше показателя </w:t>
      </w:r>
      <w:r w:rsidRPr="00882AA1">
        <w:rPr>
          <w:sz w:val="28"/>
          <w:szCs w:val="28"/>
          <w:lang w:val="en-US" w:eastAsia="ru-RU"/>
        </w:rPr>
        <w:t>I</w:t>
      </w:r>
      <w:r w:rsidRPr="00882AA1">
        <w:rPr>
          <w:bCs/>
          <w:sz w:val="28"/>
          <w:szCs w:val="28"/>
        </w:rPr>
        <w:t xml:space="preserve"> полугодия 2017 года (29 граждан).</w:t>
      </w:r>
    </w:p>
    <w:p w:rsidR="004A257C" w:rsidRPr="00882AA1" w:rsidRDefault="004A257C" w:rsidP="004A257C">
      <w:pPr>
        <w:ind w:firstLine="709"/>
        <w:jc w:val="both"/>
        <w:rPr>
          <w:bCs/>
          <w:sz w:val="28"/>
          <w:szCs w:val="28"/>
        </w:rPr>
      </w:pPr>
      <w:r w:rsidRPr="00882AA1">
        <w:rPr>
          <w:bCs/>
          <w:sz w:val="28"/>
          <w:szCs w:val="28"/>
        </w:rPr>
        <w:t xml:space="preserve">Для осуществления проверки Центром занятости населения представлены </w:t>
      </w:r>
      <w:r w:rsidR="002B30C8">
        <w:rPr>
          <w:bCs/>
          <w:sz w:val="28"/>
          <w:szCs w:val="28"/>
        </w:rPr>
        <w:t xml:space="preserve">копии </w:t>
      </w:r>
      <w:r w:rsidRPr="00882AA1">
        <w:rPr>
          <w:bCs/>
          <w:sz w:val="28"/>
          <w:szCs w:val="28"/>
        </w:rPr>
        <w:t>следующи</w:t>
      </w:r>
      <w:r w:rsidR="002B30C8">
        <w:rPr>
          <w:bCs/>
          <w:sz w:val="28"/>
          <w:szCs w:val="28"/>
        </w:rPr>
        <w:t>х</w:t>
      </w:r>
      <w:r w:rsidRPr="00882AA1">
        <w:rPr>
          <w:bCs/>
          <w:sz w:val="28"/>
          <w:szCs w:val="28"/>
        </w:rPr>
        <w:t xml:space="preserve"> документ</w:t>
      </w:r>
      <w:r w:rsidR="002B30C8">
        <w:rPr>
          <w:bCs/>
          <w:sz w:val="28"/>
          <w:szCs w:val="28"/>
        </w:rPr>
        <w:t>ов</w:t>
      </w:r>
      <w:r w:rsidRPr="00882AA1">
        <w:rPr>
          <w:bCs/>
          <w:sz w:val="28"/>
          <w:szCs w:val="28"/>
        </w:rPr>
        <w:t>:</w:t>
      </w:r>
    </w:p>
    <w:p w:rsidR="004A257C" w:rsidRPr="00882AA1" w:rsidRDefault="004A257C" w:rsidP="004A257C">
      <w:pPr>
        <w:ind w:firstLine="709"/>
        <w:jc w:val="both"/>
        <w:rPr>
          <w:bCs/>
          <w:sz w:val="28"/>
          <w:szCs w:val="28"/>
        </w:rPr>
      </w:pPr>
      <w:r w:rsidRPr="00882AA1">
        <w:rPr>
          <w:bCs/>
          <w:sz w:val="28"/>
          <w:szCs w:val="28"/>
        </w:rPr>
        <w:t>-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</w:t>
      </w:r>
      <w:r w:rsidR="00F22E2C" w:rsidRPr="00F22E2C">
        <w:rPr>
          <w:sz w:val="28"/>
          <w:szCs w:val="28"/>
        </w:rPr>
        <w:t xml:space="preserve"> </w:t>
      </w:r>
      <w:r w:rsidR="00F22E2C" w:rsidRPr="00882AA1">
        <w:rPr>
          <w:sz w:val="28"/>
          <w:szCs w:val="28"/>
        </w:rPr>
        <w:t>(далее – договор по временному трудоустройству)</w:t>
      </w:r>
      <w:r w:rsidRPr="00882AA1">
        <w:rPr>
          <w:bCs/>
          <w:sz w:val="28"/>
          <w:szCs w:val="28"/>
        </w:rPr>
        <w:t>: от 12.05.2017 № 1-НС-2017, от 15.05.2017 № 2-НС-2017, от 26.05.2017 № 3-НС-2017, от 08.06.2017 № 4-НС-2017, от 16.06.2018 № 5-НС-2017, от 23.10.2017 № 6-НС-17, от 07.05.2018 № 1-НС-2018, от 29.05.2018 № 2-НС-2018, от 29.05.2018 № 3-НС-2018;</w:t>
      </w:r>
    </w:p>
    <w:p w:rsidR="004A257C" w:rsidRPr="00882AA1" w:rsidRDefault="004A257C" w:rsidP="004A257C">
      <w:pPr>
        <w:ind w:firstLine="709"/>
        <w:jc w:val="both"/>
        <w:rPr>
          <w:bCs/>
          <w:sz w:val="28"/>
          <w:szCs w:val="28"/>
        </w:rPr>
      </w:pPr>
      <w:r w:rsidRPr="00882AA1">
        <w:rPr>
          <w:bCs/>
          <w:sz w:val="28"/>
          <w:szCs w:val="28"/>
        </w:rPr>
        <w:t>- ЛДЗ несовершеннолетних граждан: №№, 1450015/1713, 1450019/1713, 1500001/1713, 1500003/1713, 1510001/1713, 1510002/1713, 1580001/1713, 1850001/1713, 2010002/1713, 2990009/1713, 3000001/1713, 1430013/1813, 1430015/1813, 1510002/1813, 1510003/1813, 1520001/1813, 1520003/1813, 1520004/1813.</w:t>
      </w:r>
    </w:p>
    <w:p w:rsidR="00F22E2C" w:rsidRPr="00F22E2C" w:rsidRDefault="004A257C" w:rsidP="00F22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В нарушение требований </w:t>
      </w:r>
      <w:r w:rsidR="00375663">
        <w:rPr>
          <w:sz w:val="28"/>
          <w:szCs w:val="28"/>
        </w:rPr>
        <w:t>Порядка</w:t>
      </w:r>
      <w:r w:rsidR="00617DB9">
        <w:rPr>
          <w:sz w:val="28"/>
          <w:szCs w:val="28"/>
        </w:rPr>
        <w:t xml:space="preserve"> </w:t>
      </w:r>
      <w:r w:rsidR="00375663">
        <w:rPr>
          <w:sz w:val="28"/>
          <w:szCs w:val="28"/>
        </w:rPr>
        <w:t>ведения регистров</w:t>
      </w:r>
      <w:r w:rsidRPr="00375663">
        <w:rPr>
          <w:sz w:val="28"/>
          <w:szCs w:val="28"/>
        </w:rPr>
        <w:t xml:space="preserve">, предусматривающих фиксацию данных о суммах договоров (таблица 48 к Приказу), </w:t>
      </w:r>
      <w:r w:rsidR="00F22E2C" w:rsidRPr="00F22E2C">
        <w:rPr>
          <w:sz w:val="28"/>
          <w:szCs w:val="28"/>
        </w:rPr>
        <w:t xml:space="preserve">работниками Центра занятости населения некорректно заносились в Регистр получателей государственных услуг суммы договоров по </w:t>
      </w:r>
      <w:r w:rsidR="00F22E2C">
        <w:rPr>
          <w:sz w:val="28"/>
          <w:szCs w:val="28"/>
        </w:rPr>
        <w:t>временному трудоустройству</w:t>
      </w:r>
      <w:r w:rsidR="00F22E2C" w:rsidRPr="00F22E2C">
        <w:rPr>
          <w:sz w:val="28"/>
          <w:szCs w:val="28"/>
        </w:rPr>
        <w:t xml:space="preserve">, неправильно рассчитанные. </w:t>
      </w:r>
    </w:p>
    <w:p w:rsidR="004A257C" w:rsidRPr="00882AA1" w:rsidRDefault="004A257C" w:rsidP="00F22E2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82AA1">
        <w:rPr>
          <w:sz w:val="28"/>
          <w:szCs w:val="28"/>
        </w:rPr>
        <w:t>В ходе проведения проверки выявлен неверный расчет сумм материальной поддержки, отраженных в договорах по временному трудоустройству, а также отражение в Регистре получателей государственных услуг неверных данных о суммах материальной поддержки, что указывает на низкое качество работы по формированию сведений в Регистре получателей государственных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1980"/>
        <w:gridCol w:w="1894"/>
        <w:gridCol w:w="2283"/>
        <w:gridCol w:w="1826"/>
      </w:tblGrid>
      <w:tr w:rsidR="004A257C" w:rsidRPr="00882AA1" w:rsidTr="0014286A">
        <w:tc>
          <w:tcPr>
            <w:tcW w:w="2237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№ договора по временному трудоустройству</w:t>
            </w:r>
          </w:p>
        </w:tc>
        <w:tc>
          <w:tcPr>
            <w:tcW w:w="1980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Период временных работ</w:t>
            </w:r>
          </w:p>
        </w:tc>
        <w:tc>
          <w:tcPr>
            <w:tcW w:w="1894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Общая сумма материальной поддержки по договору</w:t>
            </w:r>
          </w:p>
        </w:tc>
        <w:tc>
          <w:tcPr>
            <w:tcW w:w="2283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 xml:space="preserve">Сумма материальной поддержки по договору, указанная </w:t>
            </w:r>
            <w:r w:rsidR="00F22E2C">
              <w:rPr>
                <w:sz w:val="28"/>
                <w:szCs w:val="28"/>
                <w:lang w:eastAsia="ru-RU"/>
              </w:rPr>
              <w:t xml:space="preserve">в </w:t>
            </w:r>
            <w:r w:rsidRPr="00882AA1">
              <w:rPr>
                <w:bCs/>
                <w:sz w:val="28"/>
                <w:szCs w:val="28"/>
                <w:lang w:eastAsia="ru-RU"/>
              </w:rPr>
              <w:t>Регистре получателей государственных услуг</w:t>
            </w:r>
          </w:p>
        </w:tc>
        <w:tc>
          <w:tcPr>
            <w:tcW w:w="1826" w:type="dxa"/>
            <w:shd w:val="clear" w:color="auto" w:fill="auto"/>
          </w:tcPr>
          <w:p w:rsidR="004A257C" w:rsidRPr="00882AA1" w:rsidRDefault="00F22E2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Сумма </w:t>
            </w:r>
            <w:r w:rsidRPr="00D25FD2">
              <w:rPr>
                <w:sz w:val="27"/>
                <w:szCs w:val="27"/>
                <w:lang w:eastAsia="ru-RU"/>
              </w:rPr>
              <w:t>материальной поддержки</w:t>
            </w:r>
            <w:r>
              <w:rPr>
                <w:sz w:val="27"/>
                <w:szCs w:val="27"/>
                <w:lang w:eastAsia="ru-RU"/>
              </w:rPr>
              <w:t>, рассчитанная в соответствии с условиями договора</w:t>
            </w:r>
          </w:p>
        </w:tc>
      </w:tr>
      <w:tr w:rsidR="004A257C" w:rsidRPr="00882AA1" w:rsidTr="0014286A">
        <w:tc>
          <w:tcPr>
            <w:tcW w:w="2237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 xml:space="preserve">1-НС-2017 от 12.05.2017 </w:t>
            </w:r>
          </w:p>
        </w:tc>
        <w:tc>
          <w:tcPr>
            <w:tcW w:w="1980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с 10.06.2017 по 06.07.2017</w:t>
            </w:r>
          </w:p>
        </w:tc>
        <w:tc>
          <w:tcPr>
            <w:tcW w:w="1894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45900,00</w:t>
            </w:r>
          </w:p>
        </w:tc>
        <w:tc>
          <w:tcPr>
            <w:tcW w:w="2283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45900,00</w:t>
            </w:r>
          </w:p>
        </w:tc>
        <w:tc>
          <w:tcPr>
            <w:tcW w:w="1826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41013,80</w:t>
            </w:r>
          </w:p>
        </w:tc>
      </w:tr>
      <w:tr w:rsidR="004A257C" w:rsidRPr="00882AA1" w:rsidTr="0014286A">
        <w:tc>
          <w:tcPr>
            <w:tcW w:w="2237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2-НС-2017 от 15.05.2017</w:t>
            </w:r>
          </w:p>
        </w:tc>
        <w:tc>
          <w:tcPr>
            <w:tcW w:w="1980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с 05.06.2017 по 30.07.2017</w:t>
            </w:r>
          </w:p>
        </w:tc>
        <w:tc>
          <w:tcPr>
            <w:tcW w:w="1894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6885,00</w:t>
            </w:r>
          </w:p>
        </w:tc>
        <w:tc>
          <w:tcPr>
            <w:tcW w:w="2283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6885,00</w:t>
            </w:r>
          </w:p>
        </w:tc>
        <w:tc>
          <w:tcPr>
            <w:tcW w:w="1826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5967,00</w:t>
            </w:r>
          </w:p>
        </w:tc>
      </w:tr>
      <w:tr w:rsidR="004A257C" w:rsidRPr="00882AA1" w:rsidTr="0014286A">
        <w:tc>
          <w:tcPr>
            <w:tcW w:w="2237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3-НС-2017 от 26.05.2017</w:t>
            </w:r>
          </w:p>
        </w:tc>
        <w:tc>
          <w:tcPr>
            <w:tcW w:w="1980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с 05.06.2017 по 29.06.2017</w:t>
            </w:r>
          </w:p>
        </w:tc>
        <w:tc>
          <w:tcPr>
            <w:tcW w:w="1894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6885,00</w:t>
            </w:r>
          </w:p>
        </w:tc>
        <w:tc>
          <w:tcPr>
            <w:tcW w:w="2283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6885,00</w:t>
            </w:r>
          </w:p>
        </w:tc>
        <w:tc>
          <w:tcPr>
            <w:tcW w:w="1826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5737,50</w:t>
            </w:r>
          </w:p>
        </w:tc>
      </w:tr>
      <w:tr w:rsidR="004A257C" w:rsidRPr="00882AA1" w:rsidTr="0014286A">
        <w:tc>
          <w:tcPr>
            <w:tcW w:w="2237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6-НС-2017 от 23.10.2017</w:t>
            </w:r>
          </w:p>
        </w:tc>
        <w:tc>
          <w:tcPr>
            <w:tcW w:w="1980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с 30.10.2017 по 13.11.2017</w:t>
            </w:r>
          </w:p>
        </w:tc>
        <w:tc>
          <w:tcPr>
            <w:tcW w:w="1894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17212,50</w:t>
            </w:r>
          </w:p>
        </w:tc>
        <w:tc>
          <w:tcPr>
            <w:tcW w:w="2283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17212,50</w:t>
            </w:r>
          </w:p>
        </w:tc>
        <w:tc>
          <w:tcPr>
            <w:tcW w:w="1826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17134,40</w:t>
            </w:r>
          </w:p>
        </w:tc>
      </w:tr>
      <w:tr w:rsidR="004A257C" w:rsidRPr="00882AA1" w:rsidTr="0014286A">
        <w:tc>
          <w:tcPr>
            <w:tcW w:w="2237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1-НС-2018 от 07.05.2018</w:t>
            </w:r>
          </w:p>
        </w:tc>
        <w:tc>
          <w:tcPr>
            <w:tcW w:w="1980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с 08.06.2018 по 09.07.2018</w:t>
            </w:r>
          </w:p>
        </w:tc>
        <w:tc>
          <w:tcPr>
            <w:tcW w:w="1894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45900,00</w:t>
            </w:r>
          </w:p>
        </w:tc>
        <w:tc>
          <w:tcPr>
            <w:tcW w:w="2283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45900,00</w:t>
            </w:r>
          </w:p>
        </w:tc>
        <w:tc>
          <w:tcPr>
            <w:tcW w:w="1826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48515,80</w:t>
            </w:r>
          </w:p>
        </w:tc>
      </w:tr>
      <w:tr w:rsidR="004A257C" w:rsidRPr="00882AA1" w:rsidTr="0014286A">
        <w:tc>
          <w:tcPr>
            <w:tcW w:w="2237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2-НС-2018 от 29.05.2018</w:t>
            </w:r>
          </w:p>
        </w:tc>
        <w:tc>
          <w:tcPr>
            <w:tcW w:w="1980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с 05.06.2018 по 30.06.2018</w:t>
            </w:r>
          </w:p>
        </w:tc>
        <w:tc>
          <w:tcPr>
            <w:tcW w:w="1894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6885,00</w:t>
            </w:r>
          </w:p>
        </w:tc>
        <w:tc>
          <w:tcPr>
            <w:tcW w:w="2283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6885,00</w:t>
            </w:r>
          </w:p>
        </w:tc>
        <w:tc>
          <w:tcPr>
            <w:tcW w:w="1826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5967,00</w:t>
            </w:r>
          </w:p>
        </w:tc>
      </w:tr>
      <w:tr w:rsidR="004A257C" w:rsidRPr="00882AA1" w:rsidTr="0014286A">
        <w:tc>
          <w:tcPr>
            <w:tcW w:w="2237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3-НС-2018 от 29.05.2018</w:t>
            </w:r>
          </w:p>
        </w:tc>
        <w:tc>
          <w:tcPr>
            <w:tcW w:w="1980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с 05.06.2018 по 30.06.2018</w:t>
            </w:r>
          </w:p>
        </w:tc>
        <w:tc>
          <w:tcPr>
            <w:tcW w:w="1894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9180,00</w:t>
            </w:r>
          </w:p>
        </w:tc>
        <w:tc>
          <w:tcPr>
            <w:tcW w:w="2283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9180,00</w:t>
            </w:r>
          </w:p>
        </w:tc>
        <w:tc>
          <w:tcPr>
            <w:tcW w:w="1826" w:type="dxa"/>
            <w:shd w:val="clear" w:color="auto" w:fill="auto"/>
          </w:tcPr>
          <w:p w:rsidR="004A257C" w:rsidRPr="00882AA1" w:rsidRDefault="004A257C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  <w:lang w:eastAsia="ru-RU"/>
              </w:rPr>
            </w:pPr>
            <w:r w:rsidRPr="00882AA1">
              <w:rPr>
                <w:sz w:val="28"/>
                <w:szCs w:val="28"/>
                <w:lang w:eastAsia="ru-RU"/>
              </w:rPr>
              <w:t>7956,00</w:t>
            </w:r>
          </w:p>
        </w:tc>
      </w:tr>
    </w:tbl>
    <w:p w:rsidR="004A257C" w:rsidRPr="00882AA1" w:rsidRDefault="004A257C" w:rsidP="004A257C">
      <w:pPr>
        <w:ind w:firstLine="709"/>
        <w:jc w:val="both"/>
        <w:rPr>
          <w:bCs/>
          <w:sz w:val="28"/>
          <w:szCs w:val="28"/>
        </w:rPr>
      </w:pPr>
      <w:r w:rsidRPr="00882AA1">
        <w:rPr>
          <w:sz w:val="28"/>
          <w:szCs w:val="28"/>
        </w:rPr>
        <w:t xml:space="preserve">Недостоверное отражение в </w:t>
      </w:r>
      <w:r w:rsidRPr="00882AA1">
        <w:rPr>
          <w:bCs/>
          <w:sz w:val="28"/>
          <w:szCs w:val="28"/>
        </w:rPr>
        <w:t>Регистре получателей государственных услуг</w:t>
      </w:r>
      <w:r w:rsidRPr="00882AA1">
        <w:rPr>
          <w:sz w:val="28"/>
          <w:szCs w:val="28"/>
        </w:rPr>
        <w:t xml:space="preserve"> сведений о суммах материальной поддержки, предусмотренных в договорах по временному трудоустройству, привело к искажению общих по Камчатскому краю сведений о заключенных договорах по временному трудоустройству. </w:t>
      </w:r>
    </w:p>
    <w:p w:rsidR="004A257C" w:rsidRPr="00882AA1" w:rsidRDefault="004A257C" w:rsidP="004A257C">
      <w:pPr>
        <w:ind w:firstLine="567"/>
        <w:jc w:val="both"/>
        <w:rPr>
          <w:b/>
          <w:bCs/>
          <w:sz w:val="28"/>
          <w:szCs w:val="28"/>
        </w:rPr>
      </w:pPr>
    </w:p>
    <w:p w:rsidR="00AB1768" w:rsidRPr="00882AA1" w:rsidRDefault="00AB1768" w:rsidP="007F1D83">
      <w:pPr>
        <w:ind w:firstLine="567"/>
        <w:jc w:val="both"/>
        <w:rPr>
          <w:b/>
          <w:sz w:val="28"/>
          <w:szCs w:val="28"/>
        </w:rPr>
      </w:pPr>
      <w:r w:rsidRPr="00882AA1">
        <w:rPr>
          <w:b/>
          <w:bCs/>
          <w:sz w:val="28"/>
          <w:szCs w:val="28"/>
        </w:rPr>
        <w:t xml:space="preserve">3.4. </w:t>
      </w:r>
      <w:r w:rsidRPr="00882AA1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Pr="00882AA1">
        <w:rPr>
          <w:b/>
          <w:bCs/>
          <w:sz w:val="28"/>
          <w:szCs w:val="28"/>
        </w:rPr>
        <w:t xml:space="preserve">организации временного трудоустройства </w:t>
      </w:r>
      <w:r w:rsidRPr="00882AA1">
        <w:rPr>
          <w:b/>
          <w:sz w:val="28"/>
          <w:szCs w:val="28"/>
        </w:rPr>
        <w:t>безработных граждан, испытывающих трудности в поиске работы</w:t>
      </w:r>
      <w:r w:rsidR="003A2081" w:rsidRPr="00882AA1">
        <w:rPr>
          <w:b/>
          <w:sz w:val="28"/>
          <w:szCs w:val="28"/>
        </w:rPr>
        <w:t>.</w:t>
      </w:r>
    </w:p>
    <w:p w:rsidR="00DA1BF1" w:rsidRPr="00882AA1" w:rsidRDefault="00DA1BF1" w:rsidP="00DA1BF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В 2017 году к временным работам по направлению Центра занятости населения приступили 3 безработных гражданина, испытывающих трудности в поиске работы, что </w:t>
      </w:r>
      <w:r w:rsidR="000C232A">
        <w:rPr>
          <w:sz w:val="28"/>
          <w:szCs w:val="28"/>
        </w:rPr>
        <w:t xml:space="preserve">соответствует достижению </w:t>
      </w:r>
      <w:r w:rsidR="000C232A" w:rsidRPr="00882AA1">
        <w:rPr>
          <w:sz w:val="28"/>
          <w:szCs w:val="28"/>
        </w:rPr>
        <w:t>показател</w:t>
      </w:r>
      <w:r w:rsidR="000C232A">
        <w:rPr>
          <w:sz w:val="28"/>
          <w:szCs w:val="28"/>
        </w:rPr>
        <w:t>я в</w:t>
      </w:r>
      <w:r w:rsidRPr="00882AA1">
        <w:rPr>
          <w:sz w:val="28"/>
          <w:szCs w:val="28"/>
        </w:rPr>
        <w:t xml:space="preserve"> 2016 год</w:t>
      </w:r>
      <w:r w:rsidR="000C232A">
        <w:rPr>
          <w:sz w:val="28"/>
          <w:szCs w:val="28"/>
        </w:rPr>
        <w:t>у</w:t>
      </w:r>
      <w:r w:rsidRPr="00882AA1">
        <w:rPr>
          <w:sz w:val="28"/>
          <w:szCs w:val="28"/>
        </w:rPr>
        <w:t xml:space="preserve">. </w:t>
      </w:r>
    </w:p>
    <w:p w:rsidR="00DA1BF1" w:rsidRPr="00882AA1" w:rsidRDefault="00DA1BF1" w:rsidP="00DA1BF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В </w:t>
      </w:r>
      <w:r w:rsidRPr="00882AA1">
        <w:rPr>
          <w:sz w:val="28"/>
          <w:szCs w:val="28"/>
          <w:lang w:val="en-US" w:eastAsia="ru-RU"/>
        </w:rPr>
        <w:t>I</w:t>
      </w:r>
      <w:r w:rsidRPr="00882AA1">
        <w:rPr>
          <w:sz w:val="28"/>
          <w:szCs w:val="28"/>
        </w:rPr>
        <w:t xml:space="preserve"> полугодии 2018 года к временным работам по направлению Центра занятости населения приступили 2 безработных гражданина, в аналогичном периоде 2017 года безработные граждане, испытывающие трудности в поиске работы, к временным работам не приступали.</w:t>
      </w:r>
    </w:p>
    <w:p w:rsidR="00DA1BF1" w:rsidRPr="00882AA1" w:rsidRDefault="00DA1BF1" w:rsidP="00DA1BF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Для осуществления проверки Центром занятости населения представлены </w:t>
      </w:r>
      <w:r w:rsidR="001155A0">
        <w:rPr>
          <w:sz w:val="28"/>
          <w:szCs w:val="28"/>
        </w:rPr>
        <w:t xml:space="preserve">копии </w:t>
      </w:r>
      <w:r w:rsidRPr="00882AA1">
        <w:rPr>
          <w:sz w:val="28"/>
          <w:szCs w:val="28"/>
        </w:rPr>
        <w:t>следующи</w:t>
      </w:r>
      <w:r w:rsidR="001155A0">
        <w:rPr>
          <w:sz w:val="28"/>
          <w:szCs w:val="28"/>
        </w:rPr>
        <w:t>х</w:t>
      </w:r>
      <w:r w:rsidRPr="00882AA1">
        <w:rPr>
          <w:sz w:val="28"/>
          <w:szCs w:val="28"/>
        </w:rPr>
        <w:t xml:space="preserve"> документ</w:t>
      </w:r>
      <w:r w:rsidR="001155A0">
        <w:rPr>
          <w:sz w:val="28"/>
          <w:szCs w:val="28"/>
        </w:rPr>
        <w:t>ов</w:t>
      </w:r>
      <w:r w:rsidRPr="00882AA1">
        <w:rPr>
          <w:sz w:val="28"/>
          <w:szCs w:val="28"/>
        </w:rPr>
        <w:t>:</w:t>
      </w:r>
    </w:p>
    <w:p w:rsidR="00DA1BF1" w:rsidRPr="00882AA1" w:rsidRDefault="00DA1BF1" w:rsidP="00DA1BF1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- договоры «О совместной деятельности по организации временного трудоустройства безработных граждан, испытывающих трудности в поиске работы»</w:t>
      </w:r>
      <w:r w:rsidR="000C232A" w:rsidRPr="000C232A">
        <w:rPr>
          <w:sz w:val="28"/>
          <w:szCs w:val="28"/>
        </w:rPr>
        <w:t xml:space="preserve"> </w:t>
      </w:r>
      <w:r w:rsidR="000C232A" w:rsidRPr="00882AA1">
        <w:rPr>
          <w:sz w:val="28"/>
          <w:szCs w:val="28"/>
        </w:rPr>
        <w:t>(далее – договор по временному трудоустройству безработных граждан)</w:t>
      </w:r>
      <w:r w:rsidRPr="00882AA1">
        <w:rPr>
          <w:sz w:val="28"/>
          <w:szCs w:val="28"/>
        </w:rPr>
        <w:t>: от 28.06.2017 № 2-ВР-2017, от 12.07.2017 № 3-ВР-2017, от 04.10.2017 №4-ВР-2017; от 26.12.2017 № 5-ВР-17, от 07.02.2018 № 1-ВР-2018;</w:t>
      </w:r>
    </w:p>
    <w:p w:rsidR="00DA1BF1" w:rsidRPr="00882AA1" w:rsidRDefault="00DA1BF1" w:rsidP="00DA1BF1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- ЛДЗ безработных граждан №№ </w:t>
      </w:r>
      <w:r w:rsidRPr="00882AA1">
        <w:rPr>
          <w:bCs/>
          <w:sz w:val="28"/>
          <w:szCs w:val="28"/>
        </w:rPr>
        <w:t>0930001/1713, 1710001/1713, 2760001/1713, 3130001/164113, 0320001/1813</w:t>
      </w:r>
      <w:r w:rsidRPr="00882AA1">
        <w:rPr>
          <w:sz w:val="28"/>
          <w:szCs w:val="28"/>
        </w:rPr>
        <w:t>.</w:t>
      </w:r>
    </w:p>
    <w:p w:rsidR="00640053" w:rsidRPr="00F22E2C" w:rsidRDefault="00DA1BF1" w:rsidP="006400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В нарушение требований</w:t>
      </w:r>
      <w:r w:rsidR="0009209D">
        <w:rPr>
          <w:sz w:val="28"/>
          <w:szCs w:val="28"/>
        </w:rPr>
        <w:t xml:space="preserve"> Порядка ведения регистров</w:t>
      </w:r>
      <w:r w:rsidRPr="00882AA1">
        <w:rPr>
          <w:sz w:val="28"/>
          <w:szCs w:val="28"/>
        </w:rPr>
        <w:t xml:space="preserve">, предусматривающих фиксацию данных о суммах договоров (таблица 48 к Приказу), </w:t>
      </w:r>
      <w:r w:rsidR="00640053" w:rsidRPr="00F22E2C">
        <w:rPr>
          <w:sz w:val="28"/>
          <w:szCs w:val="28"/>
        </w:rPr>
        <w:t xml:space="preserve">работниками Центра занятости населения некорректно заносились в Регистр получателей государственных услуг суммы договоров по </w:t>
      </w:r>
      <w:r w:rsidR="00640053">
        <w:rPr>
          <w:sz w:val="28"/>
          <w:szCs w:val="28"/>
        </w:rPr>
        <w:t>временному трудоустройству</w:t>
      </w:r>
      <w:r w:rsidR="00640053" w:rsidRPr="00640053">
        <w:rPr>
          <w:sz w:val="28"/>
          <w:szCs w:val="28"/>
        </w:rPr>
        <w:t xml:space="preserve"> </w:t>
      </w:r>
      <w:r w:rsidR="00640053" w:rsidRPr="00882AA1">
        <w:rPr>
          <w:sz w:val="28"/>
          <w:szCs w:val="28"/>
        </w:rPr>
        <w:t>безработных граждан</w:t>
      </w:r>
      <w:r w:rsidR="00640053" w:rsidRPr="00F22E2C">
        <w:rPr>
          <w:sz w:val="28"/>
          <w:szCs w:val="28"/>
        </w:rPr>
        <w:t xml:space="preserve">, неправильно рассчитанные. </w:t>
      </w:r>
    </w:p>
    <w:p w:rsidR="00DA1BF1" w:rsidRPr="00882AA1" w:rsidRDefault="00DA1BF1" w:rsidP="00DA1BF1">
      <w:pPr>
        <w:shd w:val="clear" w:color="auto" w:fill="FFFFFF"/>
        <w:tabs>
          <w:tab w:val="left" w:pos="710"/>
        </w:tabs>
        <w:ind w:firstLine="567"/>
        <w:contextualSpacing/>
        <w:jc w:val="both"/>
        <w:rPr>
          <w:bCs/>
          <w:sz w:val="28"/>
          <w:szCs w:val="28"/>
        </w:rPr>
      </w:pPr>
      <w:r w:rsidRPr="00882AA1">
        <w:rPr>
          <w:sz w:val="28"/>
          <w:szCs w:val="28"/>
        </w:rPr>
        <w:t>В ходе проведения проверки выявлен неверный расчет сумм материальной поддержки, отраженных в договорах по временному трудоустройству безработных граждан), а также отражение в Регистре получателей государственных услуг неверных данных о суммах материальной поддержки, что указывает на низкое качество работы по формированию сведений в Регистре получателей государственных услуг:</w:t>
      </w:r>
    </w:p>
    <w:p w:rsidR="00DA1BF1" w:rsidRPr="00882AA1" w:rsidRDefault="00DA1BF1" w:rsidP="00DA1BF1">
      <w:pPr>
        <w:shd w:val="clear" w:color="auto" w:fill="FFFFFF"/>
        <w:tabs>
          <w:tab w:val="left" w:pos="710"/>
        </w:tabs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1939"/>
        <w:gridCol w:w="1886"/>
        <w:gridCol w:w="2273"/>
        <w:gridCol w:w="1826"/>
      </w:tblGrid>
      <w:tr w:rsidR="00DA1BF1" w:rsidRPr="00882AA1" w:rsidTr="005611DF">
        <w:tc>
          <w:tcPr>
            <w:tcW w:w="2012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№ договора по временному трудоустройству</w:t>
            </w:r>
          </w:p>
        </w:tc>
        <w:tc>
          <w:tcPr>
            <w:tcW w:w="1939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Период временных работ</w:t>
            </w:r>
          </w:p>
        </w:tc>
        <w:tc>
          <w:tcPr>
            <w:tcW w:w="1878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Общая сумма материальной поддержки по договору</w:t>
            </w:r>
          </w:p>
        </w:tc>
        <w:tc>
          <w:tcPr>
            <w:tcW w:w="2263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 xml:space="preserve">Сумма материальной поддержки по договору, указанная </w:t>
            </w:r>
            <w:r w:rsidR="000C232A">
              <w:rPr>
                <w:sz w:val="28"/>
                <w:szCs w:val="28"/>
              </w:rPr>
              <w:t xml:space="preserve">в </w:t>
            </w:r>
            <w:r w:rsidRPr="00882AA1">
              <w:rPr>
                <w:bCs/>
                <w:sz w:val="28"/>
                <w:szCs w:val="28"/>
              </w:rPr>
              <w:t>Регистре получателей государственных услуг</w:t>
            </w:r>
          </w:p>
        </w:tc>
        <w:tc>
          <w:tcPr>
            <w:tcW w:w="1649" w:type="dxa"/>
            <w:shd w:val="clear" w:color="auto" w:fill="auto"/>
          </w:tcPr>
          <w:p w:rsidR="00DA1BF1" w:rsidRPr="00882AA1" w:rsidRDefault="000C232A" w:rsidP="000C232A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>
              <w:rPr>
                <w:sz w:val="27"/>
                <w:szCs w:val="27"/>
                <w:lang w:eastAsia="ru-RU"/>
              </w:rPr>
              <w:t xml:space="preserve">Сумма </w:t>
            </w:r>
            <w:r w:rsidRPr="00D25FD2">
              <w:rPr>
                <w:sz w:val="27"/>
                <w:szCs w:val="27"/>
                <w:lang w:eastAsia="ru-RU"/>
              </w:rPr>
              <w:t>материальной поддержки</w:t>
            </w:r>
            <w:r>
              <w:rPr>
                <w:sz w:val="27"/>
                <w:szCs w:val="27"/>
                <w:lang w:eastAsia="ru-RU"/>
              </w:rPr>
              <w:t>, рассчитанная в соответствии с условиями договора</w:t>
            </w:r>
            <w:r w:rsidRPr="00882AA1">
              <w:rPr>
                <w:sz w:val="28"/>
                <w:szCs w:val="28"/>
              </w:rPr>
              <w:t xml:space="preserve"> </w:t>
            </w:r>
          </w:p>
        </w:tc>
      </w:tr>
      <w:tr w:rsidR="00DA1BF1" w:rsidRPr="00882AA1" w:rsidTr="005611DF">
        <w:tc>
          <w:tcPr>
            <w:tcW w:w="2012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2-ВР-2017 от 28.06.2017</w:t>
            </w:r>
          </w:p>
        </w:tc>
        <w:tc>
          <w:tcPr>
            <w:tcW w:w="1939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с 01.07.2017 по 15.08.2017</w:t>
            </w:r>
          </w:p>
        </w:tc>
        <w:tc>
          <w:tcPr>
            <w:tcW w:w="1878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4590,00</w:t>
            </w:r>
          </w:p>
        </w:tc>
        <w:tc>
          <w:tcPr>
            <w:tcW w:w="2263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4590,00</w:t>
            </w:r>
          </w:p>
        </w:tc>
        <w:tc>
          <w:tcPr>
            <w:tcW w:w="1649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4540,65</w:t>
            </w:r>
          </w:p>
        </w:tc>
      </w:tr>
      <w:tr w:rsidR="00DA1BF1" w:rsidRPr="00882AA1" w:rsidTr="005611DF">
        <w:tc>
          <w:tcPr>
            <w:tcW w:w="2012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3-ВР-2017 от 12.07.2018</w:t>
            </w:r>
          </w:p>
        </w:tc>
        <w:tc>
          <w:tcPr>
            <w:tcW w:w="1939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с 12.07.2017 по 07.08.2017</w:t>
            </w:r>
          </w:p>
        </w:tc>
        <w:tc>
          <w:tcPr>
            <w:tcW w:w="1878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2665,26</w:t>
            </w:r>
          </w:p>
        </w:tc>
        <w:tc>
          <w:tcPr>
            <w:tcW w:w="2263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2665,26</w:t>
            </w:r>
          </w:p>
        </w:tc>
        <w:tc>
          <w:tcPr>
            <w:tcW w:w="1649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2665,16</w:t>
            </w:r>
          </w:p>
        </w:tc>
      </w:tr>
      <w:tr w:rsidR="00DA1BF1" w:rsidRPr="00882AA1" w:rsidTr="005611DF">
        <w:tc>
          <w:tcPr>
            <w:tcW w:w="2012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5-Вр-2017 от 26.12.2018</w:t>
            </w:r>
          </w:p>
        </w:tc>
        <w:tc>
          <w:tcPr>
            <w:tcW w:w="1939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с 09.01.2018 по 31.01.2018</w:t>
            </w:r>
          </w:p>
        </w:tc>
        <w:tc>
          <w:tcPr>
            <w:tcW w:w="1878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2270,52</w:t>
            </w:r>
          </w:p>
        </w:tc>
        <w:tc>
          <w:tcPr>
            <w:tcW w:w="2263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3060,00</w:t>
            </w:r>
          </w:p>
        </w:tc>
        <w:tc>
          <w:tcPr>
            <w:tcW w:w="1649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2270,32</w:t>
            </w:r>
          </w:p>
        </w:tc>
      </w:tr>
      <w:tr w:rsidR="00DA1BF1" w:rsidRPr="00882AA1" w:rsidTr="005611DF">
        <w:tc>
          <w:tcPr>
            <w:tcW w:w="2012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1-Вр-2018 от 07.02.2018</w:t>
            </w:r>
          </w:p>
        </w:tc>
        <w:tc>
          <w:tcPr>
            <w:tcW w:w="1939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с 08.02.2018 по 28.02.2018</w:t>
            </w:r>
          </w:p>
        </w:tc>
        <w:tc>
          <w:tcPr>
            <w:tcW w:w="1878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2295,00</w:t>
            </w:r>
          </w:p>
        </w:tc>
        <w:tc>
          <w:tcPr>
            <w:tcW w:w="2263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3060,00</w:t>
            </w:r>
          </w:p>
        </w:tc>
        <w:tc>
          <w:tcPr>
            <w:tcW w:w="1649" w:type="dxa"/>
            <w:shd w:val="clear" w:color="auto" w:fill="auto"/>
          </w:tcPr>
          <w:p w:rsidR="00DA1BF1" w:rsidRPr="00882AA1" w:rsidRDefault="00DA1BF1" w:rsidP="005611DF">
            <w:pPr>
              <w:tabs>
                <w:tab w:val="left" w:pos="710"/>
              </w:tabs>
              <w:contextualSpacing/>
              <w:rPr>
                <w:sz w:val="28"/>
                <w:szCs w:val="28"/>
              </w:rPr>
            </w:pPr>
            <w:r w:rsidRPr="00882AA1">
              <w:rPr>
                <w:sz w:val="28"/>
                <w:szCs w:val="28"/>
              </w:rPr>
              <w:t>2295,00</w:t>
            </w:r>
          </w:p>
        </w:tc>
      </w:tr>
    </w:tbl>
    <w:p w:rsidR="00DA1BF1" w:rsidRPr="00882AA1" w:rsidRDefault="00DA1BF1" w:rsidP="00DA1BF1">
      <w:pPr>
        <w:ind w:firstLine="709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Недостоверное отражение в </w:t>
      </w:r>
      <w:r w:rsidRPr="00882AA1">
        <w:rPr>
          <w:bCs/>
          <w:sz w:val="28"/>
          <w:szCs w:val="28"/>
        </w:rPr>
        <w:t>Регистре получателей государственных услуг</w:t>
      </w:r>
      <w:r w:rsidRPr="00882AA1">
        <w:rPr>
          <w:sz w:val="28"/>
          <w:szCs w:val="28"/>
        </w:rPr>
        <w:t xml:space="preserve"> сведений о суммах материальной поддержки, предусмотренных в договорах по временному трудоустройству безработных граждан, привело к искажению общих по Камчатскому краю сведений о заключенных договорах по временному трудоустройству безработных граждан.</w:t>
      </w:r>
    </w:p>
    <w:p w:rsidR="00DA1BF1" w:rsidRDefault="00DA1BF1" w:rsidP="00DA1BF1">
      <w:pPr>
        <w:ind w:firstLine="709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Выявлена переплата материальной поддержки гражданину в период участия во временных работах. Согласно копии табел</w:t>
      </w:r>
      <w:r w:rsidR="00640053">
        <w:rPr>
          <w:sz w:val="28"/>
          <w:szCs w:val="28"/>
        </w:rPr>
        <w:t>я</w:t>
      </w:r>
      <w:r w:rsidRPr="00882AA1">
        <w:rPr>
          <w:sz w:val="28"/>
          <w:szCs w:val="28"/>
        </w:rPr>
        <w:t xml:space="preserve"> учета рабочего времени за июль 2017 года, выписке из приказа об увольнении от 14.08.2018 № 85-</w:t>
      </w:r>
      <w:proofErr w:type="gramStart"/>
      <w:r w:rsidRPr="00882AA1">
        <w:rPr>
          <w:sz w:val="28"/>
          <w:szCs w:val="28"/>
        </w:rPr>
        <w:t>к§</w:t>
      </w:r>
      <w:proofErr w:type="gramEnd"/>
      <w:r w:rsidRPr="00882AA1">
        <w:rPr>
          <w:sz w:val="28"/>
          <w:szCs w:val="28"/>
        </w:rPr>
        <w:t>6, приобщенных к  договору по временному трудоустройству безработных граждан от 12.07.2018 № 3-ВР-2017, безработный гражданин В.Ю.В. ЛДЗ № 3130001/164113 проработал в ГБУЗ КК «</w:t>
      </w:r>
      <w:proofErr w:type="spellStart"/>
      <w:r w:rsidRPr="00882AA1">
        <w:rPr>
          <w:sz w:val="28"/>
          <w:szCs w:val="28"/>
        </w:rPr>
        <w:t>Карагинская</w:t>
      </w:r>
      <w:proofErr w:type="spellEnd"/>
      <w:r w:rsidRPr="00882AA1">
        <w:rPr>
          <w:sz w:val="28"/>
          <w:szCs w:val="28"/>
        </w:rPr>
        <w:t xml:space="preserve"> района больница» с 20.07.2017 по 24.07.2017 в количестве 5 дней и уволен 24.07.2017. Оплата материальной поддержки за период участия гражданина во временных работах составляет 493,55 рублей, начисления же гражданину произведены в размере 690,97 рублей. Таким образом, переплата из средств краевого бюджета составила 197,42 рублей. </w:t>
      </w:r>
    </w:p>
    <w:p w:rsidR="0014286A" w:rsidRPr="00882AA1" w:rsidRDefault="0014286A" w:rsidP="00DA1BF1">
      <w:pPr>
        <w:ind w:firstLine="709"/>
        <w:jc w:val="both"/>
        <w:rPr>
          <w:bCs/>
          <w:sz w:val="28"/>
          <w:szCs w:val="28"/>
        </w:rPr>
      </w:pPr>
    </w:p>
    <w:p w:rsidR="00AB1768" w:rsidRPr="00882AA1" w:rsidRDefault="00AB1768" w:rsidP="007F1D83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882AA1">
        <w:rPr>
          <w:b/>
          <w:bCs/>
          <w:sz w:val="28"/>
          <w:szCs w:val="28"/>
        </w:rPr>
        <w:t xml:space="preserve">3.5. </w:t>
      </w:r>
      <w:r w:rsidRPr="00882AA1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Pr="00882AA1">
        <w:rPr>
          <w:b/>
          <w:bCs/>
          <w:sz w:val="28"/>
          <w:szCs w:val="28"/>
        </w:rPr>
        <w:t>организации временного трудоустройства</w:t>
      </w:r>
      <w:r w:rsidRPr="00882AA1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  <w:r w:rsidR="003A2081" w:rsidRPr="00882AA1">
        <w:rPr>
          <w:b/>
          <w:sz w:val="28"/>
          <w:szCs w:val="28"/>
        </w:rPr>
        <w:t>.</w:t>
      </w:r>
    </w:p>
    <w:p w:rsidR="000A54E1" w:rsidRDefault="000A54E1" w:rsidP="000A54E1">
      <w:pPr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В 2017 году и </w:t>
      </w:r>
      <w:r w:rsidRPr="00882AA1">
        <w:rPr>
          <w:sz w:val="28"/>
          <w:szCs w:val="28"/>
          <w:lang w:val="en-US" w:eastAsia="ru-RU"/>
        </w:rPr>
        <w:t>I</w:t>
      </w:r>
      <w:r w:rsidRPr="00882AA1">
        <w:rPr>
          <w:sz w:val="28"/>
          <w:szCs w:val="28"/>
        </w:rPr>
        <w:t xml:space="preserve"> полугодии 2018 года государственная услуга по организации временного трудоустройства безработных граждан в возрасте от 18 до 20 лет из числа выпускников образовательных организаций среднего профессионального образования, ищущих работу впервые, гражданам не оказывалась.</w:t>
      </w:r>
    </w:p>
    <w:p w:rsidR="0014286A" w:rsidRPr="00882AA1" w:rsidRDefault="0014286A" w:rsidP="000A54E1">
      <w:pPr>
        <w:ind w:firstLine="567"/>
        <w:jc w:val="both"/>
        <w:rPr>
          <w:sz w:val="28"/>
          <w:szCs w:val="28"/>
        </w:rPr>
      </w:pPr>
    </w:p>
    <w:p w:rsidR="00BD201B" w:rsidRPr="00882AA1" w:rsidRDefault="00AB1768" w:rsidP="004B4D02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882AA1">
        <w:rPr>
          <w:b/>
          <w:bCs/>
          <w:sz w:val="28"/>
          <w:szCs w:val="28"/>
        </w:rPr>
        <w:t xml:space="preserve">3.6. </w:t>
      </w:r>
      <w:r w:rsidRPr="00882AA1">
        <w:rPr>
          <w:b/>
          <w:noProof/>
          <w:sz w:val="28"/>
          <w:szCs w:val="28"/>
        </w:rPr>
        <w:t xml:space="preserve">Предоставление государственной услуги </w:t>
      </w:r>
      <w:r w:rsidRPr="00882AA1">
        <w:rPr>
          <w:b/>
          <w:sz w:val="28"/>
          <w:szCs w:val="28"/>
        </w:rPr>
        <w:t>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3A2081" w:rsidRPr="00882AA1">
        <w:rPr>
          <w:b/>
          <w:sz w:val="28"/>
          <w:szCs w:val="28"/>
        </w:rPr>
        <w:t>.</w:t>
      </w:r>
    </w:p>
    <w:p w:rsidR="00F241AE" w:rsidRPr="00882AA1" w:rsidRDefault="00F241AE" w:rsidP="00F241A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В 2017 году в рамках реализации мероприятия стажировка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организациях, государственной программы «Содействие занятости населения Камчатского края» к стажировке по направлению Центра занятости населения приступил 1 </w:t>
      </w:r>
      <w:r w:rsidR="00C20C79">
        <w:rPr>
          <w:sz w:val="28"/>
          <w:szCs w:val="28"/>
        </w:rPr>
        <w:t>молодой специалист</w:t>
      </w:r>
      <w:r w:rsidR="00AA5BAC">
        <w:rPr>
          <w:sz w:val="28"/>
          <w:szCs w:val="28"/>
        </w:rPr>
        <w:t>,</w:t>
      </w:r>
      <w:r w:rsidRPr="00882AA1">
        <w:rPr>
          <w:sz w:val="28"/>
          <w:szCs w:val="28"/>
        </w:rPr>
        <w:t xml:space="preserve"> в 2016 году указанное мероприятие не организовывалось.</w:t>
      </w:r>
    </w:p>
    <w:p w:rsidR="00F241AE" w:rsidRPr="00882AA1" w:rsidRDefault="00F241AE" w:rsidP="00F241A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В I полугодии 2018 года государственная услуга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 не предоставлялась.</w:t>
      </w:r>
    </w:p>
    <w:p w:rsidR="00F241AE" w:rsidRPr="00882AA1" w:rsidRDefault="00F241AE" w:rsidP="00F241A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Для осуществления проверки Центром занятости населения представлен</w:t>
      </w:r>
      <w:r w:rsidR="00211A0E">
        <w:rPr>
          <w:sz w:val="28"/>
          <w:szCs w:val="28"/>
        </w:rPr>
        <w:t>ы</w:t>
      </w:r>
      <w:r w:rsidRPr="00882AA1">
        <w:rPr>
          <w:sz w:val="28"/>
          <w:szCs w:val="28"/>
        </w:rPr>
        <w:t xml:space="preserve"> </w:t>
      </w:r>
      <w:r w:rsidR="009504E4">
        <w:rPr>
          <w:sz w:val="28"/>
          <w:szCs w:val="28"/>
        </w:rPr>
        <w:t xml:space="preserve">копии </w:t>
      </w:r>
      <w:r w:rsidRPr="00882AA1">
        <w:rPr>
          <w:sz w:val="28"/>
          <w:szCs w:val="28"/>
        </w:rPr>
        <w:t>следующи</w:t>
      </w:r>
      <w:r w:rsidR="009504E4">
        <w:rPr>
          <w:sz w:val="28"/>
          <w:szCs w:val="28"/>
        </w:rPr>
        <w:t>х</w:t>
      </w:r>
      <w:r w:rsidRPr="00882AA1">
        <w:rPr>
          <w:sz w:val="28"/>
          <w:szCs w:val="28"/>
        </w:rPr>
        <w:t xml:space="preserve"> документ</w:t>
      </w:r>
      <w:r w:rsidR="009504E4">
        <w:rPr>
          <w:sz w:val="28"/>
          <w:szCs w:val="28"/>
        </w:rPr>
        <w:t>ов</w:t>
      </w:r>
      <w:r w:rsidRPr="00882AA1">
        <w:rPr>
          <w:sz w:val="28"/>
          <w:szCs w:val="28"/>
        </w:rPr>
        <w:t>:</w:t>
      </w:r>
    </w:p>
    <w:p w:rsidR="00F241AE" w:rsidRPr="00882AA1" w:rsidRDefault="00F241AE" w:rsidP="00F241AE">
      <w:pPr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- договор</w:t>
      </w:r>
      <w:r w:rsidR="00660E54">
        <w:rPr>
          <w:sz w:val="28"/>
          <w:szCs w:val="28"/>
        </w:rPr>
        <w:t>а</w:t>
      </w:r>
      <w:r w:rsidRPr="00882AA1">
        <w:rPr>
          <w:sz w:val="28"/>
          <w:szCs w:val="28"/>
        </w:rPr>
        <w:t xml:space="preserve"> «О совместной деятельности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организациях»;</w:t>
      </w:r>
    </w:p>
    <w:p w:rsidR="00F241AE" w:rsidRPr="00882AA1" w:rsidRDefault="00F241AE" w:rsidP="00F241A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2AA1">
        <w:rPr>
          <w:rFonts w:eastAsia="Calibri"/>
          <w:sz w:val="28"/>
          <w:szCs w:val="28"/>
          <w:lang w:eastAsia="en-US"/>
        </w:rPr>
        <w:t>- ЛДЗ молодого специалиста № 1790001/1713.</w:t>
      </w:r>
    </w:p>
    <w:p w:rsidR="00F241AE" w:rsidRDefault="00F241AE" w:rsidP="00F241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в части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организациях, не выявлено.</w:t>
      </w:r>
    </w:p>
    <w:p w:rsidR="0014286A" w:rsidRPr="00882AA1" w:rsidRDefault="0014286A" w:rsidP="00F241A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D465A" w:rsidRPr="00882AA1" w:rsidRDefault="00C129A4" w:rsidP="005D465A">
      <w:pPr>
        <w:ind w:firstLine="567"/>
        <w:jc w:val="both"/>
        <w:rPr>
          <w:b/>
          <w:sz w:val="28"/>
          <w:szCs w:val="28"/>
        </w:rPr>
      </w:pPr>
      <w:r w:rsidRPr="00882AA1">
        <w:rPr>
          <w:b/>
          <w:bCs/>
          <w:sz w:val="28"/>
          <w:szCs w:val="28"/>
        </w:rPr>
        <w:t>3.</w:t>
      </w:r>
      <w:r w:rsidR="004409D1" w:rsidRPr="00882AA1">
        <w:rPr>
          <w:b/>
          <w:bCs/>
          <w:sz w:val="28"/>
          <w:szCs w:val="28"/>
        </w:rPr>
        <w:t>7</w:t>
      </w:r>
      <w:r w:rsidR="00915546" w:rsidRPr="00882AA1">
        <w:rPr>
          <w:b/>
          <w:bCs/>
          <w:sz w:val="28"/>
          <w:szCs w:val="28"/>
        </w:rPr>
        <w:t xml:space="preserve">. </w:t>
      </w:r>
      <w:r w:rsidR="00F816BC" w:rsidRPr="00882AA1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882AA1">
        <w:rPr>
          <w:b/>
          <w:bCs/>
          <w:sz w:val="28"/>
          <w:szCs w:val="28"/>
        </w:rPr>
        <w:t>с</w:t>
      </w:r>
      <w:r w:rsidR="00915546" w:rsidRPr="00882AA1">
        <w:rPr>
          <w:b/>
          <w:bCs/>
          <w:sz w:val="28"/>
          <w:szCs w:val="28"/>
        </w:rPr>
        <w:t>одействи</w:t>
      </w:r>
      <w:r w:rsidR="00F816BC" w:rsidRPr="00882AA1">
        <w:rPr>
          <w:b/>
          <w:bCs/>
          <w:sz w:val="28"/>
          <w:szCs w:val="28"/>
        </w:rPr>
        <w:t>ю</w:t>
      </w:r>
      <w:r w:rsidR="00915546" w:rsidRPr="00882AA1">
        <w:rPr>
          <w:b/>
          <w:bCs/>
          <w:sz w:val="28"/>
          <w:szCs w:val="28"/>
        </w:rPr>
        <w:t xml:space="preserve"> </w:t>
      </w:r>
      <w:proofErr w:type="spellStart"/>
      <w:r w:rsidR="00915546" w:rsidRPr="00882AA1">
        <w:rPr>
          <w:b/>
          <w:bCs/>
          <w:sz w:val="28"/>
          <w:szCs w:val="28"/>
        </w:rPr>
        <w:t>самозанятости</w:t>
      </w:r>
      <w:proofErr w:type="spellEnd"/>
      <w:r w:rsidR="00915546" w:rsidRPr="00882AA1">
        <w:rPr>
          <w:b/>
          <w:bCs/>
          <w:sz w:val="28"/>
          <w:szCs w:val="28"/>
        </w:rPr>
        <w:t xml:space="preserve"> </w:t>
      </w:r>
      <w:r w:rsidR="00915546" w:rsidRPr="00882AA1">
        <w:rPr>
          <w:b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184EE0" w:rsidRPr="00882AA1">
        <w:rPr>
          <w:b/>
          <w:sz w:val="28"/>
          <w:szCs w:val="28"/>
        </w:rPr>
        <w:t xml:space="preserve"> (далее - государственная услуга по содействию </w:t>
      </w:r>
      <w:proofErr w:type="spellStart"/>
      <w:r w:rsidR="00184EE0" w:rsidRPr="00882AA1">
        <w:rPr>
          <w:b/>
          <w:sz w:val="28"/>
          <w:szCs w:val="28"/>
        </w:rPr>
        <w:t>самозанятости</w:t>
      </w:r>
      <w:proofErr w:type="spellEnd"/>
      <w:r w:rsidR="00184EE0" w:rsidRPr="00882AA1">
        <w:rPr>
          <w:b/>
          <w:sz w:val="28"/>
          <w:szCs w:val="28"/>
        </w:rPr>
        <w:t xml:space="preserve"> безработных граждан)</w:t>
      </w:r>
      <w:r w:rsidR="00710E38" w:rsidRPr="00882AA1">
        <w:rPr>
          <w:b/>
          <w:sz w:val="28"/>
          <w:szCs w:val="28"/>
        </w:rPr>
        <w:t>.</w:t>
      </w:r>
    </w:p>
    <w:p w:rsidR="00BB5A41" w:rsidRPr="00882AA1" w:rsidRDefault="00BB5A41" w:rsidP="00BB5A41">
      <w:pPr>
        <w:ind w:firstLine="567"/>
        <w:jc w:val="both"/>
        <w:rPr>
          <w:bCs/>
          <w:sz w:val="28"/>
          <w:szCs w:val="28"/>
        </w:rPr>
      </w:pPr>
      <w:r w:rsidRPr="00882AA1">
        <w:rPr>
          <w:bCs/>
          <w:sz w:val="28"/>
          <w:szCs w:val="28"/>
        </w:rPr>
        <w:t xml:space="preserve">В 2017 году численность безработных граждан, получивших государственную услугу по содействию </w:t>
      </w:r>
      <w:proofErr w:type="spellStart"/>
      <w:r w:rsidRPr="00882AA1">
        <w:rPr>
          <w:bCs/>
          <w:sz w:val="28"/>
          <w:szCs w:val="28"/>
        </w:rPr>
        <w:t>самозанятости</w:t>
      </w:r>
      <w:proofErr w:type="spellEnd"/>
      <w:r w:rsidRPr="00882AA1">
        <w:rPr>
          <w:bCs/>
          <w:sz w:val="28"/>
          <w:szCs w:val="28"/>
        </w:rPr>
        <w:t xml:space="preserve"> безработных граждан по данным формы федерального статистического наблюдения 2-Т (трудоустройство) составила 3 человека или 3,2</w:t>
      </w:r>
      <w:r w:rsidR="005B00A1">
        <w:rPr>
          <w:bCs/>
          <w:sz w:val="28"/>
          <w:szCs w:val="28"/>
        </w:rPr>
        <w:t xml:space="preserve"> </w:t>
      </w:r>
      <w:r w:rsidRPr="00882AA1">
        <w:rPr>
          <w:bCs/>
          <w:sz w:val="28"/>
          <w:szCs w:val="28"/>
        </w:rPr>
        <w:t>% от численности граждан, признанных безработными в отчетном периоде (94 человека), что на 0,4</w:t>
      </w:r>
      <w:r w:rsidR="005B00A1">
        <w:rPr>
          <w:bCs/>
          <w:sz w:val="28"/>
          <w:szCs w:val="28"/>
        </w:rPr>
        <w:t xml:space="preserve"> </w:t>
      </w:r>
      <w:r w:rsidRPr="00882AA1">
        <w:rPr>
          <w:bCs/>
          <w:sz w:val="28"/>
          <w:szCs w:val="28"/>
        </w:rPr>
        <w:t>% выше уровня показателя 2016 года (3 заявителя или 2,8</w:t>
      </w:r>
      <w:r w:rsidR="005B00A1">
        <w:rPr>
          <w:bCs/>
          <w:sz w:val="28"/>
          <w:szCs w:val="28"/>
        </w:rPr>
        <w:t xml:space="preserve"> </w:t>
      </w:r>
      <w:r w:rsidRPr="00882AA1">
        <w:rPr>
          <w:bCs/>
          <w:sz w:val="28"/>
          <w:szCs w:val="28"/>
        </w:rPr>
        <w:t>% от признанных в качестве безработны</w:t>
      </w:r>
      <w:r w:rsidR="00660E54">
        <w:rPr>
          <w:bCs/>
          <w:sz w:val="28"/>
          <w:szCs w:val="28"/>
        </w:rPr>
        <w:t>х</w:t>
      </w:r>
      <w:r w:rsidRPr="00882AA1">
        <w:rPr>
          <w:bCs/>
          <w:sz w:val="28"/>
          <w:szCs w:val="28"/>
        </w:rPr>
        <w:t xml:space="preserve"> в 2016 году (106 человек). </w:t>
      </w:r>
    </w:p>
    <w:p w:rsidR="009504E4" w:rsidRDefault="00660E54" w:rsidP="00BB5A4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Безработные граждане и</w:t>
      </w:r>
      <w:r w:rsidR="00BB5A41" w:rsidRPr="00882AA1">
        <w:rPr>
          <w:bCs/>
          <w:sz w:val="28"/>
          <w:szCs w:val="28"/>
        </w:rPr>
        <w:t>з числа получивших данную государственную услугу</w:t>
      </w:r>
      <w:r>
        <w:rPr>
          <w:bCs/>
          <w:sz w:val="28"/>
          <w:szCs w:val="28"/>
        </w:rPr>
        <w:t>,</w:t>
      </w:r>
      <w:r w:rsidR="00BB5A41" w:rsidRPr="00882AA1">
        <w:rPr>
          <w:bCs/>
          <w:sz w:val="28"/>
          <w:szCs w:val="28"/>
        </w:rPr>
        <w:t xml:space="preserve"> в 2016 и 2017 годах не зарегистрировал</w:t>
      </w:r>
      <w:r w:rsidR="009504E4">
        <w:rPr>
          <w:bCs/>
          <w:sz w:val="28"/>
          <w:szCs w:val="28"/>
        </w:rPr>
        <w:t>и</w:t>
      </w:r>
      <w:r w:rsidR="00BB5A41" w:rsidRPr="00882AA1">
        <w:rPr>
          <w:bCs/>
          <w:sz w:val="28"/>
          <w:szCs w:val="28"/>
        </w:rPr>
        <w:t xml:space="preserve"> пр</w:t>
      </w:r>
      <w:r w:rsidR="009504E4">
        <w:rPr>
          <w:bCs/>
          <w:sz w:val="28"/>
          <w:szCs w:val="28"/>
        </w:rPr>
        <w:t>едпринимательскую деятельность.</w:t>
      </w:r>
    </w:p>
    <w:p w:rsidR="00BB5A41" w:rsidRPr="00882AA1" w:rsidRDefault="00BB5A41" w:rsidP="00BB5A4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882AA1">
        <w:rPr>
          <w:bCs/>
          <w:sz w:val="28"/>
          <w:szCs w:val="28"/>
        </w:rPr>
        <w:t xml:space="preserve">В течение 1 полугодия 2018 года 2 безработных гражданина получили государственную услугу по содействию </w:t>
      </w:r>
      <w:proofErr w:type="spellStart"/>
      <w:r w:rsidRPr="00882AA1">
        <w:rPr>
          <w:bCs/>
          <w:sz w:val="28"/>
          <w:szCs w:val="28"/>
        </w:rPr>
        <w:t>самозанятости</w:t>
      </w:r>
      <w:proofErr w:type="spellEnd"/>
      <w:r w:rsidRPr="00882AA1">
        <w:rPr>
          <w:bCs/>
          <w:sz w:val="28"/>
          <w:szCs w:val="28"/>
        </w:rPr>
        <w:t xml:space="preserve"> безработных или 4,3</w:t>
      </w:r>
      <w:r w:rsidR="005B00A1">
        <w:rPr>
          <w:bCs/>
          <w:sz w:val="28"/>
          <w:szCs w:val="28"/>
        </w:rPr>
        <w:t xml:space="preserve"> </w:t>
      </w:r>
      <w:r w:rsidRPr="00882AA1">
        <w:rPr>
          <w:bCs/>
          <w:sz w:val="28"/>
          <w:szCs w:val="28"/>
        </w:rPr>
        <w:t>% от численности граждан, признанных безработными в отчетном периоде (46 человек), что на 0,3</w:t>
      </w:r>
      <w:r w:rsidR="005B00A1">
        <w:rPr>
          <w:bCs/>
          <w:sz w:val="28"/>
          <w:szCs w:val="28"/>
        </w:rPr>
        <w:t xml:space="preserve"> </w:t>
      </w:r>
      <w:r w:rsidRPr="00882AA1">
        <w:rPr>
          <w:bCs/>
          <w:sz w:val="28"/>
          <w:szCs w:val="28"/>
        </w:rPr>
        <w:t>% выше уровня показателя за 6 месяцев 2017 года (2 заявителя или 4</w:t>
      </w:r>
      <w:r w:rsidR="005B00A1">
        <w:rPr>
          <w:bCs/>
          <w:sz w:val="28"/>
          <w:szCs w:val="28"/>
        </w:rPr>
        <w:t xml:space="preserve">,0 </w:t>
      </w:r>
      <w:r w:rsidRPr="00882AA1">
        <w:rPr>
          <w:bCs/>
          <w:sz w:val="28"/>
          <w:szCs w:val="28"/>
        </w:rPr>
        <w:t xml:space="preserve">% от признанных за 6 месяцев 2017 года (50 человек). </w:t>
      </w:r>
    </w:p>
    <w:p w:rsidR="00BB5A41" w:rsidRPr="00882AA1" w:rsidRDefault="00660E54" w:rsidP="00BB5A4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Безработные граждане и</w:t>
      </w:r>
      <w:r w:rsidR="00BB5A41" w:rsidRPr="00882AA1">
        <w:rPr>
          <w:bCs/>
          <w:sz w:val="28"/>
          <w:szCs w:val="28"/>
        </w:rPr>
        <w:t xml:space="preserve">з числа получивших данную государственную услугу в течение 1 полугодия </w:t>
      </w:r>
      <w:r>
        <w:rPr>
          <w:bCs/>
          <w:sz w:val="28"/>
          <w:szCs w:val="28"/>
        </w:rPr>
        <w:t xml:space="preserve">2017 и 2018 годов, </w:t>
      </w:r>
      <w:r w:rsidR="00BB5A41" w:rsidRPr="00882AA1">
        <w:rPr>
          <w:bCs/>
          <w:sz w:val="28"/>
          <w:szCs w:val="28"/>
        </w:rPr>
        <w:t>не зарегистрировал</w:t>
      </w:r>
      <w:r w:rsidR="005835B1">
        <w:rPr>
          <w:bCs/>
          <w:sz w:val="28"/>
          <w:szCs w:val="28"/>
        </w:rPr>
        <w:t>и</w:t>
      </w:r>
      <w:r w:rsidR="00BB5A41" w:rsidRPr="00882AA1">
        <w:rPr>
          <w:bCs/>
          <w:sz w:val="28"/>
          <w:szCs w:val="28"/>
        </w:rPr>
        <w:t xml:space="preserve"> пр</w:t>
      </w:r>
      <w:r w:rsidR="005835B1">
        <w:rPr>
          <w:bCs/>
          <w:sz w:val="28"/>
          <w:szCs w:val="28"/>
        </w:rPr>
        <w:t>едпринимательскую деятельность.</w:t>
      </w:r>
    </w:p>
    <w:p w:rsidR="00BB5A41" w:rsidRPr="00882AA1" w:rsidRDefault="00BB5A41" w:rsidP="00BB5A41">
      <w:pPr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Для проверки предоставлены </w:t>
      </w:r>
      <w:r w:rsidR="005835B1">
        <w:rPr>
          <w:sz w:val="28"/>
          <w:szCs w:val="28"/>
        </w:rPr>
        <w:t xml:space="preserve">копии </w:t>
      </w:r>
      <w:r w:rsidRPr="00882AA1">
        <w:rPr>
          <w:sz w:val="28"/>
          <w:szCs w:val="28"/>
        </w:rPr>
        <w:t>ЛДЗ, получивших данную государственную услугу:</w:t>
      </w:r>
    </w:p>
    <w:p w:rsidR="00BB5A41" w:rsidRPr="00882AA1" w:rsidRDefault="00BB5A41" w:rsidP="00BB5A41">
      <w:pPr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№№ 3330001/1713, 0290001/1813, 3570001/164113, 1710001/1713, 1370001/1713.</w:t>
      </w:r>
    </w:p>
    <w:p w:rsidR="00BB5A41" w:rsidRDefault="00BB5A41" w:rsidP="00BB5A4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882AA1">
        <w:rPr>
          <w:bCs/>
          <w:sz w:val="28"/>
          <w:szCs w:val="28"/>
        </w:rPr>
        <w:t xml:space="preserve">содействию </w:t>
      </w:r>
      <w:proofErr w:type="spellStart"/>
      <w:r w:rsidRPr="00882AA1">
        <w:rPr>
          <w:bCs/>
          <w:sz w:val="28"/>
          <w:szCs w:val="28"/>
        </w:rPr>
        <w:t>самозанятости</w:t>
      </w:r>
      <w:proofErr w:type="spellEnd"/>
      <w:r w:rsidRPr="00882AA1">
        <w:rPr>
          <w:bCs/>
          <w:sz w:val="28"/>
          <w:szCs w:val="28"/>
        </w:rPr>
        <w:t xml:space="preserve"> безработных граждан</w:t>
      </w:r>
      <w:r w:rsidRPr="00882AA1">
        <w:rPr>
          <w:sz w:val="28"/>
          <w:szCs w:val="28"/>
        </w:rPr>
        <w:t xml:space="preserve"> не выявлено.</w:t>
      </w:r>
    </w:p>
    <w:p w:rsidR="0014286A" w:rsidRPr="00882AA1" w:rsidRDefault="0014286A" w:rsidP="00BB5A41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187134" w:rsidRPr="00882AA1" w:rsidRDefault="00506EB3" w:rsidP="00215137">
      <w:pPr>
        <w:shd w:val="clear" w:color="auto" w:fill="FFFFFF"/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882AA1">
        <w:rPr>
          <w:b/>
          <w:bCs/>
          <w:sz w:val="28"/>
          <w:szCs w:val="28"/>
        </w:rPr>
        <w:t>3.8.</w:t>
      </w:r>
      <w:r w:rsidR="004409D1" w:rsidRPr="00882AA1">
        <w:rPr>
          <w:bCs/>
          <w:sz w:val="28"/>
          <w:szCs w:val="28"/>
        </w:rPr>
        <w:t xml:space="preserve"> </w:t>
      </w:r>
      <w:r w:rsidR="00187134" w:rsidRPr="00882AA1">
        <w:rPr>
          <w:b/>
          <w:sz w:val="28"/>
          <w:szCs w:val="28"/>
        </w:rPr>
        <w:t>Организация и проведение специальных мероприятий по профилированию безработных граждан</w:t>
      </w:r>
      <w:r w:rsidR="003A2081" w:rsidRPr="00882AA1">
        <w:rPr>
          <w:b/>
          <w:sz w:val="28"/>
          <w:szCs w:val="28"/>
        </w:rPr>
        <w:t>.</w:t>
      </w:r>
      <w:r w:rsidR="00215137" w:rsidRPr="00882AA1">
        <w:rPr>
          <w:b/>
          <w:sz w:val="28"/>
          <w:szCs w:val="28"/>
        </w:rPr>
        <w:t xml:space="preserve">  </w:t>
      </w:r>
    </w:p>
    <w:p w:rsidR="001106D8" w:rsidRPr="00882AA1" w:rsidRDefault="001106D8" w:rsidP="001106D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В 2017 году специальные мероприятия по профилированию проведены для 94 </w:t>
      </w:r>
      <w:r w:rsidR="00660E54">
        <w:rPr>
          <w:sz w:val="28"/>
          <w:szCs w:val="28"/>
        </w:rPr>
        <w:t xml:space="preserve">безработных </w:t>
      </w:r>
      <w:r w:rsidRPr="00882AA1">
        <w:rPr>
          <w:sz w:val="28"/>
          <w:szCs w:val="28"/>
        </w:rPr>
        <w:t>граждан, что составляет 100,0</w:t>
      </w:r>
      <w:r w:rsidR="0095537C">
        <w:rPr>
          <w:sz w:val="28"/>
          <w:szCs w:val="28"/>
        </w:rPr>
        <w:t xml:space="preserve"> </w:t>
      </w:r>
      <w:r w:rsidRPr="00882AA1">
        <w:rPr>
          <w:sz w:val="28"/>
          <w:szCs w:val="28"/>
        </w:rPr>
        <w:t>% от общего количества граждан, признанных безработными (94 человек</w:t>
      </w:r>
      <w:r w:rsidR="00D26247">
        <w:rPr>
          <w:sz w:val="28"/>
          <w:szCs w:val="28"/>
        </w:rPr>
        <w:t>а</w:t>
      </w:r>
      <w:r w:rsidRPr="00882AA1">
        <w:rPr>
          <w:sz w:val="28"/>
          <w:szCs w:val="28"/>
        </w:rPr>
        <w:t>).</w:t>
      </w:r>
    </w:p>
    <w:p w:rsidR="001106D8" w:rsidRPr="00882AA1" w:rsidRDefault="001106D8" w:rsidP="001106D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В </w:t>
      </w:r>
      <w:r w:rsidRPr="00882AA1">
        <w:rPr>
          <w:sz w:val="28"/>
          <w:szCs w:val="28"/>
          <w:lang w:val="en-US"/>
        </w:rPr>
        <w:t>I</w:t>
      </w:r>
      <w:r w:rsidRPr="00882AA1">
        <w:rPr>
          <w:sz w:val="28"/>
          <w:szCs w:val="28"/>
        </w:rPr>
        <w:t xml:space="preserve"> полугодии 2018 года специальные мероприятия по профилированию проведены для 45 граждан, что составляет 100,0</w:t>
      </w:r>
      <w:r w:rsidR="0095537C">
        <w:rPr>
          <w:sz w:val="28"/>
          <w:szCs w:val="28"/>
        </w:rPr>
        <w:t xml:space="preserve"> </w:t>
      </w:r>
      <w:r w:rsidRPr="00882AA1">
        <w:rPr>
          <w:sz w:val="28"/>
          <w:szCs w:val="28"/>
        </w:rPr>
        <w:t>% от общего количества граждан, признанных безработными (45 человек).</w:t>
      </w:r>
    </w:p>
    <w:p w:rsidR="001106D8" w:rsidRPr="00882AA1" w:rsidRDefault="001106D8" w:rsidP="001106D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Для проведения пр</w:t>
      </w:r>
      <w:r w:rsidR="00F4645F">
        <w:rPr>
          <w:sz w:val="28"/>
          <w:szCs w:val="28"/>
        </w:rPr>
        <w:t xml:space="preserve">оверки выборочно отобраны </w:t>
      </w:r>
      <w:r w:rsidR="00660E54">
        <w:rPr>
          <w:sz w:val="28"/>
          <w:szCs w:val="28"/>
        </w:rPr>
        <w:t>8</w:t>
      </w:r>
      <w:r w:rsidR="00F4645F">
        <w:rPr>
          <w:sz w:val="28"/>
          <w:szCs w:val="28"/>
        </w:rPr>
        <w:t xml:space="preserve"> ЛДЗ</w:t>
      </w:r>
      <w:r w:rsidRPr="00882AA1">
        <w:rPr>
          <w:sz w:val="28"/>
          <w:szCs w:val="28"/>
        </w:rPr>
        <w:t>, для которых проведены мероприятия по профилированию в</w:t>
      </w:r>
      <w:r w:rsidR="00660E54">
        <w:rPr>
          <w:sz w:val="28"/>
          <w:szCs w:val="28"/>
        </w:rPr>
        <w:t xml:space="preserve"> 2017 году и в</w:t>
      </w:r>
      <w:r w:rsidRPr="00882AA1">
        <w:rPr>
          <w:sz w:val="28"/>
          <w:szCs w:val="28"/>
        </w:rPr>
        <w:t xml:space="preserve"> </w:t>
      </w:r>
      <w:r w:rsidRPr="00882AA1">
        <w:rPr>
          <w:sz w:val="28"/>
          <w:szCs w:val="28"/>
          <w:lang w:val="en-US"/>
        </w:rPr>
        <w:t>I</w:t>
      </w:r>
      <w:r w:rsidRPr="00882AA1">
        <w:rPr>
          <w:sz w:val="28"/>
          <w:szCs w:val="28"/>
        </w:rPr>
        <w:t xml:space="preserve"> полугодии 2018 года.</w:t>
      </w:r>
    </w:p>
    <w:p w:rsidR="001106D8" w:rsidRDefault="001106D8" w:rsidP="001106D8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проведении мероприятий по профилированию не выявлено.</w:t>
      </w:r>
    </w:p>
    <w:p w:rsidR="0014286A" w:rsidRPr="00882AA1" w:rsidRDefault="0014286A" w:rsidP="001106D8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C42664" w:rsidRPr="00882AA1" w:rsidRDefault="004409D1" w:rsidP="004409D1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  <w:r w:rsidRPr="00882AA1">
        <w:rPr>
          <w:b/>
          <w:noProof/>
          <w:sz w:val="28"/>
          <w:szCs w:val="28"/>
        </w:rPr>
        <w:t xml:space="preserve">3.9. </w:t>
      </w:r>
      <w:r w:rsidR="00187134" w:rsidRPr="00882AA1">
        <w:rPr>
          <w:b/>
          <w:noProof/>
          <w:sz w:val="28"/>
          <w:szCs w:val="28"/>
        </w:rPr>
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712126" w:rsidRPr="00882AA1">
        <w:rPr>
          <w:b/>
          <w:noProof/>
          <w:sz w:val="28"/>
          <w:szCs w:val="28"/>
        </w:rPr>
        <w:t xml:space="preserve"> (далее - государственная услуга по профессиональной ориентации)</w:t>
      </w:r>
      <w:r w:rsidR="00E430CA" w:rsidRPr="00882AA1">
        <w:rPr>
          <w:b/>
          <w:noProof/>
          <w:sz w:val="28"/>
          <w:szCs w:val="28"/>
        </w:rPr>
        <w:t>.</w:t>
      </w:r>
      <w:r w:rsidR="00215137" w:rsidRPr="00882AA1">
        <w:rPr>
          <w:b/>
          <w:noProof/>
          <w:sz w:val="28"/>
          <w:szCs w:val="28"/>
        </w:rPr>
        <w:t xml:space="preserve"> </w:t>
      </w:r>
    </w:p>
    <w:p w:rsidR="00C42664" w:rsidRPr="00882AA1" w:rsidRDefault="00C42664" w:rsidP="00C42664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iCs/>
          <w:sz w:val="28"/>
          <w:szCs w:val="28"/>
        </w:rPr>
      </w:pPr>
      <w:r w:rsidRPr="00882AA1">
        <w:rPr>
          <w:iCs/>
          <w:sz w:val="28"/>
          <w:szCs w:val="28"/>
        </w:rPr>
        <w:t>В 2017 году Центром занятости населения предоставлен</w:t>
      </w:r>
      <w:r w:rsidR="00B32827">
        <w:rPr>
          <w:iCs/>
          <w:sz w:val="28"/>
          <w:szCs w:val="28"/>
        </w:rPr>
        <w:t>а</w:t>
      </w:r>
      <w:r w:rsidRPr="00882AA1">
        <w:rPr>
          <w:iCs/>
          <w:sz w:val="28"/>
          <w:szCs w:val="28"/>
        </w:rPr>
        <w:t xml:space="preserve"> 101 государственная услуга по профессиональной ориентации, что составило 61,9</w:t>
      </w:r>
      <w:r w:rsidR="0095537C">
        <w:rPr>
          <w:iCs/>
          <w:sz w:val="28"/>
          <w:szCs w:val="28"/>
        </w:rPr>
        <w:t xml:space="preserve"> </w:t>
      </w:r>
      <w:r w:rsidRPr="00882AA1">
        <w:rPr>
          <w:iCs/>
          <w:sz w:val="28"/>
          <w:szCs w:val="28"/>
        </w:rPr>
        <w:t>% от численности граждан, обратившихся в целях поиска работы (163 человека), 101</w:t>
      </w:r>
      <w:r w:rsidR="0095537C">
        <w:rPr>
          <w:iCs/>
          <w:sz w:val="28"/>
          <w:szCs w:val="28"/>
        </w:rPr>
        <w:t xml:space="preserve">,0 </w:t>
      </w:r>
      <w:r w:rsidRPr="00882AA1">
        <w:rPr>
          <w:iCs/>
          <w:sz w:val="28"/>
          <w:szCs w:val="28"/>
        </w:rPr>
        <w:t>% от планового показателя 2017 года и 105,2</w:t>
      </w:r>
      <w:r w:rsidR="0095537C">
        <w:rPr>
          <w:iCs/>
          <w:sz w:val="28"/>
          <w:szCs w:val="28"/>
        </w:rPr>
        <w:t xml:space="preserve"> </w:t>
      </w:r>
      <w:r w:rsidRPr="00882AA1">
        <w:rPr>
          <w:iCs/>
          <w:sz w:val="28"/>
          <w:szCs w:val="28"/>
        </w:rPr>
        <w:t>% от выполненного показателя 2016 года.</w:t>
      </w:r>
    </w:p>
    <w:p w:rsidR="00C42664" w:rsidRPr="00882AA1" w:rsidRDefault="00C42664" w:rsidP="00C42664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882AA1">
        <w:rPr>
          <w:iCs/>
          <w:sz w:val="28"/>
          <w:szCs w:val="28"/>
        </w:rPr>
        <w:t>Для проверки Центром занятости населения предоставлены ЛДЗ №№ 0090002/1713, 0410004/1713, 0730002/1713, 0750005/1713, 0750013/1713, 2510001/1713, 2910001/1713</w:t>
      </w:r>
      <w:r w:rsidRPr="00882AA1">
        <w:rPr>
          <w:sz w:val="28"/>
          <w:szCs w:val="28"/>
        </w:rPr>
        <w:t xml:space="preserve">, </w:t>
      </w:r>
      <w:r w:rsidRPr="00882AA1">
        <w:rPr>
          <w:iCs/>
          <w:sz w:val="28"/>
          <w:szCs w:val="28"/>
        </w:rPr>
        <w:t xml:space="preserve">получивших государственную услугу по профессиональной ориентации в 2017 году. </w:t>
      </w:r>
    </w:p>
    <w:p w:rsidR="00C42664" w:rsidRPr="00882AA1" w:rsidRDefault="00C42664" w:rsidP="00C42664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iCs/>
          <w:sz w:val="28"/>
          <w:szCs w:val="28"/>
        </w:rPr>
      </w:pPr>
      <w:r w:rsidRPr="00882AA1">
        <w:rPr>
          <w:iCs/>
          <w:sz w:val="28"/>
          <w:szCs w:val="28"/>
        </w:rPr>
        <w:t xml:space="preserve">В </w:t>
      </w:r>
      <w:r w:rsidRPr="00882AA1">
        <w:rPr>
          <w:sz w:val="28"/>
          <w:szCs w:val="28"/>
          <w:lang w:val="en-US"/>
        </w:rPr>
        <w:t>I</w:t>
      </w:r>
      <w:r w:rsidRPr="00882AA1">
        <w:rPr>
          <w:sz w:val="28"/>
          <w:szCs w:val="28"/>
        </w:rPr>
        <w:t xml:space="preserve"> полугодии 2018 года </w:t>
      </w:r>
      <w:r w:rsidRPr="00882AA1">
        <w:rPr>
          <w:iCs/>
          <w:sz w:val="28"/>
          <w:szCs w:val="28"/>
        </w:rPr>
        <w:t>Центром занятости населения предоставлено 90 государственных услуг по профессиональной ориентации, что составило 111,1</w:t>
      </w:r>
      <w:r w:rsidR="0095537C">
        <w:rPr>
          <w:iCs/>
          <w:sz w:val="28"/>
          <w:szCs w:val="28"/>
        </w:rPr>
        <w:t xml:space="preserve"> </w:t>
      </w:r>
      <w:r w:rsidRPr="00882AA1">
        <w:rPr>
          <w:iCs/>
          <w:sz w:val="28"/>
          <w:szCs w:val="28"/>
        </w:rPr>
        <w:t>% от численности граждан, обратившихся в целях поиска работы (81 человек) и 100</w:t>
      </w:r>
      <w:r w:rsidR="0095537C">
        <w:rPr>
          <w:iCs/>
          <w:sz w:val="28"/>
          <w:szCs w:val="28"/>
        </w:rPr>
        <w:t xml:space="preserve">,0 </w:t>
      </w:r>
      <w:r w:rsidRPr="00882AA1">
        <w:rPr>
          <w:iCs/>
          <w:sz w:val="28"/>
          <w:szCs w:val="28"/>
        </w:rPr>
        <w:t xml:space="preserve">% от выполненного показателя </w:t>
      </w:r>
      <w:r w:rsidR="004D78C3">
        <w:rPr>
          <w:iCs/>
          <w:sz w:val="28"/>
          <w:szCs w:val="28"/>
        </w:rPr>
        <w:t xml:space="preserve">в </w:t>
      </w:r>
      <w:r w:rsidRPr="00882AA1">
        <w:rPr>
          <w:sz w:val="28"/>
          <w:szCs w:val="28"/>
          <w:lang w:val="en-US"/>
        </w:rPr>
        <w:t>I</w:t>
      </w:r>
      <w:r w:rsidRPr="00882AA1">
        <w:rPr>
          <w:iCs/>
          <w:sz w:val="28"/>
          <w:szCs w:val="28"/>
        </w:rPr>
        <w:t xml:space="preserve"> полугоди</w:t>
      </w:r>
      <w:r w:rsidR="004D78C3">
        <w:rPr>
          <w:iCs/>
          <w:sz w:val="28"/>
          <w:szCs w:val="28"/>
        </w:rPr>
        <w:t>и</w:t>
      </w:r>
      <w:r w:rsidRPr="00882AA1">
        <w:rPr>
          <w:iCs/>
          <w:sz w:val="28"/>
          <w:szCs w:val="28"/>
        </w:rPr>
        <w:t xml:space="preserve"> 2017 года.</w:t>
      </w:r>
    </w:p>
    <w:p w:rsidR="00C42664" w:rsidRPr="00882AA1" w:rsidRDefault="00C42664" w:rsidP="00C42664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882AA1">
        <w:rPr>
          <w:iCs/>
          <w:sz w:val="28"/>
          <w:szCs w:val="28"/>
        </w:rPr>
        <w:t xml:space="preserve">Для проверки Центром занятости населения представлены ЛДЗ №№ 0100001/1813, 0100002/1813, 0110001/1813, 0400001/1813, 0520002/1813, 1100001/1813, 1690001/1813, получивших государственную услугу по профессиональной ориентации в </w:t>
      </w:r>
      <w:r w:rsidRPr="00882AA1">
        <w:rPr>
          <w:sz w:val="28"/>
          <w:szCs w:val="28"/>
          <w:lang w:val="en-US"/>
        </w:rPr>
        <w:t>I</w:t>
      </w:r>
      <w:r w:rsidRPr="00882AA1">
        <w:rPr>
          <w:sz w:val="28"/>
          <w:szCs w:val="28"/>
        </w:rPr>
        <w:t xml:space="preserve"> полугодии 2018 года</w:t>
      </w:r>
      <w:r w:rsidRPr="00882AA1">
        <w:rPr>
          <w:iCs/>
          <w:sz w:val="28"/>
          <w:szCs w:val="28"/>
        </w:rPr>
        <w:t>.</w:t>
      </w:r>
    </w:p>
    <w:p w:rsidR="00C42664" w:rsidRDefault="00C42664" w:rsidP="001A25B4">
      <w:pPr>
        <w:pStyle w:val="a5"/>
        <w:ind w:left="0" w:firstLine="567"/>
        <w:jc w:val="both"/>
        <w:rPr>
          <w:noProof/>
          <w:sz w:val="28"/>
          <w:szCs w:val="28"/>
        </w:rPr>
      </w:pPr>
      <w:r w:rsidRPr="00882AA1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профессиональной ориентации не выявлено.</w:t>
      </w:r>
    </w:p>
    <w:p w:rsidR="0014286A" w:rsidRPr="00882AA1" w:rsidRDefault="0014286A" w:rsidP="001A25B4">
      <w:pPr>
        <w:pStyle w:val="a5"/>
        <w:ind w:left="0" w:firstLine="567"/>
        <w:jc w:val="both"/>
        <w:rPr>
          <w:noProof/>
          <w:sz w:val="28"/>
          <w:szCs w:val="28"/>
        </w:rPr>
      </w:pPr>
    </w:p>
    <w:p w:rsidR="00187134" w:rsidRPr="00882AA1" w:rsidRDefault="003A2081" w:rsidP="0014286A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  <w:r w:rsidRPr="00882AA1">
        <w:rPr>
          <w:b/>
          <w:noProof/>
          <w:sz w:val="28"/>
          <w:szCs w:val="28"/>
        </w:rPr>
        <w:t xml:space="preserve">3.10. </w:t>
      </w:r>
      <w:r w:rsidR="00187134" w:rsidRPr="00882AA1">
        <w:rPr>
          <w:b/>
          <w:noProof/>
          <w:sz w:val="28"/>
          <w:szCs w:val="28"/>
        </w:rPr>
        <w:t>Предоставление государственной услуги по социальной адаптации безработных граждан на рынке труда</w:t>
      </w:r>
      <w:r w:rsidR="00712126" w:rsidRPr="00882AA1">
        <w:rPr>
          <w:b/>
          <w:noProof/>
          <w:sz w:val="28"/>
          <w:szCs w:val="28"/>
        </w:rPr>
        <w:t xml:space="preserve"> (далее - государственная услуга по социальной адаптации)</w:t>
      </w:r>
      <w:r w:rsidR="00E430CA" w:rsidRPr="00882AA1">
        <w:rPr>
          <w:b/>
          <w:noProof/>
          <w:sz w:val="28"/>
          <w:szCs w:val="28"/>
        </w:rPr>
        <w:t>.</w:t>
      </w:r>
      <w:r w:rsidR="00215137" w:rsidRPr="00882AA1">
        <w:rPr>
          <w:b/>
          <w:noProof/>
          <w:sz w:val="28"/>
          <w:szCs w:val="28"/>
        </w:rPr>
        <w:t xml:space="preserve"> </w:t>
      </w:r>
    </w:p>
    <w:p w:rsidR="00855D2A" w:rsidRPr="00882AA1" w:rsidRDefault="00855D2A" w:rsidP="00855D2A">
      <w:pPr>
        <w:pStyle w:val="a5"/>
        <w:ind w:left="0" w:firstLine="567"/>
        <w:jc w:val="both"/>
        <w:rPr>
          <w:noProof/>
          <w:sz w:val="28"/>
          <w:szCs w:val="28"/>
        </w:rPr>
      </w:pPr>
      <w:r w:rsidRPr="00882AA1">
        <w:rPr>
          <w:noProof/>
          <w:sz w:val="28"/>
          <w:szCs w:val="28"/>
        </w:rPr>
        <w:t xml:space="preserve">В 2017 году государственную услугу по социальной адаптации получили 13 заявителей, </w:t>
      </w:r>
      <w:r w:rsidRPr="00882AA1">
        <w:rPr>
          <w:iCs/>
          <w:sz w:val="28"/>
          <w:szCs w:val="28"/>
        </w:rPr>
        <w:t>что составило 13,82</w:t>
      </w:r>
      <w:r w:rsidR="0095537C">
        <w:rPr>
          <w:iCs/>
          <w:sz w:val="28"/>
          <w:szCs w:val="28"/>
        </w:rPr>
        <w:t xml:space="preserve"> </w:t>
      </w:r>
      <w:r w:rsidRPr="00882AA1">
        <w:rPr>
          <w:iCs/>
          <w:sz w:val="28"/>
          <w:szCs w:val="28"/>
        </w:rPr>
        <w:t>% от численности зарегистрированных в отчетном периоде безработных граждан (94 человека), 130</w:t>
      </w:r>
      <w:r w:rsidR="0095537C">
        <w:rPr>
          <w:iCs/>
          <w:sz w:val="28"/>
          <w:szCs w:val="28"/>
        </w:rPr>
        <w:t xml:space="preserve">,0 </w:t>
      </w:r>
      <w:r w:rsidRPr="00882AA1">
        <w:rPr>
          <w:iCs/>
          <w:sz w:val="28"/>
          <w:szCs w:val="28"/>
        </w:rPr>
        <w:t xml:space="preserve">% от планового показателя </w:t>
      </w:r>
      <w:r w:rsidR="004D78C3">
        <w:rPr>
          <w:iCs/>
          <w:sz w:val="28"/>
          <w:szCs w:val="28"/>
        </w:rPr>
        <w:t xml:space="preserve">в </w:t>
      </w:r>
      <w:r w:rsidRPr="00882AA1">
        <w:rPr>
          <w:iCs/>
          <w:sz w:val="28"/>
          <w:szCs w:val="28"/>
        </w:rPr>
        <w:t>2017 год</w:t>
      </w:r>
      <w:r w:rsidR="004D78C3">
        <w:rPr>
          <w:iCs/>
          <w:sz w:val="28"/>
          <w:szCs w:val="28"/>
        </w:rPr>
        <w:t>у</w:t>
      </w:r>
      <w:r w:rsidRPr="00882AA1">
        <w:rPr>
          <w:iCs/>
          <w:sz w:val="28"/>
          <w:szCs w:val="28"/>
        </w:rPr>
        <w:t xml:space="preserve"> и 144,4</w:t>
      </w:r>
      <w:r w:rsidR="0095537C">
        <w:rPr>
          <w:iCs/>
          <w:sz w:val="28"/>
          <w:szCs w:val="28"/>
        </w:rPr>
        <w:t xml:space="preserve"> </w:t>
      </w:r>
      <w:r w:rsidRPr="00882AA1">
        <w:rPr>
          <w:iCs/>
          <w:sz w:val="28"/>
          <w:szCs w:val="28"/>
        </w:rPr>
        <w:t xml:space="preserve">% от выполненного показателя </w:t>
      </w:r>
      <w:r w:rsidR="004D78C3">
        <w:rPr>
          <w:iCs/>
          <w:sz w:val="28"/>
          <w:szCs w:val="28"/>
        </w:rPr>
        <w:t xml:space="preserve">в </w:t>
      </w:r>
      <w:r w:rsidRPr="00882AA1">
        <w:rPr>
          <w:iCs/>
          <w:sz w:val="28"/>
          <w:szCs w:val="28"/>
        </w:rPr>
        <w:t>2016 год</w:t>
      </w:r>
      <w:r w:rsidR="004D78C3">
        <w:rPr>
          <w:iCs/>
          <w:sz w:val="28"/>
          <w:szCs w:val="28"/>
        </w:rPr>
        <w:t>у</w:t>
      </w:r>
      <w:r w:rsidRPr="00882AA1">
        <w:rPr>
          <w:iCs/>
          <w:sz w:val="28"/>
          <w:szCs w:val="28"/>
        </w:rPr>
        <w:t>.</w:t>
      </w:r>
    </w:p>
    <w:p w:rsidR="00855D2A" w:rsidRPr="00882AA1" w:rsidRDefault="00855D2A" w:rsidP="00855D2A">
      <w:pPr>
        <w:pStyle w:val="a5"/>
        <w:ind w:left="0" w:firstLine="567"/>
        <w:jc w:val="both"/>
        <w:rPr>
          <w:noProof/>
          <w:sz w:val="28"/>
          <w:szCs w:val="28"/>
        </w:rPr>
      </w:pPr>
      <w:r w:rsidRPr="00882AA1">
        <w:rPr>
          <w:noProof/>
          <w:sz w:val="28"/>
          <w:szCs w:val="28"/>
        </w:rPr>
        <w:t xml:space="preserve">Для проверки Центром занятости населения предоставлены ЛДЗ </w:t>
      </w:r>
      <w:r w:rsidRPr="00882AA1">
        <w:rPr>
          <w:iCs/>
          <w:noProof/>
          <w:sz w:val="28"/>
          <w:szCs w:val="28"/>
        </w:rPr>
        <w:t>№№ 3550001/164113, 2980001/164113, 0470001/1713, 0520001/1713, 0600001/1713, 1710001/1713, 0970001/1713</w:t>
      </w:r>
      <w:r w:rsidRPr="00882AA1">
        <w:rPr>
          <w:noProof/>
          <w:sz w:val="28"/>
          <w:szCs w:val="28"/>
        </w:rPr>
        <w:t>, получивших государственную услугу по социальной адаптации в 2017 году, тематика и планы проведения занятий, графики предоставления государственной услуги по социальной адаптации к указанным делам.</w:t>
      </w:r>
    </w:p>
    <w:p w:rsidR="00855D2A" w:rsidRPr="00882AA1" w:rsidRDefault="00855D2A" w:rsidP="00855D2A">
      <w:pPr>
        <w:pStyle w:val="a5"/>
        <w:ind w:left="0" w:firstLine="567"/>
        <w:jc w:val="both"/>
        <w:rPr>
          <w:noProof/>
          <w:sz w:val="28"/>
          <w:szCs w:val="28"/>
        </w:rPr>
      </w:pPr>
      <w:r w:rsidRPr="00882AA1">
        <w:rPr>
          <w:noProof/>
          <w:sz w:val="28"/>
          <w:szCs w:val="28"/>
        </w:rPr>
        <w:t xml:space="preserve">В </w:t>
      </w:r>
      <w:r w:rsidRPr="00882AA1">
        <w:rPr>
          <w:sz w:val="28"/>
          <w:szCs w:val="28"/>
          <w:lang w:val="en-US"/>
        </w:rPr>
        <w:t>I</w:t>
      </w:r>
      <w:r w:rsidRPr="00882AA1">
        <w:rPr>
          <w:sz w:val="28"/>
          <w:szCs w:val="28"/>
        </w:rPr>
        <w:t xml:space="preserve"> полугодии 2018 года </w:t>
      </w:r>
      <w:r w:rsidRPr="00882AA1">
        <w:rPr>
          <w:noProof/>
          <w:sz w:val="28"/>
          <w:szCs w:val="28"/>
        </w:rPr>
        <w:t xml:space="preserve">государственную услугу по социальной адаптации получили 11 заявителей, </w:t>
      </w:r>
      <w:r w:rsidRPr="00882AA1">
        <w:rPr>
          <w:iCs/>
          <w:sz w:val="28"/>
          <w:szCs w:val="28"/>
        </w:rPr>
        <w:t>что составило 24,4</w:t>
      </w:r>
      <w:r w:rsidR="0095537C">
        <w:rPr>
          <w:iCs/>
          <w:sz w:val="28"/>
          <w:szCs w:val="28"/>
        </w:rPr>
        <w:t xml:space="preserve"> </w:t>
      </w:r>
      <w:r w:rsidRPr="00882AA1">
        <w:rPr>
          <w:iCs/>
          <w:sz w:val="28"/>
          <w:szCs w:val="28"/>
        </w:rPr>
        <w:t>% от численности зарегистрированных в отчетном периоде безработных граждан (68 человек) и 100</w:t>
      </w:r>
      <w:r w:rsidR="0095537C">
        <w:rPr>
          <w:iCs/>
          <w:sz w:val="28"/>
          <w:szCs w:val="28"/>
        </w:rPr>
        <w:t xml:space="preserve">,0 </w:t>
      </w:r>
      <w:r w:rsidRPr="00882AA1">
        <w:rPr>
          <w:iCs/>
          <w:sz w:val="28"/>
          <w:szCs w:val="28"/>
        </w:rPr>
        <w:t xml:space="preserve">% от выполненного показателя </w:t>
      </w:r>
      <w:r w:rsidR="004D78C3">
        <w:rPr>
          <w:iCs/>
          <w:sz w:val="28"/>
          <w:szCs w:val="28"/>
        </w:rPr>
        <w:t xml:space="preserve">в </w:t>
      </w:r>
      <w:r w:rsidRPr="00882AA1">
        <w:rPr>
          <w:sz w:val="28"/>
          <w:szCs w:val="28"/>
          <w:lang w:val="en-US"/>
        </w:rPr>
        <w:t>I</w:t>
      </w:r>
      <w:r w:rsidRPr="00882AA1">
        <w:rPr>
          <w:iCs/>
          <w:sz w:val="28"/>
          <w:szCs w:val="28"/>
        </w:rPr>
        <w:t xml:space="preserve"> полугоди</w:t>
      </w:r>
      <w:r w:rsidR="004D78C3">
        <w:rPr>
          <w:iCs/>
          <w:sz w:val="28"/>
          <w:szCs w:val="28"/>
        </w:rPr>
        <w:t>и</w:t>
      </w:r>
      <w:r w:rsidRPr="00882AA1">
        <w:rPr>
          <w:iCs/>
          <w:sz w:val="28"/>
          <w:szCs w:val="28"/>
        </w:rPr>
        <w:t xml:space="preserve"> 2017 года.</w:t>
      </w:r>
    </w:p>
    <w:p w:rsidR="00855D2A" w:rsidRPr="00882AA1" w:rsidRDefault="00855D2A" w:rsidP="00855D2A">
      <w:pPr>
        <w:pStyle w:val="a5"/>
        <w:ind w:left="0" w:firstLine="567"/>
        <w:jc w:val="both"/>
        <w:rPr>
          <w:noProof/>
          <w:sz w:val="28"/>
          <w:szCs w:val="28"/>
        </w:rPr>
      </w:pPr>
      <w:r w:rsidRPr="00882AA1">
        <w:rPr>
          <w:noProof/>
          <w:sz w:val="28"/>
          <w:szCs w:val="28"/>
        </w:rPr>
        <w:t xml:space="preserve">Для проверки Центром занятости населения предоставлены ЛДЗ </w:t>
      </w:r>
      <w:r w:rsidRPr="00882AA1">
        <w:rPr>
          <w:iCs/>
          <w:noProof/>
          <w:sz w:val="28"/>
          <w:szCs w:val="28"/>
        </w:rPr>
        <w:t>№№ 0860001/1813, 0400002/1813, 0110001/1813</w:t>
      </w:r>
      <w:r w:rsidRPr="00882AA1">
        <w:rPr>
          <w:noProof/>
          <w:sz w:val="28"/>
          <w:szCs w:val="28"/>
        </w:rPr>
        <w:t xml:space="preserve">, получивших государственную услугу по социальной адаптации в </w:t>
      </w:r>
      <w:r w:rsidRPr="00882AA1">
        <w:rPr>
          <w:noProof/>
          <w:sz w:val="28"/>
          <w:szCs w:val="28"/>
          <w:lang w:val="en-US"/>
        </w:rPr>
        <w:t>I</w:t>
      </w:r>
      <w:r w:rsidRPr="00882AA1">
        <w:rPr>
          <w:noProof/>
          <w:sz w:val="28"/>
          <w:szCs w:val="28"/>
        </w:rPr>
        <w:t xml:space="preserve"> полугодии 2018 года, тематика и планы проведения занятий, графики предоставления государственной услуги по социальной адаптации к указанным делам.</w:t>
      </w:r>
    </w:p>
    <w:p w:rsidR="00855D2A" w:rsidRDefault="00855D2A" w:rsidP="001A25B4">
      <w:pPr>
        <w:pStyle w:val="a5"/>
        <w:ind w:left="0" w:firstLine="567"/>
        <w:jc w:val="both"/>
        <w:rPr>
          <w:noProof/>
          <w:sz w:val="28"/>
          <w:szCs w:val="28"/>
        </w:rPr>
      </w:pPr>
      <w:r w:rsidRPr="00882AA1">
        <w:rPr>
          <w:noProof/>
          <w:sz w:val="28"/>
          <w:szCs w:val="28"/>
        </w:rPr>
        <w:t xml:space="preserve">В ходе </w:t>
      </w:r>
      <w:r w:rsidRPr="00882AA1">
        <w:rPr>
          <w:sz w:val="28"/>
          <w:szCs w:val="28"/>
        </w:rPr>
        <w:t xml:space="preserve">выборочной </w:t>
      </w:r>
      <w:r w:rsidRPr="00882AA1">
        <w:rPr>
          <w:noProof/>
          <w:sz w:val="28"/>
          <w:szCs w:val="28"/>
        </w:rPr>
        <w:t>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социальной адаптации, не выявлено.</w:t>
      </w:r>
    </w:p>
    <w:p w:rsidR="0014286A" w:rsidRPr="00882AA1" w:rsidRDefault="0014286A" w:rsidP="001A25B4">
      <w:pPr>
        <w:pStyle w:val="a5"/>
        <w:ind w:left="0" w:firstLine="567"/>
        <w:jc w:val="both"/>
        <w:rPr>
          <w:noProof/>
          <w:sz w:val="28"/>
          <w:szCs w:val="28"/>
        </w:rPr>
      </w:pPr>
    </w:p>
    <w:p w:rsidR="00187134" w:rsidRPr="00882AA1" w:rsidRDefault="00C129A4" w:rsidP="000F64F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  <w:r w:rsidRPr="00882AA1">
        <w:rPr>
          <w:b/>
          <w:noProof/>
          <w:sz w:val="28"/>
          <w:szCs w:val="28"/>
        </w:rPr>
        <w:t>3.1</w:t>
      </w:r>
      <w:r w:rsidR="00E430CA" w:rsidRPr="00882AA1">
        <w:rPr>
          <w:b/>
          <w:noProof/>
          <w:sz w:val="28"/>
          <w:szCs w:val="28"/>
        </w:rPr>
        <w:t>1</w:t>
      </w:r>
      <w:r w:rsidRPr="00882AA1">
        <w:rPr>
          <w:b/>
          <w:noProof/>
          <w:sz w:val="28"/>
          <w:szCs w:val="28"/>
        </w:rPr>
        <w:t>.</w:t>
      </w:r>
      <w:r w:rsidR="00187134" w:rsidRPr="00882AA1">
        <w:rPr>
          <w:b/>
          <w:noProof/>
          <w:sz w:val="28"/>
          <w:szCs w:val="28"/>
        </w:rPr>
        <w:t xml:space="preserve"> Предоставление государственной услуги по психологической поддержке безработных граждан</w:t>
      </w:r>
      <w:r w:rsidR="00712126" w:rsidRPr="00882AA1">
        <w:rPr>
          <w:b/>
          <w:noProof/>
          <w:sz w:val="28"/>
          <w:szCs w:val="28"/>
        </w:rPr>
        <w:t xml:space="preserve"> (далее </w:t>
      </w:r>
      <w:r w:rsidR="00712126" w:rsidRPr="00882AA1">
        <w:rPr>
          <w:noProof/>
          <w:sz w:val="28"/>
          <w:szCs w:val="28"/>
        </w:rPr>
        <w:t>-</w:t>
      </w:r>
      <w:r w:rsidR="00712126" w:rsidRPr="00882AA1">
        <w:rPr>
          <w:b/>
          <w:noProof/>
          <w:sz w:val="28"/>
          <w:szCs w:val="28"/>
        </w:rPr>
        <w:t xml:space="preserve"> государственная услуга по психологической поддержке</w:t>
      </w:r>
      <w:r w:rsidR="00712126" w:rsidRPr="00882AA1">
        <w:rPr>
          <w:noProof/>
          <w:sz w:val="28"/>
          <w:szCs w:val="28"/>
        </w:rPr>
        <w:t>)</w:t>
      </w:r>
      <w:r w:rsidR="00E430CA" w:rsidRPr="00882AA1">
        <w:rPr>
          <w:b/>
          <w:noProof/>
          <w:sz w:val="28"/>
          <w:szCs w:val="28"/>
        </w:rPr>
        <w:t>.</w:t>
      </w:r>
      <w:r w:rsidR="00215137" w:rsidRPr="00882AA1">
        <w:rPr>
          <w:b/>
          <w:noProof/>
          <w:sz w:val="28"/>
          <w:szCs w:val="28"/>
        </w:rPr>
        <w:t xml:space="preserve"> </w:t>
      </w:r>
    </w:p>
    <w:p w:rsidR="000C3A25" w:rsidRPr="00882AA1" w:rsidRDefault="000C3A25" w:rsidP="000C3A2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882AA1">
        <w:rPr>
          <w:noProof/>
          <w:sz w:val="28"/>
          <w:szCs w:val="28"/>
        </w:rPr>
        <w:t xml:space="preserve">В 2017 году государственную услугу по психологической поддержке получили 10 заявителей, что составило </w:t>
      </w:r>
      <w:r w:rsidRPr="00882AA1">
        <w:rPr>
          <w:iCs/>
          <w:sz w:val="28"/>
          <w:szCs w:val="28"/>
        </w:rPr>
        <w:t>10,6</w:t>
      </w:r>
      <w:r w:rsidR="0095537C">
        <w:rPr>
          <w:iCs/>
          <w:sz w:val="28"/>
          <w:szCs w:val="28"/>
        </w:rPr>
        <w:t xml:space="preserve"> </w:t>
      </w:r>
      <w:r w:rsidRPr="00882AA1">
        <w:rPr>
          <w:iCs/>
          <w:sz w:val="28"/>
          <w:szCs w:val="28"/>
        </w:rPr>
        <w:t>% от численности зарегистрированных в отчетном периоде безработных граждан (94 человека), 100</w:t>
      </w:r>
      <w:r w:rsidR="0095537C">
        <w:rPr>
          <w:iCs/>
          <w:sz w:val="28"/>
          <w:szCs w:val="28"/>
        </w:rPr>
        <w:t xml:space="preserve">,0 </w:t>
      </w:r>
      <w:r w:rsidRPr="00882AA1">
        <w:rPr>
          <w:iCs/>
          <w:sz w:val="28"/>
          <w:szCs w:val="28"/>
        </w:rPr>
        <w:t>% от планового показателя 2017 года и 111,1% от выполненного показателя 2016 года.</w:t>
      </w:r>
    </w:p>
    <w:p w:rsidR="000C3A25" w:rsidRPr="00882AA1" w:rsidRDefault="000C3A25" w:rsidP="000C3A2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882AA1">
        <w:rPr>
          <w:noProof/>
          <w:sz w:val="28"/>
          <w:szCs w:val="28"/>
        </w:rPr>
        <w:t>Для проверки Центром занятости населения пред</w:t>
      </w:r>
      <w:r w:rsidR="009C6A7C">
        <w:rPr>
          <w:noProof/>
          <w:sz w:val="28"/>
          <w:szCs w:val="28"/>
        </w:rPr>
        <w:t>о</w:t>
      </w:r>
      <w:r w:rsidRPr="00882AA1">
        <w:rPr>
          <w:noProof/>
          <w:sz w:val="28"/>
          <w:szCs w:val="28"/>
        </w:rPr>
        <w:t xml:space="preserve">ставлены ЛДЗ </w:t>
      </w:r>
      <w:r w:rsidRPr="00882AA1">
        <w:rPr>
          <w:iCs/>
          <w:noProof/>
          <w:sz w:val="28"/>
          <w:szCs w:val="28"/>
        </w:rPr>
        <w:t>№№ 2760001/1713, 2540004/1713, 3550004/164113, 0110001/1713, 0180001/1713, 0310001/1713</w:t>
      </w:r>
      <w:r w:rsidRPr="00882AA1">
        <w:rPr>
          <w:noProof/>
          <w:sz w:val="28"/>
          <w:szCs w:val="28"/>
        </w:rPr>
        <w:t>, получивших государственную услугу по психологической поддержке в 2017 году, тематика и планы проведения занятий, графики предоставления государственной услуги по психологической поддержке к указанным делам.</w:t>
      </w:r>
    </w:p>
    <w:p w:rsidR="000C3A25" w:rsidRPr="00882AA1" w:rsidRDefault="000C3A25" w:rsidP="000C3A2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882AA1">
        <w:rPr>
          <w:noProof/>
          <w:sz w:val="28"/>
          <w:szCs w:val="28"/>
        </w:rPr>
        <w:t xml:space="preserve">В </w:t>
      </w:r>
      <w:r w:rsidRPr="00882AA1">
        <w:rPr>
          <w:sz w:val="28"/>
          <w:szCs w:val="28"/>
          <w:lang w:val="en-US"/>
        </w:rPr>
        <w:t>I</w:t>
      </w:r>
      <w:r w:rsidRPr="00882AA1">
        <w:rPr>
          <w:sz w:val="28"/>
          <w:szCs w:val="28"/>
        </w:rPr>
        <w:t xml:space="preserve"> полугодии 2018 года </w:t>
      </w:r>
      <w:r w:rsidRPr="00882AA1">
        <w:rPr>
          <w:noProof/>
          <w:sz w:val="28"/>
          <w:szCs w:val="28"/>
        </w:rPr>
        <w:t>государственную услугу по психологической поддержке получили 6 заявителей, что составило 13,3</w:t>
      </w:r>
      <w:r w:rsidR="0095537C">
        <w:rPr>
          <w:noProof/>
          <w:sz w:val="28"/>
          <w:szCs w:val="28"/>
        </w:rPr>
        <w:t xml:space="preserve"> </w:t>
      </w:r>
      <w:r w:rsidRPr="00882AA1">
        <w:rPr>
          <w:noProof/>
          <w:sz w:val="28"/>
          <w:szCs w:val="28"/>
        </w:rPr>
        <w:t xml:space="preserve">% </w:t>
      </w:r>
      <w:r w:rsidRPr="00882AA1">
        <w:rPr>
          <w:iCs/>
          <w:sz w:val="28"/>
          <w:szCs w:val="28"/>
        </w:rPr>
        <w:t>от численности зарегистрированных в отчетном периоде безработных граждан (45 человек) и 100</w:t>
      </w:r>
      <w:r w:rsidR="0095537C">
        <w:rPr>
          <w:iCs/>
          <w:sz w:val="28"/>
          <w:szCs w:val="28"/>
        </w:rPr>
        <w:t xml:space="preserve"> </w:t>
      </w:r>
      <w:r w:rsidRPr="00882AA1">
        <w:rPr>
          <w:iCs/>
          <w:sz w:val="28"/>
          <w:szCs w:val="28"/>
        </w:rPr>
        <w:t xml:space="preserve">% от выполненного показателя </w:t>
      </w:r>
      <w:r w:rsidRPr="00882AA1">
        <w:rPr>
          <w:sz w:val="28"/>
          <w:szCs w:val="28"/>
          <w:lang w:val="en-US"/>
        </w:rPr>
        <w:t>I</w:t>
      </w:r>
      <w:r w:rsidRPr="00882AA1">
        <w:rPr>
          <w:iCs/>
          <w:sz w:val="28"/>
          <w:szCs w:val="28"/>
        </w:rPr>
        <w:t xml:space="preserve"> полугодия 2017 года.</w:t>
      </w:r>
    </w:p>
    <w:p w:rsidR="000C3A25" w:rsidRPr="00882AA1" w:rsidRDefault="000C3A25" w:rsidP="000C3A2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882AA1">
        <w:rPr>
          <w:noProof/>
          <w:sz w:val="28"/>
          <w:szCs w:val="28"/>
        </w:rPr>
        <w:t xml:space="preserve">Для проверки Центром занятости населения представлены ЛДЗ </w:t>
      </w:r>
      <w:r w:rsidRPr="00882AA1">
        <w:rPr>
          <w:iCs/>
          <w:noProof/>
          <w:sz w:val="28"/>
          <w:szCs w:val="28"/>
        </w:rPr>
        <w:t>№№ 0290001/1813, 0880001/1813</w:t>
      </w:r>
      <w:r w:rsidRPr="00882AA1">
        <w:rPr>
          <w:noProof/>
          <w:sz w:val="28"/>
          <w:szCs w:val="28"/>
        </w:rPr>
        <w:t xml:space="preserve">, получивших государственную услугу по психологической поддержке в </w:t>
      </w:r>
      <w:r w:rsidRPr="00882AA1">
        <w:rPr>
          <w:noProof/>
          <w:sz w:val="28"/>
          <w:szCs w:val="28"/>
          <w:lang w:val="en-US"/>
        </w:rPr>
        <w:t>I</w:t>
      </w:r>
      <w:r w:rsidRPr="00882AA1">
        <w:rPr>
          <w:noProof/>
          <w:sz w:val="28"/>
          <w:szCs w:val="28"/>
        </w:rPr>
        <w:t xml:space="preserve"> полугодии 2018 года, тематика и планы проведения занятий, графики предоставления государственной услуги по психологической поддержке к указанным делам.</w:t>
      </w:r>
    </w:p>
    <w:p w:rsidR="00BD201B" w:rsidRDefault="000C3A25" w:rsidP="001A25B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882AA1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психологической поддержке не выявлено.</w:t>
      </w:r>
    </w:p>
    <w:p w:rsidR="0014286A" w:rsidRPr="00882AA1" w:rsidRDefault="0014286A" w:rsidP="001A25B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1E257F" w:rsidRPr="00882AA1" w:rsidRDefault="00C129A4" w:rsidP="000F64F2">
      <w:pPr>
        <w:ind w:firstLine="567"/>
        <w:jc w:val="both"/>
        <w:rPr>
          <w:b/>
          <w:noProof/>
          <w:sz w:val="28"/>
          <w:szCs w:val="28"/>
        </w:rPr>
      </w:pPr>
      <w:r w:rsidRPr="00882AA1">
        <w:rPr>
          <w:b/>
          <w:noProof/>
          <w:sz w:val="28"/>
          <w:szCs w:val="28"/>
        </w:rPr>
        <w:t>3.1</w:t>
      </w:r>
      <w:r w:rsidR="00E430CA" w:rsidRPr="00882AA1">
        <w:rPr>
          <w:b/>
          <w:noProof/>
          <w:sz w:val="28"/>
          <w:szCs w:val="28"/>
        </w:rPr>
        <w:t>2</w:t>
      </w:r>
      <w:r w:rsidR="001E257F" w:rsidRPr="00882AA1">
        <w:rPr>
          <w:b/>
          <w:noProof/>
          <w:sz w:val="28"/>
          <w:szCs w:val="28"/>
        </w:rPr>
        <w:t>. Предоставление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837979" w:rsidRPr="00882AA1">
        <w:rPr>
          <w:b/>
          <w:noProof/>
          <w:sz w:val="28"/>
          <w:szCs w:val="28"/>
        </w:rPr>
        <w:t xml:space="preserve"> (далее -</w:t>
      </w:r>
      <w:r w:rsidR="00837979" w:rsidRPr="00882AA1">
        <w:rPr>
          <w:b/>
          <w:noProof/>
          <w:color w:val="000000" w:themeColor="text1"/>
          <w:sz w:val="28"/>
          <w:szCs w:val="28"/>
        </w:rPr>
        <w:t xml:space="preserve"> государственная услуга по профессиональному обучению безработных граждан)</w:t>
      </w:r>
      <w:r w:rsidR="00E430CA" w:rsidRPr="00882AA1">
        <w:rPr>
          <w:b/>
          <w:noProof/>
          <w:sz w:val="28"/>
          <w:szCs w:val="28"/>
        </w:rPr>
        <w:t>.</w:t>
      </w:r>
      <w:r w:rsidR="00215137" w:rsidRPr="00882AA1">
        <w:rPr>
          <w:b/>
          <w:noProof/>
          <w:sz w:val="28"/>
          <w:szCs w:val="28"/>
        </w:rPr>
        <w:t xml:space="preserve"> </w:t>
      </w:r>
    </w:p>
    <w:p w:rsidR="004C1A85" w:rsidRPr="00882AA1" w:rsidRDefault="004C1A85" w:rsidP="004C1A8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882AA1">
        <w:rPr>
          <w:noProof/>
          <w:color w:val="000000" w:themeColor="text1"/>
          <w:sz w:val="28"/>
          <w:szCs w:val="28"/>
        </w:rPr>
        <w:t xml:space="preserve">В 2017 году государственную услугу по профессиональному обучению безработных граждан получили 6 заявителей, что составило </w:t>
      </w:r>
      <w:r w:rsidRPr="00882AA1">
        <w:rPr>
          <w:iCs/>
          <w:noProof/>
          <w:color w:val="000000" w:themeColor="text1"/>
          <w:sz w:val="28"/>
          <w:szCs w:val="28"/>
        </w:rPr>
        <w:t>6,4</w:t>
      </w:r>
      <w:r w:rsidR="002E4E75">
        <w:rPr>
          <w:iCs/>
          <w:noProof/>
          <w:color w:val="000000" w:themeColor="text1"/>
          <w:sz w:val="28"/>
          <w:szCs w:val="28"/>
        </w:rPr>
        <w:t xml:space="preserve"> </w:t>
      </w:r>
      <w:r w:rsidRPr="00882AA1">
        <w:rPr>
          <w:iCs/>
          <w:noProof/>
          <w:color w:val="000000" w:themeColor="text1"/>
          <w:sz w:val="28"/>
          <w:szCs w:val="28"/>
        </w:rPr>
        <w:t>% от численности зарегистрированных в отчетном периоде безработных граждан. Достигнутый покзатель ниже норматива доступности соответствующей государственной услуги на 5,6</w:t>
      </w:r>
      <w:r w:rsidR="002E4E75">
        <w:rPr>
          <w:iCs/>
          <w:noProof/>
          <w:color w:val="000000" w:themeColor="text1"/>
          <w:sz w:val="28"/>
          <w:szCs w:val="28"/>
        </w:rPr>
        <w:t xml:space="preserve"> </w:t>
      </w:r>
      <w:r w:rsidRPr="00882AA1">
        <w:rPr>
          <w:iCs/>
          <w:noProof/>
          <w:color w:val="000000" w:themeColor="text1"/>
          <w:sz w:val="28"/>
          <w:szCs w:val="28"/>
        </w:rPr>
        <w:t>%</w:t>
      </w:r>
      <w:r w:rsidRPr="00882AA1">
        <w:rPr>
          <w:noProof/>
          <w:color w:val="000000" w:themeColor="text1"/>
          <w:sz w:val="28"/>
          <w:szCs w:val="28"/>
        </w:rPr>
        <w:t>.</w:t>
      </w:r>
    </w:p>
    <w:p w:rsidR="004C1A85" w:rsidRPr="00882AA1" w:rsidRDefault="004C1A85" w:rsidP="004C1A8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882AA1">
        <w:rPr>
          <w:noProof/>
          <w:color w:val="000000" w:themeColor="text1"/>
          <w:sz w:val="28"/>
          <w:szCs w:val="28"/>
        </w:rPr>
        <w:t xml:space="preserve">Для проверки Центром занятости населения предоставлены ЛДЗ </w:t>
      </w:r>
      <w:r w:rsidRPr="00882AA1">
        <w:rPr>
          <w:iCs/>
          <w:noProof/>
          <w:color w:val="000000" w:themeColor="text1"/>
          <w:sz w:val="28"/>
          <w:szCs w:val="28"/>
        </w:rPr>
        <w:t>№№ </w:t>
      </w:r>
      <w:r w:rsidRPr="00882AA1">
        <w:rPr>
          <w:sz w:val="28"/>
          <w:szCs w:val="28"/>
        </w:rPr>
        <w:t>3010001/164113, 3550003/164113, 0090001/1713</w:t>
      </w:r>
      <w:r w:rsidRPr="00882AA1">
        <w:rPr>
          <w:noProof/>
          <w:color w:val="000000" w:themeColor="text1"/>
          <w:sz w:val="28"/>
          <w:szCs w:val="28"/>
        </w:rPr>
        <w:t xml:space="preserve">, </w:t>
      </w:r>
      <w:r w:rsidRPr="00882AA1">
        <w:rPr>
          <w:sz w:val="28"/>
          <w:szCs w:val="28"/>
        </w:rPr>
        <w:t>0300001/1713</w:t>
      </w:r>
      <w:r w:rsidRPr="00882AA1">
        <w:rPr>
          <w:noProof/>
          <w:color w:val="000000" w:themeColor="text1"/>
          <w:sz w:val="28"/>
          <w:szCs w:val="28"/>
        </w:rPr>
        <w:t>, завершивших профессиональное обучение, дополнительное профессиональное образование в 2017 году, договоры и финансовые документы, связанные с профессиональным обучением безработных граждан к указанным делам.</w:t>
      </w:r>
    </w:p>
    <w:p w:rsidR="004C1A85" w:rsidRPr="00882AA1" w:rsidRDefault="004C1A85" w:rsidP="004C1A8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882AA1">
        <w:rPr>
          <w:noProof/>
          <w:color w:val="000000" w:themeColor="text1"/>
          <w:sz w:val="28"/>
          <w:szCs w:val="28"/>
        </w:rPr>
        <w:t xml:space="preserve">В </w:t>
      </w:r>
      <w:r w:rsidRPr="00882AA1">
        <w:rPr>
          <w:noProof/>
          <w:color w:val="000000" w:themeColor="text1"/>
          <w:sz w:val="28"/>
          <w:szCs w:val="28"/>
          <w:lang w:val="en-US"/>
        </w:rPr>
        <w:t>I</w:t>
      </w:r>
      <w:r w:rsidRPr="00882AA1">
        <w:rPr>
          <w:noProof/>
          <w:color w:val="000000" w:themeColor="text1"/>
          <w:sz w:val="28"/>
          <w:szCs w:val="28"/>
        </w:rPr>
        <w:t xml:space="preserve"> полугодии 2018 года государственную услугу по профессиональному обучению безработных граждан получили 4 заявителя, что составило </w:t>
      </w:r>
      <w:r w:rsidRPr="00882AA1">
        <w:rPr>
          <w:iCs/>
          <w:noProof/>
          <w:color w:val="000000" w:themeColor="text1"/>
          <w:sz w:val="28"/>
          <w:szCs w:val="28"/>
        </w:rPr>
        <w:t>8,9</w:t>
      </w:r>
      <w:r w:rsidR="002E4E75">
        <w:rPr>
          <w:iCs/>
          <w:noProof/>
          <w:color w:val="000000" w:themeColor="text1"/>
          <w:sz w:val="28"/>
          <w:szCs w:val="28"/>
        </w:rPr>
        <w:t xml:space="preserve"> </w:t>
      </w:r>
      <w:r w:rsidRPr="00882AA1">
        <w:rPr>
          <w:iCs/>
          <w:noProof/>
          <w:color w:val="000000" w:themeColor="text1"/>
          <w:sz w:val="28"/>
          <w:szCs w:val="28"/>
        </w:rPr>
        <w:t>% от численности зарегистрированных в отчетном периоде безработных граждан. Достигнутый пок</w:t>
      </w:r>
      <w:r w:rsidR="004D78C3">
        <w:rPr>
          <w:iCs/>
          <w:noProof/>
          <w:color w:val="000000" w:themeColor="text1"/>
          <w:sz w:val="28"/>
          <w:szCs w:val="28"/>
        </w:rPr>
        <w:t>а</w:t>
      </w:r>
      <w:r w:rsidRPr="00882AA1">
        <w:rPr>
          <w:iCs/>
          <w:noProof/>
          <w:color w:val="000000" w:themeColor="text1"/>
          <w:sz w:val="28"/>
          <w:szCs w:val="28"/>
        </w:rPr>
        <w:t>затель ниже норматива доступности соответствующей государственной услуги на 3,1</w:t>
      </w:r>
      <w:r w:rsidR="002E4E75">
        <w:rPr>
          <w:iCs/>
          <w:noProof/>
          <w:color w:val="000000" w:themeColor="text1"/>
          <w:sz w:val="28"/>
          <w:szCs w:val="28"/>
        </w:rPr>
        <w:t xml:space="preserve"> </w:t>
      </w:r>
      <w:r w:rsidRPr="00882AA1">
        <w:rPr>
          <w:iCs/>
          <w:noProof/>
          <w:color w:val="000000" w:themeColor="text1"/>
          <w:sz w:val="28"/>
          <w:szCs w:val="28"/>
        </w:rPr>
        <w:t>%</w:t>
      </w:r>
      <w:r w:rsidRPr="00882AA1">
        <w:rPr>
          <w:noProof/>
          <w:color w:val="000000" w:themeColor="text1"/>
          <w:sz w:val="28"/>
          <w:szCs w:val="28"/>
        </w:rPr>
        <w:t>.</w:t>
      </w:r>
    </w:p>
    <w:p w:rsidR="004C1A85" w:rsidRPr="00882AA1" w:rsidRDefault="004C1A85" w:rsidP="004C1A8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882AA1">
        <w:rPr>
          <w:noProof/>
          <w:color w:val="000000" w:themeColor="text1"/>
          <w:sz w:val="28"/>
          <w:szCs w:val="28"/>
        </w:rPr>
        <w:t xml:space="preserve">Для проверки Центром занятости населения предоставлены ЛДЗ </w:t>
      </w:r>
      <w:r w:rsidRPr="00882AA1">
        <w:rPr>
          <w:iCs/>
          <w:noProof/>
          <w:color w:val="000000" w:themeColor="text1"/>
          <w:sz w:val="28"/>
          <w:szCs w:val="28"/>
        </w:rPr>
        <w:t>№№ </w:t>
      </w:r>
      <w:r w:rsidRPr="00882AA1">
        <w:rPr>
          <w:sz w:val="28"/>
          <w:szCs w:val="28"/>
        </w:rPr>
        <w:t>1390001/1713</w:t>
      </w:r>
      <w:r w:rsidRPr="00882AA1">
        <w:rPr>
          <w:noProof/>
          <w:color w:val="000000" w:themeColor="text1"/>
          <w:sz w:val="28"/>
          <w:szCs w:val="28"/>
        </w:rPr>
        <w:t xml:space="preserve">, </w:t>
      </w:r>
      <w:r w:rsidRPr="00882AA1">
        <w:rPr>
          <w:sz w:val="28"/>
          <w:szCs w:val="28"/>
        </w:rPr>
        <w:t>2770001/1713</w:t>
      </w:r>
      <w:r w:rsidRPr="00882AA1">
        <w:rPr>
          <w:noProof/>
          <w:color w:val="000000" w:themeColor="text1"/>
          <w:sz w:val="28"/>
          <w:szCs w:val="28"/>
        </w:rPr>
        <w:t xml:space="preserve">, </w:t>
      </w:r>
      <w:r w:rsidRPr="00882AA1">
        <w:rPr>
          <w:iCs/>
          <w:noProof/>
          <w:color w:val="000000" w:themeColor="text1"/>
          <w:sz w:val="28"/>
          <w:szCs w:val="28"/>
        </w:rPr>
        <w:t>0</w:t>
      </w:r>
      <w:r w:rsidRPr="00882AA1">
        <w:rPr>
          <w:sz w:val="28"/>
          <w:szCs w:val="28"/>
        </w:rPr>
        <w:t xml:space="preserve">170001/1813, 1140002/1813, </w:t>
      </w:r>
      <w:r w:rsidRPr="00882AA1">
        <w:rPr>
          <w:noProof/>
          <w:color w:val="000000" w:themeColor="text1"/>
          <w:sz w:val="28"/>
          <w:szCs w:val="28"/>
        </w:rPr>
        <w:t xml:space="preserve">завершивших профессиональное обучение, дополнительное профессиональное образование в </w:t>
      </w:r>
      <w:r w:rsidRPr="00882AA1">
        <w:rPr>
          <w:noProof/>
          <w:color w:val="000000" w:themeColor="text1"/>
          <w:sz w:val="28"/>
          <w:szCs w:val="28"/>
          <w:lang w:val="en-US"/>
        </w:rPr>
        <w:t>I</w:t>
      </w:r>
      <w:r w:rsidRPr="00882AA1">
        <w:rPr>
          <w:noProof/>
          <w:color w:val="000000" w:themeColor="text1"/>
          <w:sz w:val="28"/>
          <w:szCs w:val="28"/>
        </w:rPr>
        <w:t xml:space="preserve"> полугодии 2018 года, договоры и финансовые документы, связанные с профессиональным обучением безработных граждан к указанным делам.</w:t>
      </w:r>
    </w:p>
    <w:p w:rsidR="0014286A" w:rsidRDefault="004C1A85" w:rsidP="004C1A8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color w:val="000000" w:themeColor="text1"/>
          <w:sz w:val="28"/>
          <w:szCs w:val="28"/>
        </w:rPr>
      </w:pPr>
      <w:r w:rsidRPr="00882AA1">
        <w:rPr>
          <w:noProof/>
          <w:color w:val="000000" w:themeColor="text1"/>
          <w:sz w:val="28"/>
          <w:szCs w:val="28"/>
        </w:rPr>
        <w:t xml:space="preserve">В ходе проверки </w:t>
      </w:r>
      <w:r w:rsidR="00C573EA">
        <w:rPr>
          <w:noProof/>
          <w:color w:val="000000" w:themeColor="text1"/>
          <w:sz w:val="28"/>
          <w:szCs w:val="28"/>
        </w:rPr>
        <w:t>выявлены следующиие  нарушения.</w:t>
      </w:r>
      <w:r w:rsidRPr="00882AA1">
        <w:rPr>
          <w:noProof/>
          <w:color w:val="000000" w:themeColor="text1"/>
          <w:sz w:val="28"/>
          <w:szCs w:val="28"/>
        </w:rPr>
        <w:t xml:space="preserve"> </w:t>
      </w:r>
    </w:p>
    <w:p w:rsidR="00C573EA" w:rsidRPr="00C573EA" w:rsidRDefault="00C573EA" w:rsidP="006010D5">
      <w:pPr>
        <w:pStyle w:val="a5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CD43B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43B1">
        <w:rPr>
          <w:sz w:val="28"/>
          <w:szCs w:val="28"/>
        </w:rPr>
        <w:t>ункт</w:t>
      </w:r>
      <w:r>
        <w:rPr>
          <w:sz w:val="28"/>
          <w:szCs w:val="28"/>
        </w:rPr>
        <w:t xml:space="preserve">а 195 </w:t>
      </w:r>
      <w:r w:rsidRPr="00CD43B1">
        <w:rPr>
          <w:sz w:val="28"/>
          <w:szCs w:val="28"/>
        </w:rPr>
        <w:t>Административного регламента предоставления государственной услуги по осуществлению социальных выплат гражданам, признанным в установленном порядке безработными, утвержденного приказом Министерства труда и социальной защиты Российской Федерации от 29.06.2012 № 10н (далее – Административный регламент</w:t>
      </w:r>
      <w:r>
        <w:rPr>
          <w:sz w:val="28"/>
          <w:szCs w:val="28"/>
        </w:rPr>
        <w:t xml:space="preserve"> социальных выплат</w:t>
      </w:r>
      <w:r w:rsidRPr="00CD43B1">
        <w:rPr>
          <w:sz w:val="28"/>
          <w:szCs w:val="28"/>
        </w:rPr>
        <w:t>)</w:t>
      </w:r>
      <w:r>
        <w:rPr>
          <w:sz w:val="28"/>
          <w:szCs w:val="28"/>
        </w:rPr>
        <w:t xml:space="preserve">, в части формирования </w:t>
      </w:r>
      <w:r w:rsidRPr="00D94655">
        <w:rPr>
          <w:sz w:val="28"/>
          <w:szCs w:val="28"/>
        </w:rPr>
        <w:t xml:space="preserve">проекта приказа о прекращении выплаты стипендии согласно </w:t>
      </w:r>
      <w:hyperlink w:anchor="Par10629" w:history="1">
        <w:r w:rsidRPr="00D94655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D94655">
          <w:rPr>
            <w:sz w:val="28"/>
            <w:szCs w:val="28"/>
          </w:rPr>
          <w:t xml:space="preserve"> 16</w:t>
        </w:r>
      </w:hyperlink>
      <w:r>
        <w:rPr>
          <w:sz w:val="28"/>
          <w:szCs w:val="28"/>
        </w:rPr>
        <w:t>. В нарушение указанного пункта в предоставленных к проверке ЛДЗ №№ 301</w:t>
      </w:r>
      <w:r w:rsidRPr="00842EF3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842EF3">
        <w:rPr>
          <w:sz w:val="28"/>
          <w:szCs w:val="28"/>
        </w:rPr>
        <w:t>/1641</w:t>
      </w:r>
      <w:r>
        <w:rPr>
          <w:sz w:val="28"/>
          <w:szCs w:val="28"/>
        </w:rPr>
        <w:t>13</w:t>
      </w:r>
      <w:r w:rsidRPr="00842EF3">
        <w:rPr>
          <w:sz w:val="28"/>
          <w:szCs w:val="28"/>
        </w:rPr>
        <w:t xml:space="preserve">, </w:t>
      </w:r>
      <w:r w:rsidRPr="008C372B">
        <w:rPr>
          <w:sz w:val="28"/>
          <w:szCs w:val="28"/>
        </w:rPr>
        <w:t xml:space="preserve">3550003/164113, </w:t>
      </w:r>
      <w:r w:rsidRPr="00842EF3">
        <w:rPr>
          <w:sz w:val="28"/>
          <w:szCs w:val="28"/>
        </w:rPr>
        <w:t>0</w:t>
      </w:r>
      <w:r>
        <w:rPr>
          <w:sz w:val="28"/>
          <w:szCs w:val="28"/>
        </w:rPr>
        <w:t>09</w:t>
      </w:r>
      <w:r w:rsidRPr="00842EF3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842EF3">
        <w:rPr>
          <w:sz w:val="28"/>
          <w:szCs w:val="28"/>
        </w:rPr>
        <w:t>/17</w:t>
      </w:r>
      <w:r>
        <w:rPr>
          <w:sz w:val="28"/>
          <w:szCs w:val="28"/>
        </w:rPr>
        <w:t>13</w:t>
      </w:r>
      <w:r w:rsidRPr="004D2B96">
        <w:rPr>
          <w:noProof/>
          <w:color w:val="000000"/>
          <w:sz w:val="28"/>
          <w:szCs w:val="28"/>
        </w:rPr>
        <w:t xml:space="preserve">, </w:t>
      </w:r>
      <w:r w:rsidRPr="00842EF3">
        <w:rPr>
          <w:sz w:val="28"/>
          <w:szCs w:val="28"/>
        </w:rPr>
        <w:t>0</w:t>
      </w:r>
      <w:r>
        <w:rPr>
          <w:sz w:val="28"/>
          <w:szCs w:val="28"/>
        </w:rPr>
        <w:t>30</w:t>
      </w:r>
      <w:r w:rsidRPr="00842EF3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842EF3">
        <w:rPr>
          <w:sz w:val="28"/>
          <w:szCs w:val="28"/>
        </w:rPr>
        <w:t>/17</w:t>
      </w:r>
      <w:r>
        <w:rPr>
          <w:sz w:val="28"/>
          <w:szCs w:val="28"/>
        </w:rPr>
        <w:t>13</w:t>
      </w:r>
      <w:r w:rsidRPr="004D2B96">
        <w:rPr>
          <w:noProof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139</w:t>
      </w:r>
      <w:r w:rsidRPr="00842EF3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842EF3">
        <w:rPr>
          <w:sz w:val="28"/>
          <w:szCs w:val="28"/>
        </w:rPr>
        <w:t>/17</w:t>
      </w:r>
      <w:r>
        <w:rPr>
          <w:sz w:val="28"/>
          <w:szCs w:val="28"/>
        </w:rPr>
        <w:t>13</w:t>
      </w:r>
      <w:r w:rsidRPr="004D2B96">
        <w:rPr>
          <w:noProof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277</w:t>
      </w:r>
      <w:r w:rsidRPr="00842EF3">
        <w:rPr>
          <w:sz w:val="28"/>
          <w:szCs w:val="28"/>
        </w:rPr>
        <w:t>000</w:t>
      </w:r>
      <w:r>
        <w:rPr>
          <w:sz w:val="28"/>
          <w:szCs w:val="28"/>
        </w:rPr>
        <w:t>1</w:t>
      </w:r>
      <w:r w:rsidRPr="00842EF3">
        <w:rPr>
          <w:sz w:val="28"/>
          <w:szCs w:val="28"/>
        </w:rPr>
        <w:t>/17</w:t>
      </w:r>
      <w:r>
        <w:rPr>
          <w:sz w:val="28"/>
          <w:szCs w:val="28"/>
        </w:rPr>
        <w:t>13</w:t>
      </w:r>
      <w:r w:rsidRPr="004D2B96">
        <w:rPr>
          <w:noProof/>
          <w:color w:val="000000"/>
          <w:sz w:val="28"/>
          <w:szCs w:val="28"/>
        </w:rPr>
        <w:t xml:space="preserve">, </w:t>
      </w:r>
      <w:r w:rsidRPr="004D2B96">
        <w:rPr>
          <w:iCs/>
          <w:noProof/>
          <w:color w:val="000000"/>
          <w:sz w:val="28"/>
          <w:szCs w:val="28"/>
        </w:rPr>
        <w:t>0</w:t>
      </w:r>
      <w:r>
        <w:rPr>
          <w:sz w:val="28"/>
          <w:szCs w:val="28"/>
        </w:rPr>
        <w:t>1</w:t>
      </w:r>
      <w:r w:rsidRPr="00842EF3">
        <w:rPr>
          <w:sz w:val="28"/>
          <w:szCs w:val="28"/>
        </w:rPr>
        <w:t>7000</w:t>
      </w:r>
      <w:r>
        <w:rPr>
          <w:sz w:val="28"/>
          <w:szCs w:val="28"/>
        </w:rPr>
        <w:t>1</w:t>
      </w:r>
      <w:r w:rsidRPr="00842EF3">
        <w:rPr>
          <w:sz w:val="28"/>
          <w:szCs w:val="28"/>
        </w:rPr>
        <w:t>/1</w:t>
      </w:r>
      <w:r>
        <w:rPr>
          <w:sz w:val="28"/>
          <w:szCs w:val="28"/>
        </w:rPr>
        <w:t>813, 1</w:t>
      </w:r>
      <w:r w:rsidRPr="00842EF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42EF3">
        <w:rPr>
          <w:sz w:val="28"/>
          <w:szCs w:val="28"/>
        </w:rPr>
        <w:t>000</w:t>
      </w:r>
      <w:r>
        <w:rPr>
          <w:sz w:val="28"/>
          <w:szCs w:val="28"/>
        </w:rPr>
        <w:t>2</w:t>
      </w:r>
      <w:r w:rsidRPr="00842EF3">
        <w:rPr>
          <w:sz w:val="28"/>
          <w:szCs w:val="28"/>
        </w:rPr>
        <w:t>/18</w:t>
      </w:r>
      <w:r>
        <w:rPr>
          <w:sz w:val="28"/>
          <w:szCs w:val="28"/>
        </w:rPr>
        <w:t xml:space="preserve">13 отсутствуют приказы </w:t>
      </w:r>
      <w:r w:rsidRPr="007414DF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7414DF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 xml:space="preserve"> о прекращении выплаты стипендии. Необходимо отметить что данные приказы </w:t>
      </w:r>
      <w:r w:rsidRPr="003F3946">
        <w:rPr>
          <w:noProof/>
          <w:sz w:val="28"/>
          <w:szCs w:val="28"/>
        </w:rPr>
        <w:t xml:space="preserve">Центром занятости населения </w:t>
      </w:r>
      <w:r>
        <w:rPr>
          <w:sz w:val="28"/>
          <w:szCs w:val="28"/>
        </w:rPr>
        <w:t>не издавались.</w:t>
      </w:r>
    </w:p>
    <w:p w:rsidR="00C573EA" w:rsidRPr="00C573EA" w:rsidRDefault="00C573EA" w:rsidP="006010D5">
      <w:pPr>
        <w:pStyle w:val="a5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color w:val="000000" w:themeColor="text1"/>
          <w:sz w:val="28"/>
          <w:szCs w:val="28"/>
        </w:rPr>
      </w:pPr>
      <w:r w:rsidRPr="00C573EA">
        <w:rPr>
          <w:noProof/>
          <w:color w:val="000000" w:themeColor="text1"/>
          <w:sz w:val="28"/>
          <w:szCs w:val="28"/>
        </w:rPr>
        <w:t>В нарушение требований пунктов 192, 193, 225 и 237 Административного регламента социальных выплат, в части назначения социальных выплат в виде стипендии и материальной помощи без предоставления подтверждающих документов. В ЛД № 3550003/164113 содержатся сведения о выплате заявителю 14.06.2017 стипендии, на основании приказа Центра занятости населения, изданного 03.05.2017, заявитель обучался в период с 02.05.2017 по 30.05.2017. При этом, справки образовательной организации о посещении занятий заявителем и об успеваемости за май месяц зарегистрированы Центром занятости населения 03.07.2017. Выписка из приказа об отчислении заявителя и диплом о профессиональной переподготовке зарегистрированы Центром занятости населения 30.06.2017. Таким образом, на момент издания приказа, факт завершения обучения заявителем не был подтвержден.</w:t>
      </w:r>
    </w:p>
    <w:p w:rsidR="00C573EA" w:rsidRPr="00C573EA" w:rsidRDefault="00C573EA" w:rsidP="00C573EA">
      <w:pPr>
        <w:pStyle w:val="a5"/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73EA">
        <w:rPr>
          <w:sz w:val="28"/>
          <w:szCs w:val="28"/>
        </w:rPr>
        <w:t>В нарушение пунктов 2.1.8. и 2.1.9. договора о направлении на дополнительное профессиональное обучение безработного гражданина от 25.04.2017 № 4УЧ-17 к ЛДЗ № 3550003/164113, предусматривающих</w:t>
      </w:r>
      <w:r w:rsidRPr="00C573EA">
        <w:rPr>
          <w:sz w:val="28"/>
          <w:szCs w:val="28"/>
        </w:rPr>
        <w:t>,</w:t>
      </w:r>
      <w:r w:rsidRPr="00C573EA">
        <w:rPr>
          <w:sz w:val="28"/>
          <w:szCs w:val="28"/>
        </w:rPr>
        <w:t xml:space="preserve"> что авансирование или возмещение расходов осуществляется на оплату стоимости проезда к месту обучения и обратно и </w:t>
      </w:r>
      <w:proofErr w:type="spellStart"/>
      <w:r w:rsidRPr="00C573EA">
        <w:rPr>
          <w:sz w:val="28"/>
          <w:szCs w:val="28"/>
        </w:rPr>
        <w:t>найм</w:t>
      </w:r>
      <w:proofErr w:type="spellEnd"/>
      <w:r w:rsidRPr="00C573EA">
        <w:rPr>
          <w:sz w:val="28"/>
          <w:szCs w:val="28"/>
        </w:rPr>
        <w:t xml:space="preserve"> жилого помещения, заявителю была излишне выплачена сумма 200,0 рублей. Приказом Центра занятости населения № 10/1 от 25.04.2018 «Об авансировании А.К.К.» на выплату заявителю денежных средств на оплату стоимости проезда к месту обучения и обратно и </w:t>
      </w:r>
      <w:proofErr w:type="spellStart"/>
      <w:r w:rsidRPr="00C573EA">
        <w:rPr>
          <w:sz w:val="28"/>
          <w:szCs w:val="28"/>
        </w:rPr>
        <w:t>найм</w:t>
      </w:r>
      <w:proofErr w:type="spellEnd"/>
      <w:r w:rsidRPr="00C573EA">
        <w:rPr>
          <w:sz w:val="28"/>
          <w:szCs w:val="28"/>
        </w:rPr>
        <w:t xml:space="preserve"> жилого помещения установлена сумма авансирования в размере – 69320,0 рублей. Фактически выплаченные денежные средства, согласно платежным поручениям от 28.04.2017 и от 16.05.2017 (№ 795355 и 857930), составили – 69520,0 рублей. </w:t>
      </w:r>
    </w:p>
    <w:p w:rsidR="00C573EA" w:rsidRDefault="00C573EA" w:rsidP="00C573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Поведенные расходы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905"/>
        <w:gridCol w:w="2127"/>
        <w:gridCol w:w="1842"/>
        <w:gridCol w:w="1985"/>
        <w:gridCol w:w="1843"/>
      </w:tblGrid>
      <w:tr w:rsidR="00C573EA" w:rsidRPr="00DF564B" w:rsidTr="001165E0">
        <w:tc>
          <w:tcPr>
            <w:tcW w:w="471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both"/>
            </w:pPr>
            <w:r w:rsidRPr="00DF564B">
              <w:t>№</w:t>
            </w:r>
          </w:p>
        </w:tc>
        <w:tc>
          <w:tcPr>
            <w:tcW w:w="1905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both"/>
            </w:pPr>
            <w:r w:rsidRPr="00DF564B">
              <w:t>Расходы, связанные с обучением</w:t>
            </w:r>
          </w:p>
        </w:tc>
        <w:tc>
          <w:tcPr>
            <w:tcW w:w="2127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both"/>
            </w:pPr>
            <w:r w:rsidRPr="00DF564B">
              <w:t>Предусмотренные договором расходы, в руб.</w:t>
            </w:r>
          </w:p>
        </w:tc>
        <w:tc>
          <w:tcPr>
            <w:tcW w:w="1842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both"/>
            </w:pPr>
            <w:r w:rsidRPr="00DF564B">
              <w:t>Сумма авансирования, в руб.</w:t>
            </w:r>
          </w:p>
        </w:tc>
        <w:tc>
          <w:tcPr>
            <w:tcW w:w="1985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both"/>
            </w:pPr>
            <w:r w:rsidRPr="00DF564B">
              <w:t>Переплата по авансированию, в руб.</w:t>
            </w:r>
          </w:p>
        </w:tc>
        <w:tc>
          <w:tcPr>
            <w:tcW w:w="1843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both"/>
            </w:pPr>
            <w:r w:rsidRPr="00DF564B">
              <w:t>Окончательный расход, в руб.</w:t>
            </w:r>
          </w:p>
        </w:tc>
      </w:tr>
      <w:tr w:rsidR="00C573EA" w:rsidRPr="00DF564B" w:rsidTr="001165E0">
        <w:tc>
          <w:tcPr>
            <w:tcW w:w="471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both"/>
            </w:pPr>
            <w:r w:rsidRPr="00DF564B">
              <w:t>1.</w:t>
            </w:r>
          </w:p>
        </w:tc>
        <w:tc>
          <w:tcPr>
            <w:tcW w:w="1905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both"/>
            </w:pPr>
            <w:r w:rsidRPr="00DF564B">
              <w:t>оплата стоимости проезда к месту обучения и обратно</w:t>
            </w:r>
          </w:p>
        </w:tc>
        <w:tc>
          <w:tcPr>
            <w:tcW w:w="2127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53722,0</w:t>
            </w:r>
          </w:p>
        </w:tc>
        <w:tc>
          <w:tcPr>
            <w:tcW w:w="1842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54200,0</w:t>
            </w:r>
          </w:p>
        </w:tc>
        <w:tc>
          <w:tcPr>
            <w:tcW w:w="1985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198,0</w:t>
            </w:r>
          </w:p>
        </w:tc>
        <w:tc>
          <w:tcPr>
            <w:tcW w:w="1843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-</w:t>
            </w:r>
          </w:p>
        </w:tc>
      </w:tr>
      <w:tr w:rsidR="00C573EA" w:rsidRPr="00DF564B" w:rsidTr="001165E0">
        <w:tc>
          <w:tcPr>
            <w:tcW w:w="471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both"/>
            </w:pPr>
            <w:r w:rsidRPr="00DF564B">
              <w:t>2.</w:t>
            </w:r>
          </w:p>
        </w:tc>
        <w:tc>
          <w:tcPr>
            <w:tcW w:w="1905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F564B">
              <w:t>найм</w:t>
            </w:r>
            <w:proofErr w:type="spellEnd"/>
            <w:r w:rsidRPr="00DF564B">
              <w:t xml:space="preserve"> жилого помещения</w:t>
            </w:r>
          </w:p>
        </w:tc>
        <w:tc>
          <w:tcPr>
            <w:tcW w:w="2127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15400,0</w:t>
            </w:r>
          </w:p>
        </w:tc>
        <w:tc>
          <w:tcPr>
            <w:tcW w:w="1842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15120,0</w:t>
            </w:r>
          </w:p>
        </w:tc>
        <w:tc>
          <w:tcPr>
            <w:tcW w:w="1985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-</w:t>
            </w:r>
          </w:p>
        </w:tc>
        <w:tc>
          <w:tcPr>
            <w:tcW w:w="1843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-</w:t>
            </w:r>
          </w:p>
        </w:tc>
      </w:tr>
      <w:tr w:rsidR="00C573EA" w:rsidRPr="00DF564B" w:rsidTr="001165E0">
        <w:tc>
          <w:tcPr>
            <w:tcW w:w="471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both"/>
            </w:pPr>
            <w:r w:rsidRPr="00DF564B">
              <w:t>3.</w:t>
            </w:r>
          </w:p>
        </w:tc>
        <w:tc>
          <w:tcPr>
            <w:tcW w:w="1905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both"/>
            </w:pPr>
            <w:r w:rsidRPr="00DF564B">
              <w:t>суточные расходы</w:t>
            </w:r>
          </w:p>
        </w:tc>
        <w:tc>
          <w:tcPr>
            <w:tcW w:w="2127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-</w:t>
            </w:r>
          </w:p>
        </w:tc>
        <w:tc>
          <w:tcPr>
            <w:tcW w:w="1842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-</w:t>
            </w:r>
          </w:p>
        </w:tc>
        <w:tc>
          <w:tcPr>
            <w:tcW w:w="1985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-</w:t>
            </w:r>
          </w:p>
        </w:tc>
        <w:tc>
          <w:tcPr>
            <w:tcW w:w="1843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200,0</w:t>
            </w:r>
          </w:p>
        </w:tc>
      </w:tr>
      <w:tr w:rsidR="00C573EA" w:rsidRPr="00DF564B" w:rsidTr="001165E0">
        <w:tc>
          <w:tcPr>
            <w:tcW w:w="471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564B">
              <w:rPr>
                <w:b/>
              </w:rPr>
              <w:t>Итого:</w:t>
            </w:r>
          </w:p>
        </w:tc>
        <w:tc>
          <w:tcPr>
            <w:tcW w:w="2127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69122,0</w:t>
            </w:r>
          </w:p>
        </w:tc>
        <w:tc>
          <w:tcPr>
            <w:tcW w:w="1842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69320,0</w:t>
            </w:r>
          </w:p>
        </w:tc>
        <w:tc>
          <w:tcPr>
            <w:tcW w:w="1985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198,0</w:t>
            </w:r>
          </w:p>
        </w:tc>
        <w:tc>
          <w:tcPr>
            <w:tcW w:w="1843" w:type="dxa"/>
            <w:shd w:val="clear" w:color="auto" w:fill="auto"/>
          </w:tcPr>
          <w:p w:rsidR="00C573EA" w:rsidRPr="00DF564B" w:rsidRDefault="00C573EA" w:rsidP="001165E0">
            <w:pPr>
              <w:autoSpaceDE w:val="0"/>
              <w:autoSpaceDN w:val="0"/>
              <w:adjustRightInd w:val="0"/>
              <w:jc w:val="center"/>
            </w:pPr>
            <w:r w:rsidRPr="00DF564B">
              <w:t>200,0</w:t>
            </w:r>
          </w:p>
        </w:tc>
      </w:tr>
    </w:tbl>
    <w:p w:rsidR="00C573EA" w:rsidRDefault="00C573EA" w:rsidP="00C573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пояснения работника </w:t>
      </w:r>
      <w:r w:rsidRPr="00A5734C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A5734C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 xml:space="preserve"> следует, что заявителю были выплачены суточные расходы за время следования к месту обучения и обратно в размере 200,0 рублей. Следует отметить, что оплата суточных расходов не предусмотрена ни договором о направлении на дополнительное профессиональное обучение безработного гражданина, ни приказом </w:t>
      </w:r>
      <w:r w:rsidRPr="00A5734C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A5734C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 xml:space="preserve"> об авансировании, данные денежные средства в доход бюджета возвращены не были. </w:t>
      </w:r>
    </w:p>
    <w:p w:rsidR="00C573EA" w:rsidRDefault="00C573EA" w:rsidP="00C573E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нарушение пункта 2.1.10. договора, предусматривающего что «окончательный расчет по предоставлению финансовой поддержки на оплату стоимости проезда к месту обучения и обратно в размере фактических расходов, подтвержденных проездными документами (билет на самолет, автобус), на оплату расходов по найму жилого помещения на время пребывания в другой местности в размере не более 550 рублей в сутки на основании счета за проживание, договора найма жилого помещения на время пребывания в другой местности, с применением нормативов, предусмотренных постановлением Правительства Камчатского края от 30.01.2012 № 76-П </w:t>
      </w:r>
      <w:r w:rsidRPr="00F714BB">
        <w:rPr>
          <w:sz w:val="28"/>
          <w:szCs w:val="28"/>
        </w:rPr>
        <w:t>«О предоставлении отдельных мер поддержки в сфере занятости населения в Камчатском крае»</w:t>
      </w:r>
      <w:r>
        <w:rPr>
          <w:sz w:val="28"/>
          <w:szCs w:val="28"/>
        </w:rPr>
        <w:t xml:space="preserve">, при предъявлении авансового отчета, копии выданного учебным заведением документа государственного (установленного) образца об успешном окончании обучения (удостоверение, свидетельство, диплом), путем безналичного перечисления денежных средств на счет «Гражданина» в течении 5 рабочих дней после завершения профессионального обучения…», </w:t>
      </w:r>
      <w:r w:rsidRPr="00A5734C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A5734C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 xml:space="preserve"> не своевременно была проведена работа с заявителем по составлению авансового отчета и сверке подтверждающих документов. Согласно документам, подтверждающим успешное окончание обучения 30.05.2017, копий авиабилетов (в том числе копии авиабилета об оплате проезда обратно от 0</w:t>
      </w:r>
      <w:r w:rsidRPr="00F01F35">
        <w:rPr>
          <w:sz w:val="28"/>
          <w:szCs w:val="28"/>
        </w:rPr>
        <w:t>8.0</w:t>
      </w:r>
      <w:r>
        <w:rPr>
          <w:sz w:val="28"/>
          <w:szCs w:val="28"/>
        </w:rPr>
        <w:t>6</w:t>
      </w:r>
      <w:r w:rsidRPr="00F01F35">
        <w:rPr>
          <w:sz w:val="28"/>
          <w:szCs w:val="28"/>
        </w:rPr>
        <w:t>.201</w:t>
      </w:r>
      <w:r>
        <w:rPr>
          <w:sz w:val="28"/>
          <w:szCs w:val="28"/>
        </w:rPr>
        <w:t xml:space="preserve">7) и заявления гражданина о проведении окончательного расчета по предоставлению финансовой поддержки от 29.06.2017, заявителем был составлен авансовый отчет от 29.06.2017, а </w:t>
      </w:r>
      <w:r w:rsidRPr="00A5734C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A5734C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 xml:space="preserve"> произведена сверка и перерасчет денежных средств, выплаченных заявителю. Излишне выплаченная за проезд сумма (198,0 рублей) возвращена в бюджет. Указанное замечание свидетельствует об отсутствии текущего контроля со стороны директора за осуществлением финансовой деятельности </w:t>
      </w:r>
      <w:r w:rsidRPr="00A5734C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A5734C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>.</w:t>
      </w:r>
    </w:p>
    <w:p w:rsidR="00C573EA" w:rsidRDefault="00C573EA" w:rsidP="00C573E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3369" w:rsidRPr="00882AA1" w:rsidRDefault="00E430CA" w:rsidP="00E430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A1">
        <w:rPr>
          <w:rFonts w:ascii="Times New Roman" w:hAnsi="Times New Roman" w:cs="Times New Roman"/>
          <w:b/>
          <w:bCs/>
          <w:sz w:val="28"/>
          <w:szCs w:val="28"/>
        </w:rPr>
        <w:t xml:space="preserve">3.13. </w:t>
      </w:r>
      <w:r w:rsidR="00B83369" w:rsidRPr="00882AA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3369" w:rsidRPr="00882AA1">
        <w:rPr>
          <w:rFonts w:ascii="Times New Roman" w:hAnsi="Times New Roman" w:cs="Times New Roman"/>
          <w:b/>
          <w:sz w:val="28"/>
          <w:szCs w:val="28"/>
        </w:rPr>
        <w:t xml:space="preserve">редоставление финансовой помощи представителям коренных малочисленных народов Севера </w:t>
      </w:r>
      <w:r w:rsidR="00B83369" w:rsidRPr="00882AA1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557DF" w:rsidRPr="00882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882AA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57DF" w:rsidRPr="00882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882AA1">
        <w:rPr>
          <w:rFonts w:ascii="Times New Roman" w:hAnsi="Times New Roman" w:cs="Times New Roman"/>
          <w:b/>
          <w:bCs/>
          <w:sz w:val="28"/>
          <w:szCs w:val="28"/>
        </w:rPr>
        <w:t>КМНС)</w:t>
      </w:r>
      <w:r w:rsidR="00B83369" w:rsidRPr="00882AA1">
        <w:rPr>
          <w:rFonts w:ascii="Times New Roman" w:hAnsi="Times New Roman" w:cs="Times New Roman"/>
          <w:b/>
          <w:sz w:val="28"/>
          <w:szCs w:val="28"/>
        </w:rPr>
        <w:t>, проходящим профессиональное обучение или получающим дополнительное профессиональное образование по направлению органов службы занятости населения</w:t>
      </w:r>
      <w:r w:rsidRPr="00882AA1">
        <w:rPr>
          <w:rFonts w:ascii="Times New Roman" w:hAnsi="Times New Roman" w:cs="Times New Roman"/>
          <w:b/>
          <w:sz w:val="28"/>
          <w:szCs w:val="28"/>
        </w:rPr>
        <w:t>.</w:t>
      </w:r>
      <w:r w:rsidR="00B83369" w:rsidRPr="00882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37" w:rsidRPr="00882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01B" w:rsidRDefault="00D61C5D" w:rsidP="001A25B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В 2017 году и </w:t>
      </w:r>
      <w:r w:rsidRPr="00882AA1">
        <w:rPr>
          <w:sz w:val="28"/>
          <w:szCs w:val="28"/>
          <w:lang w:val="en-US"/>
        </w:rPr>
        <w:t>I</w:t>
      </w:r>
      <w:r w:rsidRPr="00882AA1">
        <w:rPr>
          <w:sz w:val="28"/>
          <w:szCs w:val="28"/>
        </w:rPr>
        <w:t xml:space="preserve"> полугодии 2018 года финансовую помощь представители КМНС, проходящие профессиональное обучение или получающие дополнительное профессиональное образование по направлению органов службы занятости населения не получали. </w:t>
      </w:r>
    </w:p>
    <w:p w:rsidR="0014286A" w:rsidRPr="00882AA1" w:rsidRDefault="0014286A" w:rsidP="001A25B4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D25FD2" w:rsidRDefault="00C129A4" w:rsidP="00D25FD2">
      <w:pPr>
        <w:ind w:firstLine="567"/>
        <w:jc w:val="both"/>
        <w:rPr>
          <w:b/>
          <w:sz w:val="28"/>
          <w:szCs w:val="28"/>
        </w:rPr>
      </w:pPr>
      <w:r w:rsidRPr="00882AA1">
        <w:rPr>
          <w:b/>
          <w:noProof/>
          <w:sz w:val="28"/>
          <w:szCs w:val="28"/>
        </w:rPr>
        <w:t>3.1</w:t>
      </w:r>
      <w:r w:rsidR="004B262D" w:rsidRPr="00882AA1">
        <w:rPr>
          <w:b/>
          <w:noProof/>
          <w:sz w:val="28"/>
          <w:szCs w:val="28"/>
        </w:rPr>
        <w:t>4</w:t>
      </w:r>
      <w:r w:rsidR="001E257F" w:rsidRPr="00882AA1">
        <w:rPr>
          <w:b/>
          <w:noProof/>
          <w:sz w:val="28"/>
          <w:szCs w:val="28"/>
        </w:rPr>
        <w:t xml:space="preserve">. Предоставление государственной услуги по профессиональному обучению и дополнительному профессиональному образованию женщин </w:t>
      </w:r>
      <w:r w:rsidR="001E257F" w:rsidRPr="00882AA1">
        <w:rPr>
          <w:b/>
          <w:sz w:val="28"/>
          <w:szCs w:val="28"/>
        </w:rPr>
        <w:t>в период отпуска по уходу за ребенком до достижения им возраста трех лет</w:t>
      </w:r>
      <w:r w:rsidR="008911F1" w:rsidRPr="00882AA1">
        <w:rPr>
          <w:b/>
          <w:sz w:val="28"/>
          <w:szCs w:val="28"/>
        </w:rPr>
        <w:t xml:space="preserve"> (далее - государственная услуга по профессиональному обучению женщин)</w:t>
      </w:r>
      <w:r w:rsidR="004B262D" w:rsidRPr="00882AA1">
        <w:rPr>
          <w:b/>
          <w:sz w:val="28"/>
          <w:szCs w:val="28"/>
        </w:rPr>
        <w:t>.</w:t>
      </w:r>
      <w:r w:rsidR="00215137" w:rsidRPr="00882AA1">
        <w:rPr>
          <w:b/>
          <w:sz w:val="28"/>
          <w:szCs w:val="28"/>
        </w:rPr>
        <w:t xml:space="preserve"> </w:t>
      </w:r>
    </w:p>
    <w:p w:rsidR="00AC0D4B" w:rsidRPr="00D25FD2" w:rsidRDefault="00AC0D4B" w:rsidP="00D25FD2">
      <w:pPr>
        <w:ind w:firstLine="567"/>
        <w:jc w:val="both"/>
        <w:rPr>
          <w:b/>
          <w:sz w:val="28"/>
          <w:szCs w:val="28"/>
        </w:rPr>
      </w:pPr>
      <w:r w:rsidRPr="00882AA1">
        <w:rPr>
          <w:sz w:val="28"/>
          <w:szCs w:val="28"/>
        </w:rPr>
        <w:t>В 2017 году государственную услугу по профессиональному обучению женщин получил</w:t>
      </w:r>
      <w:r w:rsidR="00DC1795">
        <w:rPr>
          <w:sz w:val="28"/>
          <w:szCs w:val="28"/>
        </w:rPr>
        <w:t>и</w:t>
      </w:r>
      <w:r w:rsidRPr="00882AA1">
        <w:rPr>
          <w:sz w:val="28"/>
          <w:szCs w:val="28"/>
        </w:rPr>
        <w:t xml:space="preserve"> 3 заявительницы, что в три раза превысило плановый показатель 2017 года.</w:t>
      </w:r>
    </w:p>
    <w:p w:rsidR="00AC0D4B" w:rsidRPr="00882AA1" w:rsidRDefault="00AC0D4B" w:rsidP="00AC0D4B">
      <w:pPr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Для проверки Центром занятости населения предоставлены ЛД</w:t>
      </w:r>
      <w:r w:rsidR="00C0049E">
        <w:rPr>
          <w:sz w:val="28"/>
          <w:szCs w:val="28"/>
        </w:rPr>
        <w:t>З</w:t>
      </w:r>
      <w:r w:rsidRPr="00882AA1">
        <w:rPr>
          <w:sz w:val="28"/>
          <w:szCs w:val="28"/>
        </w:rPr>
        <w:t xml:space="preserve"> № 0440001/1713, </w:t>
      </w:r>
      <w:r w:rsidRPr="00882AA1">
        <w:rPr>
          <w:iCs/>
          <w:sz w:val="28"/>
          <w:szCs w:val="28"/>
        </w:rPr>
        <w:t>088</w:t>
      </w:r>
      <w:r w:rsidRPr="00882AA1">
        <w:rPr>
          <w:sz w:val="28"/>
          <w:szCs w:val="28"/>
        </w:rPr>
        <w:t xml:space="preserve">0001/1713, </w:t>
      </w:r>
      <w:r w:rsidRPr="00882AA1">
        <w:rPr>
          <w:iCs/>
          <w:sz w:val="28"/>
          <w:szCs w:val="28"/>
        </w:rPr>
        <w:t>265</w:t>
      </w:r>
      <w:r w:rsidR="009D7696">
        <w:rPr>
          <w:sz w:val="28"/>
          <w:szCs w:val="28"/>
        </w:rPr>
        <w:t>0002/1713</w:t>
      </w:r>
      <w:r w:rsidRPr="00882AA1">
        <w:rPr>
          <w:sz w:val="28"/>
          <w:szCs w:val="28"/>
        </w:rPr>
        <w:t>, получивших государственную услугу по профессиональному обучению женщин в 2017 году, договоры и финансовые документы, связанные с дополнительным профессиональным образованием женщин, к указанным делам.</w:t>
      </w:r>
    </w:p>
    <w:p w:rsidR="00AC0D4B" w:rsidRPr="00882AA1" w:rsidRDefault="00AC0D4B" w:rsidP="00AC0D4B">
      <w:pPr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 xml:space="preserve">В </w:t>
      </w:r>
      <w:r w:rsidRPr="00882AA1">
        <w:rPr>
          <w:sz w:val="28"/>
          <w:szCs w:val="28"/>
          <w:lang w:val="en-US"/>
        </w:rPr>
        <w:t>I</w:t>
      </w:r>
      <w:r w:rsidRPr="00882AA1">
        <w:rPr>
          <w:sz w:val="28"/>
          <w:szCs w:val="28"/>
        </w:rPr>
        <w:t xml:space="preserve"> полугодии 2018 года государственную услугу по профессиональному обучению женщин получила одна заявительница, что составило 100,0% от планового показателя 2018 года.</w:t>
      </w:r>
    </w:p>
    <w:p w:rsidR="00AC0D4B" w:rsidRPr="00882AA1" w:rsidRDefault="00AC0D4B" w:rsidP="00AC0D4B">
      <w:pPr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Для проверки Центром занятости населения предоставлено ЛД</w:t>
      </w:r>
      <w:r w:rsidR="009C6A7C">
        <w:rPr>
          <w:sz w:val="28"/>
          <w:szCs w:val="28"/>
        </w:rPr>
        <w:t>З</w:t>
      </w:r>
      <w:r w:rsidRPr="00882AA1">
        <w:rPr>
          <w:sz w:val="28"/>
          <w:szCs w:val="28"/>
        </w:rPr>
        <w:t xml:space="preserve"> № </w:t>
      </w:r>
      <w:r w:rsidRPr="00882AA1">
        <w:rPr>
          <w:iCs/>
          <w:sz w:val="28"/>
          <w:szCs w:val="28"/>
        </w:rPr>
        <w:t>047</w:t>
      </w:r>
      <w:r w:rsidRPr="00882AA1">
        <w:rPr>
          <w:sz w:val="28"/>
          <w:szCs w:val="28"/>
        </w:rPr>
        <w:t>0001/1813, получивш</w:t>
      </w:r>
      <w:r w:rsidR="000656CE">
        <w:rPr>
          <w:sz w:val="28"/>
          <w:szCs w:val="28"/>
        </w:rPr>
        <w:t>ей</w:t>
      </w:r>
      <w:r w:rsidRPr="00882AA1">
        <w:rPr>
          <w:sz w:val="28"/>
          <w:szCs w:val="28"/>
        </w:rPr>
        <w:t xml:space="preserve"> государственную услугу по профессиональному обучению женщин в </w:t>
      </w:r>
      <w:r w:rsidRPr="00882AA1">
        <w:rPr>
          <w:sz w:val="28"/>
          <w:szCs w:val="28"/>
          <w:lang w:val="en-US"/>
        </w:rPr>
        <w:t>I</w:t>
      </w:r>
      <w:r w:rsidRPr="00882AA1">
        <w:rPr>
          <w:sz w:val="28"/>
          <w:szCs w:val="28"/>
        </w:rPr>
        <w:t xml:space="preserve"> полугодии 2018 года, договоры и финансовые документы, связанные с дополнительным профессиональным образованием женщины, к указанным делам.</w:t>
      </w:r>
    </w:p>
    <w:p w:rsidR="00BD201B" w:rsidRDefault="00AC0D4B" w:rsidP="001A25B4">
      <w:pPr>
        <w:ind w:firstLine="567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профессиональному обучению женщин в период отпуска по уходу за ребенком до достижения им возраста трех лет не выявлено.</w:t>
      </w:r>
    </w:p>
    <w:p w:rsidR="0014286A" w:rsidRPr="00882AA1" w:rsidRDefault="0014286A" w:rsidP="001A25B4">
      <w:pPr>
        <w:ind w:firstLine="567"/>
        <w:jc w:val="both"/>
        <w:rPr>
          <w:sz w:val="28"/>
          <w:szCs w:val="28"/>
        </w:rPr>
      </w:pPr>
    </w:p>
    <w:p w:rsidR="00A30434" w:rsidRDefault="00C129A4" w:rsidP="000F64F2">
      <w:pPr>
        <w:ind w:firstLine="567"/>
        <w:jc w:val="both"/>
        <w:rPr>
          <w:b/>
          <w:sz w:val="28"/>
          <w:szCs w:val="28"/>
        </w:rPr>
      </w:pPr>
      <w:r w:rsidRPr="00882AA1">
        <w:rPr>
          <w:b/>
          <w:noProof/>
          <w:sz w:val="28"/>
          <w:szCs w:val="28"/>
        </w:rPr>
        <w:t>3.1</w:t>
      </w:r>
      <w:r w:rsidR="004B262D" w:rsidRPr="00882AA1">
        <w:rPr>
          <w:b/>
          <w:noProof/>
          <w:sz w:val="28"/>
          <w:szCs w:val="28"/>
        </w:rPr>
        <w:t>5</w:t>
      </w:r>
      <w:r w:rsidR="00EC71E3" w:rsidRPr="00882AA1">
        <w:rPr>
          <w:b/>
          <w:noProof/>
          <w:sz w:val="28"/>
          <w:szCs w:val="28"/>
        </w:rPr>
        <w:t xml:space="preserve">. </w:t>
      </w:r>
      <w:r w:rsidR="00A30434" w:rsidRPr="00882AA1">
        <w:rPr>
          <w:b/>
          <w:noProof/>
          <w:sz w:val="28"/>
          <w:szCs w:val="28"/>
        </w:rPr>
        <w:t xml:space="preserve">Предоставление государственной услуги по профессиональному обучению и дополнительному профессиональному образованию </w:t>
      </w:r>
      <w:r w:rsidR="00A30434" w:rsidRPr="00882AA1">
        <w:rPr>
          <w:b/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AB03EA" w:rsidRPr="00882AA1">
        <w:rPr>
          <w:b/>
          <w:sz w:val="28"/>
          <w:szCs w:val="28"/>
        </w:rPr>
        <w:t xml:space="preserve"> (далее - </w:t>
      </w:r>
      <w:r w:rsidR="00AB03EA" w:rsidRPr="00882AA1">
        <w:rPr>
          <w:b/>
          <w:noProof/>
          <w:sz w:val="28"/>
          <w:szCs w:val="28"/>
        </w:rPr>
        <w:t>государственная услуга по профессиональному обучению незанятых граждан)</w:t>
      </w:r>
      <w:r w:rsidR="004B262D" w:rsidRPr="00882AA1">
        <w:rPr>
          <w:b/>
          <w:sz w:val="28"/>
          <w:szCs w:val="28"/>
        </w:rPr>
        <w:t>.</w:t>
      </w:r>
      <w:r w:rsidR="00215137" w:rsidRPr="00882AA1">
        <w:rPr>
          <w:b/>
          <w:sz w:val="28"/>
          <w:szCs w:val="28"/>
        </w:rPr>
        <w:t xml:space="preserve"> </w:t>
      </w:r>
    </w:p>
    <w:p w:rsidR="00BD201B" w:rsidRDefault="00701E86" w:rsidP="001A25B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882AA1">
        <w:rPr>
          <w:sz w:val="28"/>
          <w:szCs w:val="28"/>
        </w:rPr>
        <w:t xml:space="preserve">В 2017 году и </w:t>
      </w:r>
      <w:r w:rsidRPr="00882AA1">
        <w:rPr>
          <w:sz w:val="28"/>
          <w:szCs w:val="28"/>
          <w:lang w:val="en-US"/>
        </w:rPr>
        <w:t>I</w:t>
      </w:r>
      <w:r w:rsidRPr="00882AA1">
        <w:rPr>
          <w:sz w:val="28"/>
          <w:szCs w:val="28"/>
        </w:rPr>
        <w:t xml:space="preserve"> полугодии 2018 года</w:t>
      </w:r>
      <w:r w:rsidRPr="00882AA1">
        <w:rPr>
          <w:noProof/>
          <w:sz w:val="28"/>
          <w:szCs w:val="28"/>
        </w:rPr>
        <w:t xml:space="preserve"> Центр занятости населения не оказывал государственную услугу по профессиональному обучению незанятых граждан.</w:t>
      </w:r>
    </w:p>
    <w:p w:rsidR="0014286A" w:rsidRPr="00882AA1" w:rsidRDefault="0014286A" w:rsidP="001A25B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E10826" w:rsidRDefault="003678CC" w:rsidP="003678C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82AA1">
        <w:rPr>
          <w:b/>
          <w:noProof/>
          <w:sz w:val="28"/>
          <w:szCs w:val="28"/>
        </w:rPr>
        <w:t xml:space="preserve">3.16. Предоставление государственной услуги по </w:t>
      </w:r>
      <w:r w:rsidRPr="00882AA1">
        <w:rPr>
          <w:b/>
          <w:sz w:val="28"/>
          <w:szCs w:val="28"/>
        </w:rPr>
        <w:t xml:space="preserve"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(далее - государственная услуга </w:t>
      </w:r>
      <w:r w:rsidRPr="00882AA1">
        <w:rPr>
          <w:b/>
          <w:noProof/>
          <w:sz w:val="28"/>
          <w:szCs w:val="28"/>
        </w:rPr>
        <w:t xml:space="preserve">по </w:t>
      </w:r>
      <w:r w:rsidRPr="00882AA1">
        <w:rPr>
          <w:b/>
          <w:sz w:val="28"/>
          <w:szCs w:val="28"/>
        </w:rPr>
        <w:t xml:space="preserve">переезду и по переселению).  </w:t>
      </w:r>
    </w:p>
    <w:p w:rsidR="00E10826" w:rsidRDefault="00F32EFD" w:rsidP="00E1082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E10826" w:rsidRPr="00882AA1">
        <w:rPr>
          <w:noProof/>
          <w:sz w:val="28"/>
          <w:szCs w:val="28"/>
        </w:rPr>
        <w:t xml:space="preserve"> 2017 году и  1 полугодии 2018 года </w:t>
      </w:r>
      <w:r>
        <w:rPr>
          <w:noProof/>
          <w:sz w:val="28"/>
          <w:szCs w:val="28"/>
        </w:rPr>
        <w:t>ц</w:t>
      </w:r>
      <w:r w:rsidRPr="00882AA1">
        <w:rPr>
          <w:noProof/>
          <w:sz w:val="28"/>
          <w:szCs w:val="28"/>
        </w:rPr>
        <w:t>ентр занятости населения</w:t>
      </w:r>
      <w:r>
        <w:rPr>
          <w:noProof/>
          <w:sz w:val="28"/>
          <w:szCs w:val="28"/>
        </w:rPr>
        <w:t xml:space="preserve"> не оказывал</w:t>
      </w:r>
      <w:r w:rsidRPr="00882AA1">
        <w:rPr>
          <w:noProof/>
          <w:sz w:val="28"/>
          <w:szCs w:val="28"/>
        </w:rPr>
        <w:t xml:space="preserve"> </w:t>
      </w:r>
      <w:r w:rsidR="00E10826" w:rsidRPr="00882AA1">
        <w:rPr>
          <w:noProof/>
          <w:sz w:val="28"/>
          <w:szCs w:val="28"/>
        </w:rPr>
        <w:t>государственн</w:t>
      </w:r>
      <w:r>
        <w:rPr>
          <w:noProof/>
          <w:sz w:val="28"/>
          <w:szCs w:val="28"/>
        </w:rPr>
        <w:t>ую</w:t>
      </w:r>
      <w:r w:rsidR="00E10826" w:rsidRPr="00882AA1">
        <w:rPr>
          <w:noProof/>
          <w:sz w:val="28"/>
          <w:szCs w:val="28"/>
        </w:rPr>
        <w:t xml:space="preserve"> услуг</w:t>
      </w:r>
      <w:r>
        <w:rPr>
          <w:noProof/>
          <w:sz w:val="28"/>
          <w:szCs w:val="28"/>
        </w:rPr>
        <w:t>у</w:t>
      </w:r>
      <w:r w:rsidR="00E10826" w:rsidRPr="00882AA1">
        <w:rPr>
          <w:noProof/>
          <w:sz w:val="28"/>
          <w:szCs w:val="28"/>
        </w:rPr>
        <w:t xml:space="preserve"> по </w:t>
      </w:r>
      <w:r w:rsidR="00E10826" w:rsidRPr="00882AA1">
        <w:rPr>
          <w:sz w:val="28"/>
          <w:szCs w:val="28"/>
        </w:rPr>
        <w:t>переезду и по переселению</w:t>
      </w:r>
      <w:r>
        <w:rPr>
          <w:noProof/>
          <w:sz w:val="28"/>
          <w:szCs w:val="28"/>
        </w:rPr>
        <w:t>.</w:t>
      </w:r>
    </w:p>
    <w:p w:rsidR="0014286A" w:rsidRPr="00882AA1" w:rsidRDefault="0014286A" w:rsidP="00E1082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D042FF" w:rsidRPr="00882AA1" w:rsidRDefault="00D042FF" w:rsidP="00D042FF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  <w:r w:rsidRPr="00882AA1">
        <w:rPr>
          <w:b/>
          <w:bCs/>
          <w:sz w:val="28"/>
          <w:szCs w:val="28"/>
        </w:rPr>
        <w:t>3.1</w:t>
      </w:r>
      <w:r w:rsidR="004B262D" w:rsidRPr="00882AA1">
        <w:rPr>
          <w:b/>
          <w:bCs/>
          <w:sz w:val="28"/>
          <w:szCs w:val="28"/>
        </w:rPr>
        <w:t>7</w:t>
      </w:r>
      <w:r w:rsidRPr="00882AA1">
        <w:rPr>
          <w:b/>
          <w:bCs/>
          <w:sz w:val="28"/>
          <w:szCs w:val="28"/>
        </w:rPr>
        <w:t xml:space="preserve">. </w:t>
      </w:r>
      <w:r w:rsidR="00EA47FB" w:rsidRPr="00882AA1">
        <w:rPr>
          <w:b/>
          <w:bCs/>
          <w:sz w:val="28"/>
          <w:szCs w:val="28"/>
        </w:rPr>
        <w:t>О</w:t>
      </w:r>
      <w:r w:rsidRPr="00882AA1">
        <w:rPr>
          <w:b/>
          <w:bCs/>
          <w:sz w:val="28"/>
          <w:szCs w:val="28"/>
        </w:rPr>
        <w:t>рганизаци</w:t>
      </w:r>
      <w:r w:rsidR="00EA47FB" w:rsidRPr="00882AA1">
        <w:rPr>
          <w:b/>
          <w:bCs/>
          <w:sz w:val="28"/>
          <w:szCs w:val="28"/>
        </w:rPr>
        <w:t>я</w:t>
      </w:r>
      <w:r w:rsidRPr="00882AA1">
        <w:rPr>
          <w:b/>
          <w:bCs/>
          <w:sz w:val="28"/>
          <w:szCs w:val="28"/>
        </w:rPr>
        <w:t xml:space="preserve">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 w:rsidR="004B262D" w:rsidRPr="00882AA1">
        <w:rPr>
          <w:b/>
          <w:bCs/>
          <w:sz w:val="28"/>
          <w:szCs w:val="28"/>
        </w:rPr>
        <w:t>.</w:t>
      </w:r>
    </w:p>
    <w:p w:rsidR="00BD201B" w:rsidRDefault="0028654C" w:rsidP="00ED5E31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882AA1">
        <w:rPr>
          <w:sz w:val="28"/>
          <w:szCs w:val="28"/>
        </w:rPr>
        <w:t xml:space="preserve">В 2017 году и </w:t>
      </w:r>
      <w:r w:rsidRPr="00882AA1">
        <w:rPr>
          <w:sz w:val="28"/>
          <w:szCs w:val="28"/>
          <w:lang w:val="en-US"/>
        </w:rPr>
        <w:t>I</w:t>
      </w:r>
      <w:r w:rsidRPr="00882AA1">
        <w:rPr>
          <w:sz w:val="28"/>
          <w:szCs w:val="28"/>
        </w:rPr>
        <w:t xml:space="preserve"> полугодии 2018 года</w:t>
      </w:r>
      <w:r w:rsidRPr="00882AA1">
        <w:rPr>
          <w:bCs/>
          <w:sz w:val="28"/>
          <w:szCs w:val="28"/>
        </w:rPr>
        <w:t xml:space="preserve"> Центр занятости населения</w:t>
      </w:r>
      <w:r w:rsidRPr="00882AA1">
        <w:rPr>
          <w:b/>
          <w:bCs/>
          <w:sz w:val="28"/>
          <w:szCs w:val="28"/>
        </w:rPr>
        <w:t xml:space="preserve"> </w:t>
      </w:r>
      <w:r w:rsidRPr="00882AA1">
        <w:rPr>
          <w:bCs/>
          <w:sz w:val="28"/>
          <w:szCs w:val="28"/>
        </w:rPr>
        <w:t>не предоставлял</w:t>
      </w:r>
      <w:r w:rsidRPr="00882AA1">
        <w:rPr>
          <w:b/>
          <w:bCs/>
          <w:sz w:val="28"/>
          <w:szCs w:val="28"/>
        </w:rPr>
        <w:t xml:space="preserve"> </w:t>
      </w:r>
      <w:r w:rsidRPr="00882AA1">
        <w:rPr>
          <w:bCs/>
          <w:sz w:val="28"/>
          <w:szCs w:val="28"/>
        </w:rPr>
        <w:t>субсидию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14286A" w:rsidRPr="00882AA1" w:rsidRDefault="0014286A" w:rsidP="00ED5E31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</w:p>
    <w:p w:rsidR="00BD201B" w:rsidRPr="00882AA1" w:rsidRDefault="00D042FF" w:rsidP="00ED5E31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  <w:r w:rsidRPr="00882AA1">
        <w:rPr>
          <w:b/>
          <w:bCs/>
          <w:sz w:val="28"/>
          <w:szCs w:val="28"/>
        </w:rPr>
        <w:t>3.</w:t>
      </w:r>
      <w:r w:rsidR="004B262D" w:rsidRPr="00882AA1">
        <w:rPr>
          <w:b/>
          <w:bCs/>
          <w:sz w:val="28"/>
          <w:szCs w:val="28"/>
        </w:rPr>
        <w:t>18</w:t>
      </w:r>
      <w:r w:rsidRPr="00882AA1">
        <w:rPr>
          <w:b/>
          <w:bCs/>
          <w:sz w:val="28"/>
          <w:szCs w:val="28"/>
        </w:rPr>
        <w:t xml:space="preserve">. </w:t>
      </w:r>
      <w:r w:rsidR="00EA47FB" w:rsidRPr="00882AA1">
        <w:rPr>
          <w:b/>
          <w:bCs/>
          <w:sz w:val="28"/>
          <w:szCs w:val="28"/>
        </w:rPr>
        <w:t>О</w:t>
      </w:r>
      <w:r w:rsidRPr="00882AA1">
        <w:rPr>
          <w:b/>
          <w:bCs/>
          <w:sz w:val="28"/>
          <w:szCs w:val="28"/>
        </w:rPr>
        <w:t>рганизаци</w:t>
      </w:r>
      <w:r w:rsidR="00EA47FB" w:rsidRPr="00882AA1">
        <w:rPr>
          <w:b/>
          <w:bCs/>
          <w:sz w:val="28"/>
          <w:szCs w:val="28"/>
        </w:rPr>
        <w:t>я</w:t>
      </w:r>
      <w:r w:rsidRPr="00882AA1">
        <w:rPr>
          <w:b/>
          <w:bCs/>
          <w:sz w:val="28"/>
          <w:szCs w:val="28"/>
        </w:rPr>
        <w:t xml:space="preserve">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="004B262D" w:rsidRPr="00882AA1">
        <w:rPr>
          <w:b/>
          <w:bCs/>
          <w:sz w:val="28"/>
          <w:szCs w:val="28"/>
        </w:rPr>
        <w:t>.</w:t>
      </w:r>
    </w:p>
    <w:p w:rsidR="00BD201B" w:rsidRDefault="0028654C" w:rsidP="00882AA1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882AA1">
        <w:rPr>
          <w:sz w:val="28"/>
          <w:szCs w:val="28"/>
        </w:rPr>
        <w:t xml:space="preserve">В 2017 году и </w:t>
      </w:r>
      <w:r w:rsidRPr="00882AA1">
        <w:rPr>
          <w:sz w:val="28"/>
          <w:szCs w:val="28"/>
          <w:lang w:val="en-US"/>
        </w:rPr>
        <w:t>I</w:t>
      </w:r>
      <w:r w:rsidRPr="00882AA1">
        <w:rPr>
          <w:sz w:val="28"/>
          <w:szCs w:val="28"/>
        </w:rPr>
        <w:t xml:space="preserve"> полугодии 2018 года</w:t>
      </w:r>
      <w:r w:rsidRPr="00882AA1">
        <w:rPr>
          <w:bCs/>
          <w:sz w:val="28"/>
          <w:szCs w:val="28"/>
        </w:rPr>
        <w:t xml:space="preserve"> Центр занятости населения не заключал договоры о предоставлении субсидий из краевого бюджета на реализацию дополнительных мероприятий по содействию в трудоустройстве незанятых инвалидов в целях частичного возмещения затрат на приобретение, монтаж и установку оборудования для оборудования (оснащения) рабочего места для трудоустройства незанятого инвалида и затрат, связанных с производством (реализацией) товаров, выполнением работ, оказанием услуг с использованием труда инвалидов. 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</w:tblGrid>
      <w:tr w:rsidR="00A5100B" w:rsidRPr="00882AA1" w:rsidTr="003A1620">
        <w:trPr>
          <w:trHeight w:val="190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462060" w:rsidRPr="00882AA1" w:rsidRDefault="003A1620" w:rsidP="005801CD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  </w:t>
            </w:r>
            <w:r w:rsidR="00462060" w:rsidRPr="00882AA1">
              <w:rPr>
                <w:sz w:val="28"/>
                <w:szCs w:val="28"/>
              </w:rPr>
              <w:t xml:space="preserve"> Е.А. Миханошина</w:t>
            </w:r>
          </w:p>
          <w:p w:rsidR="00A5100B" w:rsidRPr="00882AA1" w:rsidRDefault="003A1620" w:rsidP="005801CD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A5100B" w:rsidRPr="00882AA1">
              <w:rPr>
                <w:sz w:val="28"/>
                <w:szCs w:val="28"/>
              </w:rPr>
              <w:t>____________ В.Н. Шестко</w:t>
            </w:r>
          </w:p>
          <w:p w:rsidR="0078687E" w:rsidRPr="00882AA1" w:rsidRDefault="003A1620" w:rsidP="005801CD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C53B0B" w:rsidRPr="00882AA1">
              <w:rPr>
                <w:sz w:val="28"/>
                <w:szCs w:val="28"/>
              </w:rPr>
              <w:t>____________ Е.С. Цебекова</w:t>
            </w:r>
          </w:p>
          <w:p w:rsidR="0078687E" w:rsidRPr="00882AA1" w:rsidRDefault="003A1620" w:rsidP="005801CD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78687E" w:rsidRPr="00882AA1">
              <w:rPr>
                <w:sz w:val="28"/>
                <w:szCs w:val="28"/>
              </w:rPr>
              <w:t>___________ О.В. Затеева</w:t>
            </w:r>
          </w:p>
          <w:p w:rsidR="00CE51E0" w:rsidRPr="00882AA1" w:rsidRDefault="003A1620" w:rsidP="005801CD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CE51E0" w:rsidRPr="00882AA1">
              <w:rPr>
                <w:sz w:val="28"/>
                <w:szCs w:val="28"/>
              </w:rPr>
              <w:t xml:space="preserve">____________ Л.А. </w:t>
            </w:r>
            <w:proofErr w:type="spellStart"/>
            <w:r w:rsidR="00777AAC" w:rsidRPr="00882AA1">
              <w:rPr>
                <w:sz w:val="28"/>
                <w:szCs w:val="28"/>
              </w:rPr>
              <w:t>Зайнуллина</w:t>
            </w:r>
            <w:proofErr w:type="spellEnd"/>
          </w:p>
          <w:p w:rsidR="00BD201B" w:rsidRPr="00882AA1" w:rsidRDefault="003A1620" w:rsidP="005801CD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D201B" w:rsidRPr="00882AA1">
              <w:rPr>
                <w:sz w:val="28"/>
                <w:szCs w:val="28"/>
              </w:rPr>
              <w:t>_____________М.В. Новокрещена</w:t>
            </w:r>
          </w:p>
          <w:p w:rsidR="00B21C86" w:rsidRPr="00882AA1" w:rsidRDefault="003A1620" w:rsidP="005801CD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B21C86" w:rsidRPr="00882AA1">
              <w:rPr>
                <w:sz w:val="28"/>
                <w:szCs w:val="28"/>
              </w:rPr>
              <w:t>____________ Н.Б. Боярская</w:t>
            </w:r>
          </w:p>
          <w:p w:rsidR="00A26998" w:rsidRPr="00882AA1" w:rsidRDefault="003A1620" w:rsidP="005801CD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A26998" w:rsidRPr="00882AA1">
              <w:rPr>
                <w:sz w:val="28"/>
                <w:szCs w:val="28"/>
              </w:rPr>
              <w:t xml:space="preserve">____________ </w:t>
            </w:r>
            <w:r w:rsidR="00B21C86" w:rsidRPr="00882AA1">
              <w:rPr>
                <w:sz w:val="28"/>
                <w:szCs w:val="28"/>
              </w:rPr>
              <w:t>И</w:t>
            </w:r>
            <w:r w:rsidR="00EA47FB" w:rsidRPr="00882AA1">
              <w:rPr>
                <w:sz w:val="28"/>
                <w:szCs w:val="28"/>
              </w:rPr>
              <w:t>.</w:t>
            </w:r>
            <w:r w:rsidR="00B21C86" w:rsidRPr="00882AA1">
              <w:rPr>
                <w:sz w:val="28"/>
                <w:szCs w:val="28"/>
              </w:rPr>
              <w:t>Д</w:t>
            </w:r>
            <w:r w:rsidR="00EA47FB" w:rsidRPr="00882AA1">
              <w:rPr>
                <w:sz w:val="28"/>
                <w:szCs w:val="28"/>
              </w:rPr>
              <w:t xml:space="preserve">. </w:t>
            </w:r>
            <w:r w:rsidR="00B21C86" w:rsidRPr="00882AA1">
              <w:rPr>
                <w:bCs/>
                <w:sz w:val="28"/>
                <w:szCs w:val="28"/>
              </w:rPr>
              <w:t>Семиволос</w:t>
            </w:r>
          </w:p>
          <w:p w:rsidR="00A5100B" w:rsidRPr="00882AA1" w:rsidRDefault="003A1620" w:rsidP="005801CD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</w:tbl>
    <w:p w:rsidR="00A5100B" w:rsidRPr="00882AA1" w:rsidRDefault="00A5100B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«</w:t>
      </w:r>
      <w:r w:rsidR="00EA47FB" w:rsidRPr="00882AA1">
        <w:rPr>
          <w:sz w:val="28"/>
          <w:szCs w:val="28"/>
        </w:rPr>
        <w:t>___</w:t>
      </w:r>
      <w:r w:rsidRPr="00882AA1">
        <w:rPr>
          <w:sz w:val="28"/>
          <w:szCs w:val="28"/>
        </w:rPr>
        <w:t>»</w:t>
      </w:r>
      <w:r w:rsidR="007D7BD3" w:rsidRPr="00882AA1">
        <w:rPr>
          <w:sz w:val="28"/>
          <w:szCs w:val="28"/>
        </w:rPr>
        <w:t xml:space="preserve"> </w:t>
      </w:r>
      <w:proofErr w:type="gramStart"/>
      <w:r w:rsidR="00ED5E31" w:rsidRPr="00882AA1">
        <w:rPr>
          <w:sz w:val="28"/>
          <w:szCs w:val="28"/>
        </w:rPr>
        <w:t xml:space="preserve">декабря </w:t>
      </w:r>
      <w:r w:rsidRPr="00882AA1">
        <w:rPr>
          <w:sz w:val="28"/>
          <w:szCs w:val="28"/>
        </w:rPr>
        <w:t xml:space="preserve"> 201</w:t>
      </w:r>
      <w:r w:rsidR="00EA47FB" w:rsidRPr="00882AA1">
        <w:rPr>
          <w:sz w:val="28"/>
          <w:szCs w:val="28"/>
        </w:rPr>
        <w:t>8</w:t>
      </w:r>
      <w:proofErr w:type="gramEnd"/>
      <w:r w:rsidRPr="00882AA1">
        <w:rPr>
          <w:sz w:val="28"/>
          <w:szCs w:val="28"/>
        </w:rPr>
        <w:t xml:space="preserve"> г</w:t>
      </w:r>
      <w:r w:rsidR="007025DB" w:rsidRPr="00882AA1">
        <w:rPr>
          <w:sz w:val="28"/>
          <w:szCs w:val="28"/>
        </w:rPr>
        <w:t>ода</w:t>
      </w:r>
    </w:p>
    <w:p w:rsidR="00A5100B" w:rsidRPr="00882AA1" w:rsidRDefault="00A5100B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A5100B" w:rsidRPr="00882AA1" w:rsidRDefault="00A5100B" w:rsidP="00A5100B">
      <w:pPr>
        <w:ind w:firstLine="600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С Актом ознакомлена, один экземпляр получен на руки.</w:t>
      </w:r>
    </w:p>
    <w:p w:rsidR="00C40EAE" w:rsidRPr="00882AA1" w:rsidRDefault="00C40EAE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</w:p>
    <w:p w:rsidR="005801CD" w:rsidRDefault="005801CD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</w:p>
    <w:p w:rsidR="00B4687D" w:rsidRPr="00882AA1" w:rsidRDefault="002E4E75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D14C7B" w:rsidRPr="00882AA1">
        <w:rPr>
          <w:sz w:val="28"/>
          <w:szCs w:val="28"/>
        </w:rPr>
        <w:t>д</w:t>
      </w:r>
      <w:r w:rsidR="007025DB" w:rsidRPr="00882AA1">
        <w:rPr>
          <w:sz w:val="28"/>
          <w:szCs w:val="28"/>
        </w:rPr>
        <w:t>иректор</w:t>
      </w:r>
      <w:r w:rsidR="00D14C7B" w:rsidRPr="00882AA1">
        <w:rPr>
          <w:sz w:val="28"/>
          <w:szCs w:val="28"/>
        </w:rPr>
        <w:t>а</w:t>
      </w:r>
    </w:p>
    <w:p w:rsidR="00FF6E9E" w:rsidRPr="00882AA1" w:rsidRDefault="00FF6E9E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</w:p>
    <w:p w:rsidR="00A5100B" w:rsidRPr="00882AA1" w:rsidRDefault="00A5100B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  <w:r w:rsidRPr="00882AA1">
        <w:rPr>
          <w:sz w:val="28"/>
          <w:szCs w:val="28"/>
        </w:rPr>
        <w:t>«</w:t>
      </w:r>
      <w:r w:rsidR="00FF6E9E" w:rsidRPr="00882AA1">
        <w:rPr>
          <w:sz w:val="28"/>
          <w:szCs w:val="28"/>
        </w:rPr>
        <w:t>_____</w:t>
      </w:r>
      <w:r w:rsidRPr="00882AA1">
        <w:rPr>
          <w:sz w:val="28"/>
          <w:szCs w:val="28"/>
        </w:rPr>
        <w:t xml:space="preserve"> » ___________201</w:t>
      </w:r>
      <w:r w:rsidR="00935BCE" w:rsidRPr="00882AA1">
        <w:rPr>
          <w:sz w:val="28"/>
          <w:szCs w:val="28"/>
        </w:rPr>
        <w:t>8</w:t>
      </w:r>
      <w:r w:rsidRPr="00882AA1">
        <w:rPr>
          <w:sz w:val="28"/>
          <w:szCs w:val="28"/>
        </w:rPr>
        <w:t xml:space="preserve"> г.              </w:t>
      </w:r>
      <w:r w:rsidR="00A30434" w:rsidRPr="00882AA1">
        <w:rPr>
          <w:sz w:val="28"/>
          <w:szCs w:val="28"/>
        </w:rPr>
        <w:t xml:space="preserve">  </w:t>
      </w:r>
      <w:r w:rsidR="007025DB" w:rsidRPr="00882AA1">
        <w:rPr>
          <w:sz w:val="28"/>
          <w:szCs w:val="28"/>
        </w:rPr>
        <w:t xml:space="preserve">   </w:t>
      </w:r>
      <w:r w:rsidR="00A30434" w:rsidRPr="00882AA1">
        <w:rPr>
          <w:sz w:val="28"/>
          <w:szCs w:val="28"/>
        </w:rPr>
        <w:t xml:space="preserve"> </w:t>
      </w:r>
      <w:r w:rsidRPr="00882AA1">
        <w:rPr>
          <w:sz w:val="28"/>
          <w:szCs w:val="28"/>
        </w:rPr>
        <w:t xml:space="preserve"> </w:t>
      </w:r>
      <w:r w:rsidR="00882AA1">
        <w:rPr>
          <w:sz w:val="28"/>
          <w:szCs w:val="28"/>
        </w:rPr>
        <w:t xml:space="preserve">       </w:t>
      </w:r>
      <w:r w:rsidRPr="00882AA1">
        <w:rPr>
          <w:sz w:val="28"/>
          <w:szCs w:val="28"/>
        </w:rPr>
        <w:t xml:space="preserve">  _____________</w:t>
      </w:r>
      <w:r w:rsidR="00BD201B" w:rsidRPr="00882AA1">
        <w:rPr>
          <w:sz w:val="28"/>
          <w:szCs w:val="28"/>
        </w:rPr>
        <w:t xml:space="preserve"> И.С. </w:t>
      </w:r>
      <w:r w:rsidR="00BD201B" w:rsidRPr="00BC0612">
        <w:rPr>
          <w:sz w:val="28"/>
          <w:szCs w:val="28"/>
        </w:rPr>
        <w:t>Коновалова</w:t>
      </w:r>
    </w:p>
    <w:sectPr w:rsidR="00A5100B" w:rsidRPr="00882AA1" w:rsidSect="00882AA1">
      <w:footerReference w:type="default" r:id="rId8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DF" w:rsidRDefault="005611DF" w:rsidP="000C590A">
      <w:r>
        <w:separator/>
      </w:r>
    </w:p>
  </w:endnote>
  <w:endnote w:type="continuationSeparator" w:id="0">
    <w:p w:rsidR="005611DF" w:rsidRDefault="005611DF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5046"/>
      <w:docPartObj>
        <w:docPartGallery w:val="Page Numbers (Bottom of Page)"/>
        <w:docPartUnique/>
      </w:docPartObj>
    </w:sdtPr>
    <w:sdtEndPr/>
    <w:sdtContent>
      <w:p w:rsidR="005611DF" w:rsidRDefault="005611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1C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611DF" w:rsidRDefault="005611DF">
    <w:pPr>
      <w:pStyle w:val="aa"/>
    </w:pPr>
  </w:p>
  <w:p w:rsidR="005611DF" w:rsidRDefault="005611DF"/>
  <w:p w:rsidR="005611DF" w:rsidRDefault="005611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DF" w:rsidRDefault="005611DF" w:rsidP="000C590A">
      <w:r>
        <w:separator/>
      </w:r>
    </w:p>
  </w:footnote>
  <w:footnote w:type="continuationSeparator" w:id="0">
    <w:p w:rsidR="005611DF" w:rsidRDefault="005611DF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6201E"/>
    <w:multiLevelType w:val="multilevel"/>
    <w:tmpl w:val="C0AADBB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6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2E146556"/>
    <w:multiLevelType w:val="multilevel"/>
    <w:tmpl w:val="C9E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B1244D"/>
    <w:multiLevelType w:val="multilevel"/>
    <w:tmpl w:val="986CDB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1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2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3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5A61B1"/>
    <w:multiLevelType w:val="hybridMultilevel"/>
    <w:tmpl w:val="304886FE"/>
    <w:lvl w:ilvl="0" w:tplc="A7D0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7">
    <w:nsid w:val="622870B3"/>
    <w:multiLevelType w:val="hybridMultilevel"/>
    <w:tmpl w:val="90E41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9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</w:num>
  <w:num w:numId="12">
    <w:abstractNumId w:val="7"/>
  </w:num>
  <w:num w:numId="13">
    <w:abstractNumId w:val="20"/>
  </w:num>
  <w:num w:numId="14">
    <w:abstractNumId w:val="16"/>
  </w:num>
  <w:num w:numId="15">
    <w:abstractNumId w:val="12"/>
  </w:num>
  <w:num w:numId="16">
    <w:abstractNumId w:val="11"/>
  </w:num>
  <w:num w:numId="17">
    <w:abstractNumId w:val="18"/>
  </w:num>
  <w:num w:numId="18">
    <w:abstractNumId w:val="8"/>
  </w:num>
  <w:num w:numId="19">
    <w:abstractNumId w:val="10"/>
  </w:num>
  <w:num w:numId="20">
    <w:abstractNumId w:val="17"/>
  </w:num>
  <w:num w:numId="21">
    <w:abstractNumId w:val="4"/>
  </w:num>
  <w:num w:numId="2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DE"/>
    <w:rsid w:val="00004BBC"/>
    <w:rsid w:val="00005A8E"/>
    <w:rsid w:val="00007924"/>
    <w:rsid w:val="00010A4D"/>
    <w:rsid w:val="00012509"/>
    <w:rsid w:val="00013121"/>
    <w:rsid w:val="0001427F"/>
    <w:rsid w:val="000143BF"/>
    <w:rsid w:val="000163E9"/>
    <w:rsid w:val="00020259"/>
    <w:rsid w:val="0002048C"/>
    <w:rsid w:val="00020686"/>
    <w:rsid w:val="000246E6"/>
    <w:rsid w:val="00024ECD"/>
    <w:rsid w:val="00027346"/>
    <w:rsid w:val="000312A0"/>
    <w:rsid w:val="00032148"/>
    <w:rsid w:val="00032408"/>
    <w:rsid w:val="000329B9"/>
    <w:rsid w:val="000367AF"/>
    <w:rsid w:val="00036D9F"/>
    <w:rsid w:val="00040161"/>
    <w:rsid w:val="000401E2"/>
    <w:rsid w:val="00040B5B"/>
    <w:rsid w:val="00041534"/>
    <w:rsid w:val="00042412"/>
    <w:rsid w:val="00045DE5"/>
    <w:rsid w:val="000460BF"/>
    <w:rsid w:val="0004626D"/>
    <w:rsid w:val="00046AA0"/>
    <w:rsid w:val="00047DA7"/>
    <w:rsid w:val="00050FAA"/>
    <w:rsid w:val="00052614"/>
    <w:rsid w:val="000538F7"/>
    <w:rsid w:val="00053A89"/>
    <w:rsid w:val="000548B3"/>
    <w:rsid w:val="00054C11"/>
    <w:rsid w:val="000555C3"/>
    <w:rsid w:val="00055DDF"/>
    <w:rsid w:val="000564D3"/>
    <w:rsid w:val="00057A85"/>
    <w:rsid w:val="00061012"/>
    <w:rsid w:val="00061306"/>
    <w:rsid w:val="000617B6"/>
    <w:rsid w:val="0006228B"/>
    <w:rsid w:val="000641FE"/>
    <w:rsid w:val="000651A3"/>
    <w:rsid w:val="000656CE"/>
    <w:rsid w:val="00067F29"/>
    <w:rsid w:val="0007025D"/>
    <w:rsid w:val="00070B02"/>
    <w:rsid w:val="00073307"/>
    <w:rsid w:val="00073864"/>
    <w:rsid w:val="00073B44"/>
    <w:rsid w:val="00074D39"/>
    <w:rsid w:val="00075740"/>
    <w:rsid w:val="00077E12"/>
    <w:rsid w:val="00077EAB"/>
    <w:rsid w:val="00084D15"/>
    <w:rsid w:val="000852E5"/>
    <w:rsid w:val="000854DC"/>
    <w:rsid w:val="00086CCD"/>
    <w:rsid w:val="00091F89"/>
    <w:rsid w:val="0009209D"/>
    <w:rsid w:val="000921D4"/>
    <w:rsid w:val="00092A9E"/>
    <w:rsid w:val="00094E21"/>
    <w:rsid w:val="00096B37"/>
    <w:rsid w:val="00097A47"/>
    <w:rsid w:val="000A00B5"/>
    <w:rsid w:val="000A08BC"/>
    <w:rsid w:val="000A0EF9"/>
    <w:rsid w:val="000A13EE"/>
    <w:rsid w:val="000A2175"/>
    <w:rsid w:val="000A264C"/>
    <w:rsid w:val="000A298C"/>
    <w:rsid w:val="000A3670"/>
    <w:rsid w:val="000A472A"/>
    <w:rsid w:val="000A54E1"/>
    <w:rsid w:val="000A6747"/>
    <w:rsid w:val="000A72E2"/>
    <w:rsid w:val="000B0011"/>
    <w:rsid w:val="000B0618"/>
    <w:rsid w:val="000B16AE"/>
    <w:rsid w:val="000B4701"/>
    <w:rsid w:val="000B4E0B"/>
    <w:rsid w:val="000B607E"/>
    <w:rsid w:val="000B77DA"/>
    <w:rsid w:val="000B7827"/>
    <w:rsid w:val="000C0100"/>
    <w:rsid w:val="000C0C59"/>
    <w:rsid w:val="000C232A"/>
    <w:rsid w:val="000C2D30"/>
    <w:rsid w:val="000C3A25"/>
    <w:rsid w:val="000C590A"/>
    <w:rsid w:val="000C5AE7"/>
    <w:rsid w:val="000C5D37"/>
    <w:rsid w:val="000C631D"/>
    <w:rsid w:val="000C6905"/>
    <w:rsid w:val="000C713D"/>
    <w:rsid w:val="000D2AB8"/>
    <w:rsid w:val="000D3790"/>
    <w:rsid w:val="000D5079"/>
    <w:rsid w:val="000D58D2"/>
    <w:rsid w:val="000D6120"/>
    <w:rsid w:val="000D72D4"/>
    <w:rsid w:val="000D7481"/>
    <w:rsid w:val="000E123F"/>
    <w:rsid w:val="000E33DE"/>
    <w:rsid w:val="000E3ECB"/>
    <w:rsid w:val="000E557C"/>
    <w:rsid w:val="000E607C"/>
    <w:rsid w:val="000E6200"/>
    <w:rsid w:val="000E67D3"/>
    <w:rsid w:val="000E6B08"/>
    <w:rsid w:val="000E6F89"/>
    <w:rsid w:val="000E6FE6"/>
    <w:rsid w:val="000F21CA"/>
    <w:rsid w:val="000F3025"/>
    <w:rsid w:val="000F52E4"/>
    <w:rsid w:val="000F53E8"/>
    <w:rsid w:val="000F5A02"/>
    <w:rsid w:val="000F64F2"/>
    <w:rsid w:val="000F756E"/>
    <w:rsid w:val="000F7B43"/>
    <w:rsid w:val="00100518"/>
    <w:rsid w:val="00102891"/>
    <w:rsid w:val="00102BBA"/>
    <w:rsid w:val="00103686"/>
    <w:rsid w:val="0010411D"/>
    <w:rsid w:val="00105004"/>
    <w:rsid w:val="00105468"/>
    <w:rsid w:val="00105F8E"/>
    <w:rsid w:val="00106138"/>
    <w:rsid w:val="0011051A"/>
    <w:rsid w:val="001106D8"/>
    <w:rsid w:val="001116FC"/>
    <w:rsid w:val="001124DF"/>
    <w:rsid w:val="00112B67"/>
    <w:rsid w:val="001144B9"/>
    <w:rsid w:val="001155A0"/>
    <w:rsid w:val="001158D5"/>
    <w:rsid w:val="00115B6D"/>
    <w:rsid w:val="00115DEE"/>
    <w:rsid w:val="00116F57"/>
    <w:rsid w:val="0011759C"/>
    <w:rsid w:val="001219EA"/>
    <w:rsid w:val="00123D32"/>
    <w:rsid w:val="00125DBC"/>
    <w:rsid w:val="001261A3"/>
    <w:rsid w:val="00127A45"/>
    <w:rsid w:val="001338B4"/>
    <w:rsid w:val="00134020"/>
    <w:rsid w:val="00135DB9"/>
    <w:rsid w:val="00136119"/>
    <w:rsid w:val="00136D89"/>
    <w:rsid w:val="0014286A"/>
    <w:rsid w:val="00144645"/>
    <w:rsid w:val="001452ED"/>
    <w:rsid w:val="00145437"/>
    <w:rsid w:val="00145AAA"/>
    <w:rsid w:val="0014694A"/>
    <w:rsid w:val="001511F1"/>
    <w:rsid w:val="001518A4"/>
    <w:rsid w:val="001526C6"/>
    <w:rsid w:val="00152FCB"/>
    <w:rsid w:val="00152FE7"/>
    <w:rsid w:val="001559BB"/>
    <w:rsid w:val="0015636C"/>
    <w:rsid w:val="00156C33"/>
    <w:rsid w:val="00157C79"/>
    <w:rsid w:val="00157CB0"/>
    <w:rsid w:val="00160B4E"/>
    <w:rsid w:val="001611B1"/>
    <w:rsid w:val="00161555"/>
    <w:rsid w:val="00161A3F"/>
    <w:rsid w:val="0016319F"/>
    <w:rsid w:val="00163D9A"/>
    <w:rsid w:val="00164D1D"/>
    <w:rsid w:val="001656AC"/>
    <w:rsid w:val="00165D31"/>
    <w:rsid w:val="00165E0B"/>
    <w:rsid w:val="0016734B"/>
    <w:rsid w:val="00167375"/>
    <w:rsid w:val="00170B11"/>
    <w:rsid w:val="00170C32"/>
    <w:rsid w:val="0017320D"/>
    <w:rsid w:val="00174932"/>
    <w:rsid w:val="001763DA"/>
    <w:rsid w:val="001766E0"/>
    <w:rsid w:val="00177CCF"/>
    <w:rsid w:val="00180486"/>
    <w:rsid w:val="0018245A"/>
    <w:rsid w:val="00182ABC"/>
    <w:rsid w:val="00182F65"/>
    <w:rsid w:val="00183E67"/>
    <w:rsid w:val="00184EE0"/>
    <w:rsid w:val="00185402"/>
    <w:rsid w:val="00185853"/>
    <w:rsid w:val="00186C58"/>
    <w:rsid w:val="00186FAF"/>
    <w:rsid w:val="00187134"/>
    <w:rsid w:val="00192C13"/>
    <w:rsid w:val="0019574E"/>
    <w:rsid w:val="001958A8"/>
    <w:rsid w:val="001959B4"/>
    <w:rsid w:val="00195AAF"/>
    <w:rsid w:val="00195B8E"/>
    <w:rsid w:val="00195D8F"/>
    <w:rsid w:val="001966DB"/>
    <w:rsid w:val="001A0D6B"/>
    <w:rsid w:val="001A25B4"/>
    <w:rsid w:val="001A44DF"/>
    <w:rsid w:val="001A4680"/>
    <w:rsid w:val="001A4A7B"/>
    <w:rsid w:val="001A58C9"/>
    <w:rsid w:val="001A6028"/>
    <w:rsid w:val="001A7412"/>
    <w:rsid w:val="001A7E1A"/>
    <w:rsid w:val="001A7E60"/>
    <w:rsid w:val="001B02C1"/>
    <w:rsid w:val="001B09B7"/>
    <w:rsid w:val="001B1360"/>
    <w:rsid w:val="001B2FB0"/>
    <w:rsid w:val="001B4645"/>
    <w:rsid w:val="001B5204"/>
    <w:rsid w:val="001C18FB"/>
    <w:rsid w:val="001C2489"/>
    <w:rsid w:val="001C3BE4"/>
    <w:rsid w:val="001C477C"/>
    <w:rsid w:val="001C4979"/>
    <w:rsid w:val="001C7A19"/>
    <w:rsid w:val="001D040A"/>
    <w:rsid w:val="001D0E4E"/>
    <w:rsid w:val="001D21FB"/>
    <w:rsid w:val="001D2737"/>
    <w:rsid w:val="001D27FB"/>
    <w:rsid w:val="001D3373"/>
    <w:rsid w:val="001D3BBB"/>
    <w:rsid w:val="001D416A"/>
    <w:rsid w:val="001D5F40"/>
    <w:rsid w:val="001D6059"/>
    <w:rsid w:val="001E120E"/>
    <w:rsid w:val="001E1B35"/>
    <w:rsid w:val="001E1C2E"/>
    <w:rsid w:val="001E257F"/>
    <w:rsid w:val="001E57D8"/>
    <w:rsid w:val="001E5D61"/>
    <w:rsid w:val="001E60D4"/>
    <w:rsid w:val="001E6860"/>
    <w:rsid w:val="001F326C"/>
    <w:rsid w:val="001F3675"/>
    <w:rsid w:val="001F3824"/>
    <w:rsid w:val="001F4F2F"/>
    <w:rsid w:val="001F76FC"/>
    <w:rsid w:val="001F77CE"/>
    <w:rsid w:val="001F77EC"/>
    <w:rsid w:val="002013CA"/>
    <w:rsid w:val="002019CE"/>
    <w:rsid w:val="0020220C"/>
    <w:rsid w:val="00203514"/>
    <w:rsid w:val="00203B83"/>
    <w:rsid w:val="002045C1"/>
    <w:rsid w:val="002048D7"/>
    <w:rsid w:val="00207171"/>
    <w:rsid w:val="0020793A"/>
    <w:rsid w:val="002109AD"/>
    <w:rsid w:val="00210FC5"/>
    <w:rsid w:val="00211A0E"/>
    <w:rsid w:val="00215137"/>
    <w:rsid w:val="00215C3E"/>
    <w:rsid w:val="00217883"/>
    <w:rsid w:val="002211EC"/>
    <w:rsid w:val="00221E63"/>
    <w:rsid w:val="0022212A"/>
    <w:rsid w:val="002225D9"/>
    <w:rsid w:val="00222A06"/>
    <w:rsid w:val="00222EA5"/>
    <w:rsid w:val="00224D9C"/>
    <w:rsid w:val="002254E6"/>
    <w:rsid w:val="00226565"/>
    <w:rsid w:val="00227229"/>
    <w:rsid w:val="00227DAA"/>
    <w:rsid w:val="00232B0D"/>
    <w:rsid w:val="00233C2F"/>
    <w:rsid w:val="002356F0"/>
    <w:rsid w:val="002364DE"/>
    <w:rsid w:val="00241C9C"/>
    <w:rsid w:val="00242932"/>
    <w:rsid w:val="00242958"/>
    <w:rsid w:val="00243A87"/>
    <w:rsid w:val="00243F11"/>
    <w:rsid w:val="00245762"/>
    <w:rsid w:val="002459EA"/>
    <w:rsid w:val="00247717"/>
    <w:rsid w:val="00250553"/>
    <w:rsid w:val="00250A10"/>
    <w:rsid w:val="00250F66"/>
    <w:rsid w:val="00253C12"/>
    <w:rsid w:val="00254AE3"/>
    <w:rsid w:val="002573F3"/>
    <w:rsid w:val="0026015E"/>
    <w:rsid w:val="0026090B"/>
    <w:rsid w:val="00261E4D"/>
    <w:rsid w:val="0026786C"/>
    <w:rsid w:val="00273A75"/>
    <w:rsid w:val="002755D5"/>
    <w:rsid w:val="00275DBE"/>
    <w:rsid w:val="00275FFA"/>
    <w:rsid w:val="00277264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85651"/>
    <w:rsid w:val="0028654C"/>
    <w:rsid w:val="002917C3"/>
    <w:rsid w:val="00294F4F"/>
    <w:rsid w:val="00295796"/>
    <w:rsid w:val="002A0598"/>
    <w:rsid w:val="002A204E"/>
    <w:rsid w:val="002A23BD"/>
    <w:rsid w:val="002A4FA2"/>
    <w:rsid w:val="002A5540"/>
    <w:rsid w:val="002A598C"/>
    <w:rsid w:val="002A76D5"/>
    <w:rsid w:val="002A7B07"/>
    <w:rsid w:val="002A7D95"/>
    <w:rsid w:val="002B0698"/>
    <w:rsid w:val="002B1E67"/>
    <w:rsid w:val="002B2909"/>
    <w:rsid w:val="002B2BC7"/>
    <w:rsid w:val="002B30C8"/>
    <w:rsid w:val="002B542C"/>
    <w:rsid w:val="002B5E2B"/>
    <w:rsid w:val="002B6F09"/>
    <w:rsid w:val="002B7AAE"/>
    <w:rsid w:val="002B7E94"/>
    <w:rsid w:val="002C0779"/>
    <w:rsid w:val="002C129B"/>
    <w:rsid w:val="002C146F"/>
    <w:rsid w:val="002C2943"/>
    <w:rsid w:val="002C311A"/>
    <w:rsid w:val="002C4BE9"/>
    <w:rsid w:val="002C4E8A"/>
    <w:rsid w:val="002C66FE"/>
    <w:rsid w:val="002C753D"/>
    <w:rsid w:val="002C7D1B"/>
    <w:rsid w:val="002C7D87"/>
    <w:rsid w:val="002C7DF7"/>
    <w:rsid w:val="002D03B5"/>
    <w:rsid w:val="002D0F0E"/>
    <w:rsid w:val="002D1767"/>
    <w:rsid w:val="002D2E20"/>
    <w:rsid w:val="002D38E6"/>
    <w:rsid w:val="002D3A12"/>
    <w:rsid w:val="002D55BF"/>
    <w:rsid w:val="002D5CB7"/>
    <w:rsid w:val="002D5D16"/>
    <w:rsid w:val="002D5D46"/>
    <w:rsid w:val="002D61B2"/>
    <w:rsid w:val="002D75D7"/>
    <w:rsid w:val="002D7866"/>
    <w:rsid w:val="002E07C0"/>
    <w:rsid w:val="002E27B0"/>
    <w:rsid w:val="002E2CF8"/>
    <w:rsid w:val="002E2F56"/>
    <w:rsid w:val="002E35B0"/>
    <w:rsid w:val="002E4B8C"/>
    <w:rsid w:val="002E4E75"/>
    <w:rsid w:val="002F024B"/>
    <w:rsid w:val="002F05F9"/>
    <w:rsid w:val="002F136C"/>
    <w:rsid w:val="002F2EB5"/>
    <w:rsid w:val="002F3C88"/>
    <w:rsid w:val="002F48D1"/>
    <w:rsid w:val="002F5301"/>
    <w:rsid w:val="002F5899"/>
    <w:rsid w:val="002F5BA3"/>
    <w:rsid w:val="002F6562"/>
    <w:rsid w:val="002F6770"/>
    <w:rsid w:val="002F6845"/>
    <w:rsid w:val="00301187"/>
    <w:rsid w:val="0030127F"/>
    <w:rsid w:val="003017AF"/>
    <w:rsid w:val="0030233E"/>
    <w:rsid w:val="00302BB0"/>
    <w:rsid w:val="003036E7"/>
    <w:rsid w:val="003045EA"/>
    <w:rsid w:val="00305209"/>
    <w:rsid w:val="003059F2"/>
    <w:rsid w:val="00306054"/>
    <w:rsid w:val="003109F9"/>
    <w:rsid w:val="0031464A"/>
    <w:rsid w:val="00314754"/>
    <w:rsid w:val="0031497A"/>
    <w:rsid w:val="0032069A"/>
    <w:rsid w:val="00321F40"/>
    <w:rsid w:val="00323059"/>
    <w:rsid w:val="00323EED"/>
    <w:rsid w:val="003240BC"/>
    <w:rsid w:val="00325402"/>
    <w:rsid w:val="00327A9B"/>
    <w:rsid w:val="00330294"/>
    <w:rsid w:val="00330DEF"/>
    <w:rsid w:val="00331130"/>
    <w:rsid w:val="003312C3"/>
    <w:rsid w:val="0033212A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27D5"/>
    <w:rsid w:val="00344FBF"/>
    <w:rsid w:val="00346634"/>
    <w:rsid w:val="00346A57"/>
    <w:rsid w:val="00347A32"/>
    <w:rsid w:val="003500C1"/>
    <w:rsid w:val="003509E6"/>
    <w:rsid w:val="00351F85"/>
    <w:rsid w:val="00352546"/>
    <w:rsid w:val="00353477"/>
    <w:rsid w:val="00353B8F"/>
    <w:rsid w:val="003552FF"/>
    <w:rsid w:val="0035711F"/>
    <w:rsid w:val="003604C7"/>
    <w:rsid w:val="00360CEC"/>
    <w:rsid w:val="00360F21"/>
    <w:rsid w:val="00362870"/>
    <w:rsid w:val="0036565C"/>
    <w:rsid w:val="003678CC"/>
    <w:rsid w:val="00370A71"/>
    <w:rsid w:val="00370ADC"/>
    <w:rsid w:val="003716F0"/>
    <w:rsid w:val="00372211"/>
    <w:rsid w:val="003724A1"/>
    <w:rsid w:val="00372596"/>
    <w:rsid w:val="00374959"/>
    <w:rsid w:val="00374E48"/>
    <w:rsid w:val="00375663"/>
    <w:rsid w:val="00375FD7"/>
    <w:rsid w:val="00377557"/>
    <w:rsid w:val="0038340E"/>
    <w:rsid w:val="00383BE5"/>
    <w:rsid w:val="00383F3E"/>
    <w:rsid w:val="00386250"/>
    <w:rsid w:val="00386685"/>
    <w:rsid w:val="00390AEE"/>
    <w:rsid w:val="00390F56"/>
    <w:rsid w:val="00391896"/>
    <w:rsid w:val="003932CF"/>
    <w:rsid w:val="00395347"/>
    <w:rsid w:val="003956ED"/>
    <w:rsid w:val="003962AF"/>
    <w:rsid w:val="00396489"/>
    <w:rsid w:val="00396B60"/>
    <w:rsid w:val="003A0E02"/>
    <w:rsid w:val="003A10E5"/>
    <w:rsid w:val="003A1620"/>
    <w:rsid w:val="003A2081"/>
    <w:rsid w:val="003A209D"/>
    <w:rsid w:val="003A2607"/>
    <w:rsid w:val="003A2B95"/>
    <w:rsid w:val="003A473F"/>
    <w:rsid w:val="003B00A1"/>
    <w:rsid w:val="003B1091"/>
    <w:rsid w:val="003B2002"/>
    <w:rsid w:val="003B30F7"/>
    <w:rsid w:val="003B35BA"/>
    <w:rsid w:val="003B538F"/>
    <w:rsid w:val="003B5900"/>
    <w:rsid w:val="003B5DF5"/>
    <w:rsid w:val="003B61C3"/>
    <w:rsid w:val="003B6930"/>
    <w:rsid w:val="003B72FB"/>
    <w:rsid w:val="003B7803"/>
    <w:rsid w:val="003B7AD9"/>
    <w:rsid w:val="003C2742"/>
    <w:rsid w:val="003C2C71"/>
    <w:rsid w:val="003C3269"/>
    <w:rsid w:val="003C54BF"/>
    <w:rsid w:val="003C7EA8"/>
    <w:rsid w:val="003C7F0A"/>
    <w:rsid w:val="003D0F97"/>
    <w:rsid w:val="003D3C84"/>
    <w:rsid w:val="003D3E9B"/>
    <w:rsid w:val="003D5067"/>
    <w:rsid w:val="003D554E"/>
    <w:rsid w:val="003D5D44"/>
    <w:rsid w:val="003D6591"/>
    <w:rsid w:val="003E0090"/>
    <w:rsid w:val="003E0821"/>
    <w:rsid w:val="003E14A1"/>
    <w:rsid w:val="003E30A7"/>
    <w:rsid w:val="003E4383"/>
    <w:rsid w:val="003E61E4"/>
    <w:rsid w:val="003E66B8"/>
    <w:rsid w:val="003E6D9E"/>
    <w:rsid w:val="003F03A1"/>
    <w:rsid w:val="003F153E"/>
    <w:rsid w:val="003F2EAF"/>
    <w:rsid w:val="003F3726"/>
    <w:rsid w:val="003F3946"/>
    <w:rsid w:val="003F4580"/>
    <w:rsid w:val="003F4713"/>
    <w:rsid w:val="003F5F41"/>
    <w:rsid w:val="0040168C"/>
    <w:rsid w:val="004024E5"/>
    <w:rsid w:val="00402D19"/>
    <w:rsid w:val="0040334A"/>
    <w:rsid w:val="00403B10"/>
    <w:rsid w:val="00403F8D"/>
    <w:rsid w:val="00404F88"/>
    <w:rsid w:val="00405265"/>
    <w:rsid w:val="00407E1F"/>
    <w:rsid w:val="00407E4F"/>
    <w:rsid w:val="00410989"/>
    <w:rsid w:val="00410AD5"/>
    <w:rsid w:val="004117D6"/>
    <w:rsid w:val="004121C8"/>
    <w:rsid w:val="004132CE"/>
    <w:rsid w:val="00413493"/>
    <w:rsid w:val="00414671"/>
    <w:rsid w:val="00414A87"/>
    <w:rsid w:val="00415130"/>
    <w:rsid w:val="00415F33"/>
    <w:rsid w:val="00416648"/>
    <w:rsid w:val="00420AD1"/>
    <w:rsid w:val="004217BD"/>
    <w:rsid w:val="00421CFF"/>
    <w:rsid w:val="00422FD5"/>
    <w:rsid w:val="00423487"/>
    <w:rsid w:val="00425208"/>
    <w:rsid w:val="00425B35"/>
    <w:rsid w:val="00426564"/>
    <w:rsid w:val="004269D0"/>
    <w:rsid w:val="00427A5B"/>
    <w:rsid w:val="00427EDA"/>
    <w:rsid w:val="00427FDD"/>
    <w:rsid w:val="004314FF"/>
    <w:rsid w:val="0043197C"/>
    <w:rsid w:val="00434867"/>
    <w:rsid w:val="00435769"/>
    <w:rsid w:val="00435AB2"/>
    <w:rsid w:val="00435AD2"/>
    <w:rsid w:val="00435C95"/>
    <w:rsid w:val="00436F0D"/>
    <w:rsid w:val="00437014"/>
    <w:rsid w:val="004370C8"/>
    <w:rsid w:val="004372CA"/>
    <w:rsid w:val="004378EF"/>
    <w:rsid w:val="00437CA0"/>
    <w:rsid w:val="0044035C"/>
    <w:rsid w:val="004409D1"/>
    <w:rsid w:val="00440C4E"/>
    <w:rsid w:val="00441BE7"/>
    <w:rsid w:val="00442607"/>
    <w:rsid w:val="00442DAA"/>
    <w:rsid w:val="0044562F"/>
    <w:rsid w:val="00447158"/>
    <w:rsid w:val="004509A4"/>
    <w:rsid w:val="00450BB7"/>
    <w:rsid w:val="0045306C"/>
    <w:rsid w:val="00455868"/>
    <w:rsid w:val="00456EA2"/>
    <w:rsid w:val="00457D1B"/>
    <w:rsid w:val="004613FE"/>
    <w:rsid w:val="00461AC2"/>
    <w:rsid w:val="00462060"/>
    <w:rsid w:val="0046351A"/>
    <w:rsid w:val="00463988"/>
    <w:rsid w:val="004641C1"/>
    <w:rsid w:val="00464587"/>
    <w:rsid w:val="00465FE0"/>
    <w:rsid w:val="00472F01"/>
    <w:rsid w:val="00473087"/>
    <w:rsid w:val="00473D28"/>
    <w:rsid w:val="00473DD5"/>
    <w:rsid w:val="004742C5"/>
    <w:rsid w:val="0047506B"/>
    <w:rsid w:val="0047648C"/>
    <w:rsid w:val="00476ADB"/>
    <w:rsid w:val="00476D74"/>
    <w:rsid w:val="004808DD"/>
    <w:rsid w:val="00481852"/>
    <w:rsid w:val="004828CB"/>
    <w:rsid w:val="004828DE"/>
    <w:rsid w:val="00484BC1"/>
    <w:rsid w:val="0048762A"/>
    <w:rsid w:val="00487C4F"/>
    <w:rsid w:val="004913DF"/>
    <w:rsid w:val="004916DF"/>
    <w:rsid w:val="004927AC"/>
    <w:rsid w:val="004937D4"/>
    <w:rsid w:val="00493D28"/>
    <w:rsid w:val="00493F32"/>
    <w:rsid w:val="004947F5"/>
    <w:rsid w:val="00494B2B"/>
    <w:rsid w:val="00494C97"/>
    <w:rsid w:val="00494E15"/>
    <w:rsid w:val="004951DE"/>
    <w:rsid w:val="00495393"/>
    <w:rsid w:val="00496010"/>
    <w:rsid w:val="004965AF"/>
    <w:rsid w:val="004A0530"/>
    <w:rsid w:val="004A0543"/>
    <w:rsid w:val="004A0856"/>
    <w:rsid w:val="004A1D87"/>
    <w:rsid w:val="004A257C"/>
    <w:rsid w:val="004A2D0B"/>
    <w:rsid w:val="004A5756"/>
    <w:rsid w:val="004A5C80"/>
    <w:rsid w:val="004A7425"/>
    <w:rsid w:val="004B0546"/>
    <w:rsid w:val="004B0E99"/>
    <w:rsid w:val="004B2052"/>
    <w:rsid w:val="004B262D"/>
    <w:rsid w:val="004B2C62"/>
    <w:rsid w:val="004B2F9E"/>
    <w:rsid w:val="004B47D6"/>
    <w:rsid w:val="004B4A5E"/>
    <w:rsid w:val="004B4D02"/>
    <w:rsid w:val="004B6250"/>
    <w:rsid w:val="004B660C"/>
    <w:rsid w:val="004B7DAA"/>
    <w:rsid w:val="004C0BE3"/>
    <w:rsid w:val="004C1216"/>
    <w:rsid w:val="004C1A85"/>
    <w:rsid w:val="004C29A7"/>
    <w:rsid w:val="004C2FF0"/>
    <w:rsid w:val="004C36AF"/>
    <w:rsid w:val="004C3E50"/>
    <w:rsid w:val="004C53DC"/>
    <w:rsid w:val="004C6399"/>
    <w:rsid w:val="004C6951"/>
    <w:rsid w:val="004D0705"/>
    <w:rsid w:val="004D16A9"/>
    <w:rsid w:val="004D21DE"/>
    <w:rsid w:val="004D235C"/>
    <w:rsid w:val="004D4888"/>
    <w:rsid w:val="004D55C0"/>
    <w:rsid w:val="004D7247"/>
    <w:rsid w:val="004D78C3"/>
    <w:rsid w:val="004D7B0B"/>
    <w:rsid w:val="004E00B0"/>
    <w:rsid w:val="004E1F0B"/>
    <w:rsid w:val="004E2381"/>
    <w:rsid w:val="004E45A5"/>
    <w:rsid w:val="004E4828"/>
    <w:rsid w:val="004E58C0"/>
    <w:rsid w:val="004F025C"/>
    <w:rsid w:val="004F6F96"/>
    <w:rsid w:val="004F7178"/>
    <w:rsid w:val="004F73C0"/>
    <w:rsid w:val="00501173"/>
    <w:rsid w:val="005021D5"/>
    <w:rsid w:val="005045EC"/>
    <w:rsid w:val="005050F4"/>
    <w:rsid w:val="00506EB3"/>
    <w:rsid w:val="005074F2"/>
    <w:rsid w:val="00507677"/>
    <w:rsid w:val="00507EB8"/>
    <w:rsid w:val="00507EDD"/>
    <w:rsid w:val="00510526"/>
    <w:rsid w:val="00513A0F"/>
    <w:rsid w:val="00513CE8"/>
    <w:rsid w:val="00514721"/>
    <w:rsid w:val="00515768"/>
    <w:rsid w:val="005171CD"/>
    <w:rsid w:val="005201FB"/>
    <w:rsid w:val="00521021"/>
    <w:rsid w:val="0052218E"/>
    <w:rsid w:val="00522678"/>
    <w:rsid w:val="0052597D"/>
    <w:rsid w:val="00526BB4"/>
    <w:rsid w:val="00526D02"/>
    <w:rsid w:val="0053058D"/>
    <w:rsid w:val="005305D9"/>
    <w:rsid w:val="00531C54"/>
    <w:rsid w:val="00531EC6"/>
    <w:rsid w:val="00533C4A"/>
    <w:rsid w:val="00533DFF"/>
    <w:rsid w:val="00535E5E"/>
    <w:rsid w:val="00537DDC"/>
    <w:rsid w:val="005403C7"/>
    <w:rsid w:val="00542EB7"/>
    <w:rsid w:val="00542EEF"/>
    <w:rsid w:val="00550708"/>
    <w:rsid w:val="00550839"/>
    <w:rsid w:val="00550C29"/>
    <w:rsid w:val="00550D24"/>
    <w:rsid w:val="00555285"/>
    <w:rsid w:val="00555E8D"/>
    <w:rsid w:val="00556621"/>
    <w:rsid w:val="0055666F"/>
    <w:rsid w:val="00557708"/>
    <w:rsid w:val="0056060C"/>
    <w:rsid w:val="005611DF"/>
    <w:rsid w:val="00561815"/>
    <w:rsid w:val="00562BA8"/>
    <w:rsid w:val="00562ED8"/>
    <w:rsid w:val="00562FF7"/>
    <w:rsid w:val="005655EB"/>
    <w:rsid w:val="00565C26"/>
    <w:rsid w:val="005672C4"/>
    <w:rsid w:val="00567F6D"/>
    <w:rsid w:val="00571774"/>
    <w:rsid w:val="00572315"/>
    <w:rsid w:val="00573ED5"/>
    <w:rsid w:val="00574FC3"/>
    <w:rsid w:val="00575328"/>
    <w:rsid w:val="005758BB"/>
    <w:rsid w:val="005767AD"/>
    <w:rsid w:val="00576CC1"/>
    <w:rsid w:val="00576DD4"/>
    <w:rsid w:val="005801CD"/>
    <w:rsid w:val="0058075C"/>
    <w:rsid w:val="00580E66"/>
    <w:rsid w:val="005835B1"/>
    <w:rsid w:val="00584911"/>
    <w:rsid w:val="00584C9D"/>
    <w:rsid w:val="005850F8"/>
    <w:rsid w:val="00585226"/>
    <w:rsid w:val="0059097B"/>
    <w:rsid w:val="00590F08"/>
    <w:rsid w:val="00591FA0"/>
    <w:rsid w:val="00593451"/>
    <w:rsid w:val="0059345B"/>
    <w:rsid w:val="00593D16"/>
    <w:rsid w:val="00596D8B"/>
    <w:rsid w:val="00596DC3"/>
    <w:rsid w:val="005A0E31"/>
    <w:rsid w:val="005A0E4C"/>
    <w:rsid w:val="005A48E5"/>
    <w:rsid w:val="005A65B2"/>
    <w:rsid w:val="005A76F4"/>
    <w:rsid w:val="005B00A1"/>
    <w:rsid w:val="005B25A1"/>
    <w:rsid w:val="005B3AFF"/>
    <w:rsid w:val="005B5194"/>
    <w:rsid w:val="005B52AB"/>
    <w:rsid w:val="005B6B5B"/>
    <w:rsid w:val="005B7005"/>
    <w:rsid w:val="005B728E"/>
    <w:rsid w:val="005C1B2D"/>
    <w:rsid w:val="005C375F"/>
    <w:rsid w:val="005C380F"/>
    <w:rsid w:val="005C3AEF"/>
    <w:rsid w:val="005C456F"/>
    <w:rsid w:val="005C4624"/>
    <w:rsid w:val="005C482C"/>
    <w:rsid w:val="005C65EB"/>
    <w:rsid w:val="005C72F9"/>
    <w:rsid w:val="005D0FC5"/>
    <w:rsid w:val="005D1860"/>
    <w:rsid w:val="005D1AC8"/>
    <w:rsid w:val="005D1BFB"/>
    <w:rsid w:val="005D207A"/>
    <w:rsid w:val="005D260E"/>
    <w:rsid w:val="005D3D8C"/>
    <w:rsid w:val="005D3E44"/>
    <w:rsid w:val="005D465A"/>
    <w:rsid w:val="005D4A1E"/>
    <w:rsid w:val="005D50E0"/>
    <w:rsid w:val="005D7E5B"/>
    <w:rsid w:val="005E1008"/>
    <w:rsid w:val="005E1C71"/>
    <w:rsid w:val="005E32C9"/>
    <w:rsid w:val="005E41AC"/>
    <w:rsid w:val="005E564D"/>
    <w:rsid w:val="005E6B1E"/>
    <w:rsid w:val="005E77F0"/>
    <w:rsid w:val="005F057C"/>
    <w:rsid w:val="005F05F2"/>
    <w:rsid w:val="005F0C3B"/>
    <w:rsid w:val="005F1404"/>
    <w:rsid w:val="005F2A5E"/>
    <w:rsid w:val="005F35CA"/>
    <w:rsid w:val="005F3D68"/>
    <w:rsid w:val="005F53C7"/>
    <w:rsid w:val="005F6004"/>
    <w:rsid w:val="005F6817"/>
    <w:rsid w:val="005F765C"/>
    <w:rsid w:val="005F794A"/>
    <w:rsid w:val="005F7A18"/>
    <w:rsid w:val="006004D9"/>
    <w:rsid w:val="006010D5"/>
    <w:rsid w:val="006017D9"/>
    <w:rsid w:val="006024B3"/>
    <w:rsid w:val="00602CC4"/>
    <w:rsid w:val="00604D3E"/>
    <w:rsid w:val="00605B4E"/>
    <w:rsid w:val="00607669"/>
    <w:rsid w:val="006156BD"/>
    <w:rsid w:val="00617DB9"/>
    <w:rsid w:val="00617E4F"/>
    <w:rsid w:val="00623F68"/>
    <w:rsid w:val="0062534D"/>
    <w:rsid w:val="006269E2"/>
    <w:rsid w:val="006301BE"/>
    <w:rsid w:val="00630AB9"/>
    <w:rsid w:val="00630EBF"/>
    <w:rsid w:val="006338A1"/>
    <w:rsid w:val="0063709C"/>
    <w:rsid w:val="00637833"/>
    <w:rsid w:val="00637CE9"/>
    <w:rsid w:val="00637E12"/>
    <w:rsid w:val="00640053"/>
    <w:rsid w:val="006409D1"/>
    <w:rsid w:val="00640E24"/>
    <w:rsid w:val="00640FC7"/>
    <w:rsid w:val="00641580"/>
    <w:rsid w:val="00641D93"/>
    <w:rsid w:val="00643000"/>
    <w:rsid w:val="00645A21"/>
    <w:rsid w:val="00645C4A"/>
    <w:rsid w:val="00646540"/>
    <w:rsid w:val="00646963"/>
    <w:rsid w:val="00646F25"/>
    <w:rsid w:val="00651F7C"/>
    <w:rsid w:val="00653535"/>
    <w:rsid w:val="006537D5"/>
    <w:rsid w:val="0065395D"/>
    <w:rsid w:val="006553AF"/>
    <w:rsid w:val="006569D0"/>
    <w:rsid w:val="00656AEF"/>
    <w:rsid w:val="00656D9B"/>
    <w:rsid w:val="00657173"/>
    <w:rsid w:val="00657975"/>
    <w:rsid w:val="00660E18"/>
    <w:rsid w:val="00660E54"/>
    <w:rsid w:val="00662B02"/>
    <w:rsid w:val="00662B33"/>
    <w:rsid w:val="00664A42"/>
    <w:rsid w:val="006653F1"/>
    <w:rsid w:val="006656D6"/>
    <w:rsid w:val="00665DA9"/>
    <w:rsid w:val="006670DB"/>
    <w:rsid w:val="00670060"/>
    <w:rsid w:val="00670673"/>
    <w:rsid w:val="0067097F"/>
    <w:rsid w:val="00671BD3"/>
    <w:rsid w:val="00672824"/>
    <w:rsid w:val="00673EB2"/>
    <w:rsid w:val="00675318"/>
    <w:rsid w:val="0067540E"/>
    <w:rsid w:val="006760BA"/>
    <w:rsid w:val="00677A4C"/>
    <w:rsid w:val="00680563"/>
    <w:rsid w:val="00682374"/>
    <w:rsid w:val="0068268C"/>
    <w:rsid w:val="0068405A"/>
    <w:rsid w:val="0068456C"/>
    <w:rsid w:val="00686158"/>
    <w:rsid w:val="0068635E"/>
    <w:rsid w:val="006901F0"/>
    <w:rsid w:val="00691699"/>
    <w:rsid w:val="006936BE"/>
    <w:rsid w:val="006963C9"/>
    <w:rsid w:val="006A0BD1"/>
    <w:rsid w:val="006A2828"/>
    <w:rsid w:val="006A2C19"/>
    <w:rsid w:val="006A39D3"/>
    <w:rsid w:val="006A3B03"/>
    <w:rsid w:val="006A3D45"/>
    <w:rsid w:val="006A6A7F"/>
    <w:rsid w:val="006A6F3A"/>
    <w:rsid w:val="006A7C50"/>
    <w:rsid w:val="006B020F"/>
    <w:rsid w:val="006B063E"/>
    <w:rsid w:val="006B3807"/>
    <w:rsid w:val="006B39B4"/>
    <w:rsid w:val="006B3A19"/>
    <w:rsid w:val="006B7286"/>
    <w:rsid w:val="006B7B17"/>
    <w:rsid w:val="006C1EE0"/>
    <w:rsid w:val="006C2E6F"/>
    <w:rsid w:val="006C3CC1"/>
    <w:rsid w:val="006C4158"/>
    <w:rsid w:val="006C4745"/>
    <w:rsid w:val="006C63CF"/>
    <w:rsid w:val="006C66EB"/>
    <w:rsid w:val="006C6A42"/>
    <w:rsid w:val="006D0319"/>
    <w:rsid w:val="006D2338"/>
    <w:rsid w:val="006D2B63"/>
    <w:rsid w:val="006D3BD7"/>
    <w:rsid w:val="006D637E"/>
    <w:rsid w:val="006D6598"/>
    <w:rsid w:val="006D6887"/>
    <w:rsid w:val="006D6B87"/>
    <w:rsid w:val="006E0F4A"/>
    <w:rsid w:val="006E0FB2"/>
    <w:rsid w:val="006E1476"/>
    <w:rsid w:val="006E1572"/>
    <w:rsid w:val="006E2365"/>
    <w:rsid w:val="006E25EA"/>
    <w:rsid w:val="006E27F6"/>
    <w:rsid w:val="006E3D18"/>
    <w:rsid w:val="006E70B3"/>
    <w:rsid w:val="006E70CB"/>
    <w:rsid w:val="006F0424"/>
    <w:rsid w:val="006F08ED"/>
    <w:rsid w:val="006F0BFE"/>
    <w:rsid w:val="006F0D48"/>
    <w:rsid w:val="006F431F"/>
    <w:rsid w:val="006F4B24"/>
    <w:rsid w:val="006F74D1"/>
    <w:rsid w:val="006F7FD5"/>
    <w:rsid w:val="007016ED"/>
    <w:rsid w:val="00701E86"/>
    <w:rsid w:val="007025DB"/>
    <w:rsid w:val="00702813"/>
    <w:rsid w:val="00703D30"/>
    <w:rsid w:val="00704308"/>
    <w:rsid w:val="0070451D"/>
    <w:rsid w:val="00704942"/>
    <w:rsid w:val="00705B4C"/>
    <w:rsid w:val="00705D39"/>
    <w:rsid w:val="00706A41"/>
    <w:rsid w:val="00710E38"/>
    <w:rsid w:val="00710E90"/>
    <w:rsid w:val="00710F2D"/>
    <w:rsid w:val="00711832"/>
    <w:rsid w:val="00712109"/>
    <w:rsid w:val="00712126"/>
    <w:rsid w:val="00712A0B"/>
    <w:rsid w:val="00712C1A"/>
    <w:rsid w:val="00713BC2"/>
    <w:rsid w:val="00715C9D"/>
    <w:rsid w:val="00716291"/>
    <w:rsid w:val="00717D9C"/>
    <w:rsid w:val="00720205"/>
    <w:rsid w:val="0072129F"/>
    <w:rsid w:val="00726814"/>
    <w:rsid w:val="007273B3"/>
    <w:rsid w:val="00727978"/>
    <w:rsid w:val="00727B2F"/>
    <w:rsid w:val="00730F02"/>
    <w:rsid w:val="007320E9"/>
    <w:rsid w:val="0073227A"/>
    <w:rsid w:val="00733E67"/>
    <w:rsid w:val="007341C7"/>
    <w:rsid w:val="00737E09"/>
    <w:rsid w:val="00740C07"/>
    <w:rsid w:val="00743776"/>
    <w:rsid w:val="007438BC"/>
    <w:rsid w:val="00743D1D"/>
    <w:rsid w:val="007453B5"/>
    <w:rsid w:val="00745973"/>
    <w:rsid w:val="00745FAC"/>
    <w:rsid w:val="00746E0E"/>
    <w:rsid w:val="007471F4"/>
    <w:rsid w:val="00750B3E"/>
    <w:rsid w:val="00752A43"/>
    <w:rsid w:val="00753B21"/>
    <w:rsid w:val="00753FA7"/>
    <w:rsid w:val="00754BB0"/>
    <w:rsid w:val="00754E08"/>
    <w:rsid w:val="00755AD1"/>
    <w:rsid w:val="00755EBE"/>
    <w:rsid w:val="007567FE"/>
    <w:rsid w:val="00756886"/>
    <w:rsid w:val="00756EC3"/>
    <w:rsid w:val="0076066F"/>
    <w:rsid w:val="0076090B"/>
    <w:rsid w:val="00760D8B"/>
    <w:rsid w:val="007627A4"/>
    <w:rsid w:val="00763E12"/>
    <w:rsid w:val="007646F2"/>
    <w:rsid w:val="00764AF0"/>
    <w:rsid w:val="00764D25"/>
    <w:rsid w:val="00765142"/>
    <w:rsid w:val="007663B3"/>
    <w:rsid w:val="00766688"/>
    <w:rsid w:val="0077005B"/>
    <w:rsid w:val="0077088D"/>
    <w:rsid w:val="007717D4"/>
    <w:rsid w:val="00771C9A"/>
    <w:rsid w:val="0077498D"/>
    <w:rsid w:val="00774C48"/>
    <w:rsid w:val="007756DA"/>
    <w:rsid w:val="00775B60"/>
    <w:rsid w:val="0077604A"/>
    <w:rsid w:val="0077705A"/>
    <w:rsid w:val="00777826"/>
    <w:rsid w:val="00777AAC"/>
    <w:rsid w:val="00777B7C"/>
    <w:rsid w:val="00777CF0"/>
    <w:rsid w:val="00777FA8"/>
    <w:rsid w:val="0078080B"/>
    <w:rsid w:val="007811CF"/>
    <w:rsid w:val="00781B1E"/>
    <w:rsid w:val="00781FB1"/>
    <w:rsid w:val="00782B2B"/>
    <w:rsid w:val="007834EC"/>
    <w:rsid w:val="00783FF1"/>
    <w:rsid w:val="0078485E"/>
    <w:rsid w:val="00784925"/>
    <w:rsid w:val="0078687E"/>
    <w:rsid w:val="00786B71"/>
    <w:rsid w:val="00786EEF"/>
    <w:rsid w:val="00790D24"/>
    <w:rsid w:val="00791F13"/>
    <w:rsid w:val="007921D9"/>
    <w:rsid w:val="00792D53"/>
    <w:rsid w:val="00794267"/>
    <w:rsid w:val="00794919"/>
    <w:rsid w:val="00795196"/>
    <w:rsid w:val="007954A8"/>
    <w:rsid w:val="0079576D"/>
    <w:rsid w:val="00796B4D"/>
    <w:rsid w:val="007976A3"/>
    <w:rsid w:val="0079785B"/>
    <w:rsid w:val="00797AC9"/>
    <w:rsid w:val="007A0048"/>
    <w:rsid w:val="007A1EDD"/>
    <w:rsid w:val="007A2260"/>
    <w:rsid w:val="007A32FC"/>
    <w:rsid w:val="007A3490"/>
    <w:rsid w:val="007A4BFB"/>
    <w:rsid w:val="007A4C74"/>
    <w:rsid w:val="007B0384"/>
    <w:rsid w:val="007B1C19"/>
    <w:rsid w:val="007B302F"/>
    <w:rsid w:val="007B3C39"/>
    <w:rsid w:val="007B4C07"/>
    <w:rsid w:val="007B581B"/>
    <w:rsid w:val="007B5908"/>
    <w:rsid w:val="007B598A"/>
    <w:rsid w:val="007B5F0C"/>
    <w:rsid w:val="007B6E19"/>
    <w:rsid w:val="007B75C3"/>
    <w:rsid w:val="007B7AC8"/>
    <w:rsid w:val="007B7BA5"/>
    <w:rsid w:val="007B7CAD"/>
    <w:rsid w:val="007C2BA2"/>
    <w:rsid w:val="007C568A"/>
    <w:rsid w:val="007C5A01"/>
    <w:rsid w:val="007C77E0"/>
    <w:rsid w:val="007D0B02"/>
    <w:rsid w:val="007D20C8"/>
    <w:rsid w:val="007D316E"/>
    <w:rsid w:val="007D3E3D"/>
    <w:rsid w:val="007D501B"/>
    <w:rsid w:val="007D5236"/>
    <w:rsid w:val="007D531A"/>
    <w:rsid w:val="007D5686"/>
    <w:rsid w:val="007D56E3"/>
    <w:rsid w:val="007D688D"/>
    <w:rsid w:val="007D73F2"/>
    <w:rsid w:val="007D76A4"/>
    <w:rsid w:val="007D7BD3"/>
    <w:rsid w:val="007E0486"/>
    <w:rsid w:val="007E0577"/>
    <w:rsid w:val="007E05C0"/>
    <w:rsid w:val="007E0C2A"/>
    <w:rsid w:val="007E10E1"/>
    <w:rsid w:val="007E146D"/>
    <w:rsid w:val="007E1CB9"/>
    <w:rsid w:val="007E277D"/>
    <w:rsid w:val="007E378B"/>
    <w:rsid w:val="007E3989"/>
    <w:rsid w:val="007E58DB"/>
    <w:rsid w:val="007E5DA6"/>
    <w:rsid w:val="007E633D"/>
    <w:rsid w:val="007E6872"/>
    <w:rsid w:val="007F130C"/>
    <w:rsid w:val="007F1D83"/>
    <w:rsid w:val="007F1F31"/>
    <w:rsid w:val="007F2A01"/>
    <w:rsid w:val="007F5A91"/>
    <w:rsid w:val="007F673D"/>
    <w:rsid w:val="00800580"/>
    <w:rsid w:val="0080238C"/>
    <w:rsid w:val="0080331A"/>
    <w:rsid w:val="0080374D"/>
    <w:rsid w:val="0080380D"/>
    <w:rsid w:val="00804020"/>
    <w:rsid w:val="008049E7"/>
    <w:rsid w:val="00805708"/>
    <w:rsid w:val="00805DDE"/>
    <w:rsid w:val="00806BCD"/>
    <w:rsid w:val="00807D5A"/>
    <w:rsid w:val="00810576"/>
    <w:rsid w:val="008107AA"/>
    <w:rsid w:val="00810D05"/>
    <w:rsid w:val="008112FC"/>
    <w:rsid w:val="00811C7E"/>
    <w:rsid w:val="00812841"/>
    <w:rsid w:val="0081509B"/>
    <w:rsid w:val="00820C23"/>
    <w:rsid w:val="00821A60"/>
    <w:rsid w:val="00821F3E"/>
    <w:rsid w:val="00823DF0"/>
    <w:rsid w:val="008246BE"/>
    <w:rsid w:val="00824B7E"/>
    <w:rsid w:val="00827C4A"/>
    <w:rsid w:val="00833309"/>
    <w:rsid w:val="008336B3"/>
    <w:rsid w:val="00833A61"/>
    <w:rsid w:val="0083481E"/>
    <w:rsid w:val="00835687"/>
    <w:rsid w:val="00837979"/>
    <w:rsid w:val="00837B71"/>
    <w:rsid w:val="008406FD"/>
    <w:rsid w:val="008409AB"/>
    <w:rsid w:val="0084127C"/>
    <w:rsid w:val="008414A6"/>
    <w:rsid w:val="008416EE"/>
    <w:rsid w:val="00842606"/>
    <w:rsid w:val="00842EF3"/>
    <w:rsid w:val="00845DB1"/>
    <w:rsid w:val="00846691"/>
    <w:rsid w:val="008508F7"/>
    <w:rsid w:val="00854047"/>
    <w:rsid w:val="008553AA"/>
    <w:rsid w:val="008557DF"/>
    <w:rsid w:val="00855D2A"/>
    <w:rsid w:val="00856645"/>
    <w:rsid w:val="00857C71"/>
    <w:rsid w:val="0086084D"/>
    <w:rsid w:val="00863D1E"/>
    <w:rsid w:val="008654DF"/>
    <w:rsid w:val="00865785"/>
    <w:rsid w:val="00865974"/>
    <w:rsid w:val="008661C5"/>
    <w:rsid w:val="008669D4"/>
    <w:rsid w:val="00867011"/>
    <w:rsid w:val="008672AC"/>
    <w:rsid w:val="00870B6B"/>
    <w:rsid w:val="00870CBB"/>
    <w:rsid w:val="00871526"/>
    <w:rsid w:val="00871C7C"/>
    <w:rsid w:val="008737E3"/>
    <w:rsid w:val="00873898"/>
    <w:rsid w:val="008749AC"/>
    <w:rsid w:val="008752F0"/>
    <w:rsid w:val="00877C14"/>
    <w:rsid w:val="00877C73"/>
    <w:rsid w:val="00877F6B"/>
    <w:rsid w:val="0088127C"/>
    <w:rsid w:val="0088169D"/>
    <w:rsid w:val="00881A09"/>
    <w:rsid w:val="00882AA1"/>
    <w:rsid w:val="00883F7C"/>
    <w:rsid w:val="00884377"/>
    <w:rsid w:val="00886EA0"/>
    <w:rsid w:val="008878F2"/>
    <w:rsid w:val="00887DE4"/>
    <w:rsid w:val="008911F1"/>
    <w:rsid w:val="00891592"/>
    <w:rsid w:val="00891C3C"/>
    <w:rsid w:val="0089265D"/>
    <w:rsid w:val="008926E8"/>
    <w:rsid w:val="0089329D"/>
    <w:rsid w:val="0089493B"/>
    <w:rsid w:val="00894EE0"/>
    <w:rsid w:val="0089590E"/>
    <w:rsid w:val="00895A89"/>
    <w:rsid w:val="00895B52"/>
    <w:rsid w:val="00895E83"/>
    <w:rsid w:val="0089677B"/>
    <w:rsid w:val="00897799"/>
    <w:rsid w:val="00897F18"/>
    <w:rsid w:val="008A1687"/>
    <w:rsid w:val="008A2BD8"/>
    <w:rsid w:val="008A356D"/>
    <w:rsid w:val="008A40B6"/>
    <w:rsid w:val="008A5224"/>
    <w:rsid w:val="008B0BF0"/>
    <w:rsid w:val="008B1AFD"/>
    <w:rsid w:val="008B1B0D"/>
    <w:rsid w:val="008B27FB"/>
    <w:rsid w:val="008B280F"/>
    <w:rsid w:val="008B343E"/>
    <w:rsid w:val="008B415B"/>
    <w:rsid w:val="008B59A9"/>
    <w:rsid w:val="008B74A4"/>
    <w:rsid w:val="008B763B"/>
    <w:rsid w:val="008B782B"/>
    <w:rsid w:val="008B7D38"/>
    <w:rsid w:val="008C11E1"/>
    <w:rsid w:val="008C1614"/>
    <w:rsid w:val="008C2A8A"/>
    <w:rsid w:val="008C662C"/>
    <w:rsid w:val="008C7200"/>
    <w:rsid w:val="008C7421"/>
    <w:rsid w:val="008D2ADF"/>
    <w:rsid w:val="008D3975"/>
    <w:rsid w:val="008D4C08"/>
    <w:rsid w:val="008D758B"/>
    <w:rsid w:val="008D76BE"/>
    <w:rsid w:val="008E01F8"/>
    <w:rsid w:val="008E10EF"/>
    <w:rsid w:val="008E1BB1"/>
    <w:rsid w:val="008E1C56"/>
    <w:rsid w:val="008E46ED"/>
    <w:rsid w:val="008E4A14"/>
    <w:rsid w:val="008E5B5B"/>
    <w:rsid w:val="008E6205"/>
    <w:rsid w:val="008E76CA"/>
    <w:rsid w:val="008F249F"/>
    <w:rsid w:val="008F2CEB"/>
    <w:rsid w:val="008F34A5"/>
    <w:rsid w:val="008F3F24"/>
    <w:rsid w:val="008F4FEC"/>
    <w:rsid w:val="008F545F"/>
    <w:rsid w:val="008F652E"/>
    <w:rsid w:val="0090137A"/>
    <w:rsid w:val="00903909"/>
    <w:rsid w:val="009067BD"/>
    <w:rsid w:val="00906B9E"/>
    <w:rsid w:val="009105F8"/>
    <w:rsid w:val="00910C76"/>
    <w:rsid w:val="00911432"/>
    <w:rsid w:val="00912A85"/>
    <w:rsid w:val="00912F79"/>
    <w:rsid w:val="009131AC"/>
    <w:rsid w:val="009146EB"/>
    <w:rsid w:val="00915546"/>
    <w:rsid w:val="00915AAB"/>
    <w:rsid w:val="00915BFE"/>
    <w:rsid w:val="009177E3"/>
    <w:rsid w:val="00920689"/>
    <w:rsid w:val="00921F6A"/>
    <w:rsid w:val="00923DE4"/>
    <w:rsid w:val="009240E2"/>
    <w:rsid w:val="00924C09"/>
    <w:rsid w:val="00925D3F"/>
    <w:rsid w:val="0092698B"/>
    <w:rsid w:val="00927C01"/>
    <w:rsid w:val="009312C1"/>
    <w:rsid w:val="00934635"/>
    <w:rsid w:val="00935251"/>
    <w:rsid w:val="00935B03"/>
    <w:rsid w:val="00935BCE"/>
    <w:rsid w:val="009364D7"/>
    <w:rsid w:val="00936620"/>
    <w:rsid w:val="0093684B"/>
    <w:rsid w:val="00937DD2"/>
    <w:rsid w:val="00937FA8"/>
    <w:rsid w:val="00937FEB"/>
    <w:rsid w:val="00940AF2"/>
    <w:rsid w:val="00942AB8"/>
    <w:rsid w:val="00942D2B"/>
    <w:rsid w:val="0094303A"/>
    <w:rsid w:val="009436F3"/>
    <w:rsid w:val="00943974"/>
    <w:rsid w:val="009452B8"/>
    <w:rsid w:val="00945B7E"/>
    <w:rsid w:val="00946D7A"/>
    <w:rsid w:val="00947D5D"/>
    <w:rsid w:val="009504E4"/>
    <w:rsid w:val="009511B4"/>
    <w:rsid w:val="00951E71"/>
    <w:rsid w:val="0095537C"/>
    <w:rsid w:val="009573DA"/>
    <w:rsid w:val="009576FD"/>
    <w:rsid w:val="0096257F"/>
    <w:rsid w:val="009629F9"/>
    <w:rsid w:val="00963AF5"/>
    <w:rsid w:val="00963D45"/>
    <w:rsid w:val="00963E18"/>
    <w:rsid w:val="00963F7C"/>
    <w:rsid w:val="00971004"/>
    <w:rsid w:val="00971123"/>
    <w:rsid w:val="00971FAD"/>
    <w:rsid w:val="009739E6"/>
    <w:rsid w:val="009754DF"/>
    <w:rsid w:val="00976D29"/>
    <w:rsid w:val="00980662"/>
    <w:rsid w:val="009812DD"/>
    <w:rsid w:val="009815F9"/>
    <w:rsid w:val="009816A5"/>
    <w:rsid w:val="00981EC8"/>
    <w:rsid w:val="009833C4"/>
    <w:rsid w:val="009834BC"/>
    <w:rsid w:val="00984769"/>
    <w:rsid w:val="0098477D"/>
    <w:rsid w:val="00984AA8"/>
    <w:rsid w:val="00984B4E"/>
    <w:rsid w:val="00985C3A"/>
    <w:rsid w:val="00986B1E"/>
    <w:rsid w:val="00986C01"/>
    <w:rsid w:val="009870D0"/>
    <w:rsid w:val="00987A67"/>
    <w:rsid w:val="0099336A"/>
    <w:rsid w:val="0099757F"/>
    <w:rsid w:val="009A07B3"/>
    <w:rsid w:val="009A11F5"/>
    <w:rsid w:val="009A35E7"/>
    <w:rsid w:val="009A5664"/>
    <w:rsid w:val="009A7AD3"/>
    <w:rsid w:val="009B0873"/>
    <w:rsid w:val="009B10AF"/>
    <w:rsid w:val="009B21C5"/>
    <w:rsid w:val="009B4423"/>
    <w:rsid w:val="009B4B77"/>
    <w:rsid w:val="009B5504"/>
    <w:rsid w:val="009B78F6"/>
    <w:rsid w:val="009B7CAF"/>
    <w:rsid w:val="009C0715"/>
    <w:rsid w:val="009C0ABE"/>
    <w:rsid w:val="009C2FDC"/>
    <w:rsid w:val="009C4A1D"/>
    <w:rsid w:val="009C563E"/>
    <w:rsid w:val="009C602A"/>
    <w:rsid w:val="009C6A7C"/>
    <w:rsid w:val="009C6EE3"/>
    <w:rsid w:val="009C75F1"/>
    <w:rsid w:val="009C7F25"/>
    <w:rsid w:val="009D1301"/>
    <w:rsid w:val="009D149E"/>
    <w:rsid w:val="009D1CBC"/>
    <w:rsid w:val="009D2B30"/>
    <w:rsid w:val="009D2EDB"/>
    <w:rsid w:val="009D30BC"/>
    <w:rsid w:val="009D3A00"/>
    <w:rsid w:val="009D3C77"/>
    <w:rsid w:val="009D4F60"/>
    <w:rsid w:val="009D584D"/>
    <w:rsid w:val="009D6195"/>
    <w:rsid w:val="009D643F"/>
    <w:rsid w:val="009D6D72"/>
    <w:rsid w:val="009D7696"/>
    <w:rsid w:val="009E145E"/>
    <w:rsid w:val="009E1CCF"/>
    <w:rsid w:val="009E1D7C"/>
    <w:rsid w:val="009E1E83"/>
    <w:rsid w:val="009E251E"/>
    <w:rsid w:val="009E34D5"/>
    <w:rsid w:val="009E3855"/>
    <w:rsid w:val="009E654F"/>
    <w:rsid w:val="009E7875"/>
    <w:rsid w:val="009F0387"/>
    <w:rsid w:val="009F1555"/>
    <w:rsid w:val="009F4761"/>
    <w:rsid w:val="009F53CF"/>
    <w:rsid w:val="009F5AE7"/>
    <w:rsid w:val="009F68F7"/>
    <w:rsid w:val="00A00837"/>
    <w:rsid w:val="00A00D7C"/>
    <w:rsid w:val="00A01392"/>
    <w:rsid w:val="00A013BF"/>
    <w:rsid w:val="00A01DB0"/>
    <w:rsid w:val="00A03097"/>
    <w:rsid w:val="00A03FCE"/>
    <w:rsid w:val="00A04302"/>
    <w:rsid w:val="00A04317"/>
    <w:rsid w:val="00A049DB"/>
    <w:rsid w:val="00A06814"/>
    <w:rsid w:val="00A07158"/>
    <w:rsid w:val="00A12729"/>
    <w:rsid w:val="00A14F5F"/>
    <w:rsid w:val="00A1567D"/>
    <w:rsid w:val="00A159FC"/>
    <w:rsid w:val="00A15B90"/>
    <w:rsid w:val="00A15BAA"/>
    <w:rsid w:val="00A16715"/>
    <w:rsid w:val="00A21094"/>
    <w:rsid w:val="00A2168D"/>
    <w:rsid w:val="00A240E3"/>
    <w:rsid w:val="00A26998"/>
    <w:rsid w:val="00A30434"/>
    <w:rsid w:val="00A31134"/>
    <w:rsid w:val="00A323E4"/>
    <w:rsid w:val="00A326AC"/>
    <w:rsid w:val="00A326F5"/>
    <w:rsid w:val="00A33845"/>
    <w:rsid w:val="00A36420"/>
    <w:rsid w:val="00A37F1D"/>
    <w:rsid w:val="00A4165A"/>
    <w:rsid w:val="00A426FB"/>
    <w:rsid w:val="00A433D4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38FD"/>
    <w:rsid w:val="00A540BC"/>
    <w:rsid w:val="00A54CCF"/>
    <w:rsid w:val="00A55437"/>
    <w:rsid w:val="00A57512"/>
    <w:rsid w:val="00A57D01"/>
    <w:rsid w:val="00A60CC0"/>
    <w:rsid w:val="00A60F35"/>
    <w:rsid w:val="00A6194C"/>
    <w:rsid w:val="00A623D9"/>
    <w:rsid w:val="00A626B4"/>
    <w:rsid w:val="00A62A61"/>
    <w:rsid w:val="00A645C4"/>
    <w:rsid w:val="00A648AE"/>
    <w:rsid w:val="00A650C9"/>
    <w:rsid w:val="00A671CC"/>
    <w:rsid w:val="00A7280E"/>
    <w:rsid w:val="00A73F06"/>
    <w:rsid w:val="00A74D6B"/>
    <w:rsid w:val="00A767EE"/>
    <w:rsid w:val="00A768BD"/>
    <w:rsid w:val="00A823B9"/>
    <w:rsid w:val="00A8288E"/>
    <w:rsid w:val="00A8301A"/>
    <w:rsid w:val="00A83C13"/>
    <w:rsid w:val="00A841F9"/>
    <w:rsid w:val="00A84A3C"/>
    <w:rsid w:val="00A84DD5"/>
    <w:rsid w:val="00A85971"/>
    <w:rsid w:val="00A8609E"/>
    <w:rsid w:val="00A86A88"/>
    <w:rsid w:val="00A90E39"/>
    <w:rsid w:val="00A91868"/>
    <w:rsid w:val="00A91A23"/>
    <w:rsid w:val="00A91F2B"/>
    <w:rsid w:val="00A92675"/>
    <w:rsid w:val="00A94C0C"/>
    <w:rsid w:val="00AA08CB"/>
    <w:rsid w:val="00AA2052"/>
    <w:rsid w:val="00AA2CBF"/>
    <w:rsid w:val="00AA44A8"/>
    <w:rsid w:val="00AA47D7"/>
    <w:rsid w:val="00AA5AF4"/>
    <w:rsid w:val="00AA5BAC"/>
    <w:rsid w:val="00AA69EA"/>
    <w:rsid w:val="00AB0041"/>
    <w:rsid w:val="00AB03EA"/>
    <w:rsid w:val="00AB05F3"/>
    <w:rsid w:val="00AB0609"/>
    <w:rsid w:val="00AB0A64"/>
    <w:rsid w:val="00AB11A8"/>
    <w:rsid w:val="00AB14E7"/>
    <w:rsid w:val="00AB1768"/>
    <w:rsid w:val="00AB5D6A"/>
    <w:rsid w:val="00AB6B1C"/>
    <w:rsid w:val="00AB73CD"/>
    <w:rsid w:val="00AC008A"/>
    <w:rsid w:val="00AC0C4C"/>
    <w:rsid w:val="00AC0D4B"/>
    <w:rsid w:val="00AC2EE2"/>
    <w:rsid w:val="00AC3A34"/>
    <w:rsid w:val="00AC3B0B"/>
    <w:rsid w:val="00AC6020"/>
    <w:rsid w:val="00AC604A"/>
    <w:rsid w:val="00AC6BF6"/>
    <w:rsid w:val="00AD0775"/>
    <w:rsid w:val="00AD12D8"/>
    <w:rsid w:val="00AD26D0"/>
    <w:rsid w:val="00AD2EDB"/>
    <w:rsid w:val="00AD3045"/>
    <w:rsid w:val="00AD39F0"/>
    <w:rsid w:val="00AD3EC8"/>
    <w:rsid w:val="00AD46F6"/>
    <w:rsid w:val="00AD519C"/>
    <w:rsid w:val="00AD6691"/>
    <w:rsid w:val="00AD675D"/>
    <w:rsid w:val="00AD723D"/>
    <w:rsid w:val="00AE03D5"/>
    <w:rsid w:val="00AE0704"/>
    <w:rsid w:val="00AE21DD"/>
    <w:rsid w:val="00AE332F"/>
    <w:rsid w:val="00AF062C"/>
    <w:rsid w:val="00AF0676"/>
    <w:rsid w:val="00AF463A"/>
    <w:rsid w:val="00AF6C46"/>
    <w:rsid w:val="00AF7686"/>
    <w:rsid w:val="00B0019B"/>
    <w:rsid w:val="00B01D92"/>
    <w:rsid w:val="00B04BDF"/>
    <w:rsid w:val="00B0531C"/>
    <w:rsid w:val="00B05970"/>
    <w:rsid w:val="00B07AB9"/>
    <w:rsid w:val="00B07BA5"/>
    <w:rsid w:val="00B07F2D"/>
    <w:rsid w:val="00B10884"/>
    <w:rsid w:val="00B13445"/>
    <w:rsid w:val="00B14F37"/>
    <w:rsid w:val="00B16B7E"/>
    <w:rsid w:val="00B174CE"/>
    <w:rsid w:val="00B20C73"/>
    <w:rsid w:val="00B21C86"/>
    <w:rsid w:val="00B21DA0"/>
    <w:rsid w:val="00B22B96"/>
    <w:rsid w:val="00B23E41"/>
    <w:rsid w:val="00B264EA"/>
    <w:rsid w:val="00B276BF"/>
    <w:rsid w:val="00B305F1"/>
    <w:rsid w:val="00B31F60"/>
    <w:rsid w:val="00B32827"/>
    <w:rsid w:val="00B347CB"/>
    <w:rsid w:val="00B37C46"/>
    <w:rsid w:val="00B41CAA"/>
    <w:rsid w:val="00B4280C"/>
    <w:rsid w:val="00B42C00"/>
    <w:rsid w:val="00B42D24"/>
    <w:rsid w:val="00B4329F"/>
    <w:rsid w:val="00B433F0"/>
    <w:rsid w:val="00B44094"/>
    <w:rsid w:val="00B44530"/>
    <w:rsid w:val="00B45B1A"/>
    <w:rsid w:val="00B4687D"/>
    <w:rsid w:val="00B5043F"/>
    <w:rsid w:val="00B50650"/>
    <w:rsid w:val="00B508A2"/>
    <w:rsid w:val="00B5192B"/>
    <w:rsid w:val="00B53761"/>
    <w:rsid w:val="00B541EB"/>
    <w:rsid w:val="00B55684"/>
    <w:rsid w:val="00B55A94"/>
    <w:rsid w:val="00B55FD1"/>
    <w:rsid w:val="00B57842"/>
    <w:rsid w:val="00B61447"/>
    <w:rsid w:val="00B6361A"/>
    <w:rsid w:val="00B659B3"/>
    <w:rsid w:val="00B702DF"/>
    <w:rsid w:val="00B70495"/>
    <w:rsid w:val="00B726B7"/>
    <w:rsid w:val="00B7432D"/>
    <w:rsid w:val="00B759B2"/>
    <w:rsid w:val="00B768A5"/>
    <w:rsid w:val="00B776B1"/>
    <w:rsid w:val="00B77CF5"/>
    <w:rsid w:val="00B8078C"/>
    <w:rsid w:val="00B81D36"/>
    <w:rsid w:val="00B8222C"/>
    <w:rsid w:val="00B83369"/>
    <w:rsid w:val="00B83919"/>
    <w:rsid w:val="00B871CA"/>
    <w:rsid w:val="00B87C13"/>
    <w:rsid w:val="00B91644"/>
    <w:rsid w:val="00B91683"/>
    <w:rsid w:val="00B96AAD"/>
    <w:rsid w:val="00B97FEB"/>
    <w:rsid w:val="00BA0152"/>
    <w:rsid w:val="00BA0EB2"/>
    <w:rsid w:val="00BA19F8"/>
    <w:rsid w:val="00BA3480"/>
    <w:rsid w:val="00BA4600"/>
    <w:rsid w:val="00BA5978"/>
    <w:rsid w:val="00BA6831"/>
    <w:rsid w:val="00BB181B"/>
    <w:rsid w:val="00BB1D0F"/>
    <w:rsid w:val="00BB2183"/>
    <w:rsid w:val="00BB266A"/>
    <w:rsid w:val="00BB4D40"/>
    <w:rsid w:val="00BB5A41"/>
    <w:rsid w:val="00BB6C18"/>
    <w:rsid w:val="00BC0612"/>
    <w:rsid w:val="00BC16C5"/>
    <w:rsid w:val="00BC2C16"/>
    <w:rsid w:val="00BC32C1"/>
    <w:rsid w:val="00BC4254"/>
    <w:rsid w:val="00BC4614"/>
    <w:rsid w:val="00BC5B4B"/>
    <w:rsid w:val="00BC5F96"/>
    <w:rsid w:val="00BC659F"/>
    <w:rsid w:val="00BD0284"/>
    <w:rsid w:val="00BD1705"/>
    <w:rsid w:val="00BD201B"/>
    <w:rsid w:val="00BD2230"/>
    <w:rsid w:val="00BD48B8"/>
    <w:rsid w:val="00BD4DCC"/>
    <w:rsid w:val="00BD55FB"/>
    <w:rsid w:val="00BD705F"/>
    <w:rsid w:val="00BE1C60"/>
    <w:rsid w:val="00BE2B49"/>
    <w:rsid w:val="00BE43B5"/>
    <w:rsid w:val="00BE5ABF"/>
    <w:rsid w:val="00BE7DB8"/>
    <w:rsid w:val="00BF1B06"/>
    <w:rsid w:val="00BF3BC8"/>
    <w:rsid w:val="00BF576E"/>
    <w:rsid w:val="00BF58E3"/>
    <w:rsid w:val="00BF7DD9"/>
    <w:rsid w:val="00C0020B"/>
    <w:rsid w:val="00C002F2"/>
    <w:rsid w:val="00C0049E"/>
    <w:rsid w:val="00C02004"/>
    <w:rsid w:val="00C0226C"/>
    <w:rsid w:val="00C022AF"/>
    <w:rsid w:val="00C027BB"/>
    <w:rsid w:val="00C035C7"/>
    <w:rsid w:val="00C03900"/>
    <w:rsid w:val="00C03B10"/>
    <w:rsid w:val="00C03D76"/>
    <w:rsid w:val="00C066BF"/>
    <w:rsid w:val="00C072DD"/>
    <w:rsid w:val="00C07FDD"/>
    <w:rsid w:val="00C10D8F"/>
    <w:rsid w:val="00C113A6"/>
    <w:rsid w:val="00C11993"/>
    <w:rsid w:val="00C129A4"/>
    <w:rsid w:val="00C12C9B"/>
    <w:rsid w:val="00C15F3F"/>
    <w:rsid w:val="00C208DA"/>
    <w:rsid w:val="00C20C79"/>
    <w:rsid w:val="00C215F9"/>
    <w:rsid w:val="00C218A5"/>
    <w:rsid w:val="00C218B3"/>
    <w:rsid w:val="00C220BC"/>
    <w:rsid w:val="00C22A96"/>
    <w:rsid w:val="00C22B6C"/>
    <w:rsid w:val="00C23BDA"/>
    <w:rsid w:val="00C2443C"/>
    <w:rsid w:val="00C259B3"/>
    <w:rsid w:val="00C304B7"/>
    <w:rsid w:val="00C31CCB"/>
    <w:rsid w:val="00C31ECE"/>
    <w:rsid w:val="00C3306C"/>
    <w:rsid w:val="00C34499"/>
    <w:rsid w:val="00C345CB"/>
    <w:rsid w:val="00C3531B"/>
    <w:rsid w:val="00C353F7"/>
    <w:rsid w:val="00C403CB"/>
    <w:rsid w:val="00C409AE"/>
    <w:rsid w:val="00C40EAE"/>
    <w:rsid w:val="00C41883"/>
    <w:rsid w:val="00C42664"/>
    <w:rsid w:val="00C42979"/>
    <w:rsid w:val="00C43C39"/>
    <w:rsid w:val="00C43C96"/>
    <w:rsid w:val="00C445C1"/>
    <w:rsid w:val="00C44F60"/>
    <w:rsid w:val="00C46364"/>
    <w:rsid w:val="00C4770B"/>
    <w:rsid w:val="00C50731"/>
    <w:rsid w:val="00C52B20"/>
    <w:rsid w:val="00C53B0B"/>
    <w:rsid w:val="00C54741"/>
    <w:rsid w:val="00C5485A"/>
    <w:rsid w:val="00C548EA"/>
    <w:rsid w:val="00C55146"/>
    <w:rsid w:val="00C557F8"/>
    <w:rsid w:val="00C56F22"/>
    <w:rsid w:val="00C573EA"/>
    <w:rsid w:val="00C6154A"/>
    <w:rsid w:val="00C6459F"/>
    <w:rsid w:val="00C64A97"/>
    <w:rsid w:val="00C66E1A"/>
    <w:rsid w:val="00C70A2D"/>
    <w:rsid w:val="00C722BE"/>
    <w:rsid w:val="00C72A19"/>
    <w:rsid w:val="00C74292"/>
    <w:rsid w:val="00C74AEF"/>
    <w:rsid w:val="00C76F7E"/>
    <w:rsid w:val="00C77A70"/>
    <w:rsid w:val="00C800E9"/>
    <w:rsid w:val="00C80CDC"/>
    <w:rsid w:val="00C81BCA"/>
    <w:rsid w:val="00C85E9C"/>
    <w:rsid w:val="00C91686"/>
    <w:rsid w:val="00C917C8"/>
    <w:rsid w:val="00C934CF"/>
    <w:rsid w:val="00C93539"/>
    <w:rsid w:val="00C93BAC"/>
    <w:rsid w:val="00C93D5F"/>
    <w:rsid w:val="00C942BF"/>
    <w:rsid w:val="00C948DB"/>
    <w:rsid w:val="00C956A2"/>
    <w:rsid w:val="00C96D15"/>
    <w:rsid w:val="00C97299"/>
    <w:rsid w:val="00C97DDF"/>
    <w:rsid w:val="00CA0306"/>
    <w:rsid w:val="00CA176A"/>
    <w:rsid w:val="00CA19BF"/>
    <w:rsid w:val="00CA3DCC"/>
    <w:rsid w:val="00CA4F71"/>
    <w:rsid w:val="00CA6629"/>
    <w:rsid w:val="00CA6A2D"/>
    <w:rsid w:val="00CA6AC0"/>
    <w:rsid w:val="00CB0124"/>
    <w:rsid w:val="00CB2319"/>
    <w:rsid w:val="00CB25C4"/>
    <w:rsid w:val="00CB25E9"/>
    <w:rsid w:val="00CB26AC"/>
    <w:rsid w:val="00CB44BA"/>
    <w:rsid w:val="00CB4638"/>
    <w:rsid w:val="00CB50A6"/>
    <w:rsid w:val="00CB57B2"/>
    <w:rsid w:val="00CB61FE"/>
    <w:rsid w:val="00CB7448"/>
    <w:rsid w:val="00CB7DA6"/>
    <w:rsid w:val="00CC0016"/>
    <w:rsid w:val="00CC034E"/>
    <w:rsid w:val="00CC1B48"/>
    <w:rsid w:val="00CC217F"/>
    <w:rsid w:val="00CC48B6"/>
    <w:rsid w:val="00CC5E1E"/>
    <w:rsid w:val="00CC729B"/>
    <w:rsid w:val="00CC775A"/>
    <w:rsid w:val="00CD1A69"/>
    <w:rsid w:val="00CD2B5A"/>
    <w:rsid w:val="00CD3D04"/>
    <w:rsid w:val="00CD3D39"/>
    <w:rsid w:val="00CD464C"/>
    <w:rsid w:val="00CD5719"/>
    <w:rsid w:val="00CD57B2"/>
    <w:rsid w:val="00CD7000"/>
    <w:rsid w:val="00CD7DBA"/>
    <w:rsid w:val="00CE0397"/>
    <w:rsid w:val="00CE0677"/>
    <w:rsid w:val="00CE0B6A"/>
    <w:rsid w:val="00CE1899"/>
    <w:rsid w:val="00CE1EC2"/>
    <w:rsid w:val="00CE4118"/>
    <w:rsid w:val="00CE42AC"/>
    <w:rsid w:val="00CE4B76"/>
    <w:rsid w:val="00CE51E0"/>
    <w:rsid w:val="00CE5428"/>
    <w:rsid w:val="00CE6999"/>
    <w:rsid w:val="00CF11DB"/>
    <w:rsid w:val="00CF2F5F"/>
    <w:rsid w:val="00CF31DC"/>
    <w:rsid w:val="00CF32F5"/>
    <w:rsid w:val="00CF3807"/>
    <w:rsid w:val="00CF513C"/>
    <w:rsid w:val="00CF6F06"/>
    <w:rsid w:val="00D00CD3"/>
    <w:rsid w:val="00D01600"/>
    <w:rsid w:val="00D036D8"/>
    <w:rsid w:val="00D03990"/>
    <w:rsid w:val="00D03DFF"/>
    <w:rsid w:val="00D042FF"/>
    <w:rsid w:val="00D04607"/>
    <w:rsid w:val="00D04AC3"/>
    <w:rsid w:val="00D058F5"/>
    <w:rsid w:val="00D06868"/>
    <w:rsid w:val="00D108C9"/>
    <w:rsid w:val="00D10B8A"/>
    <w:rsid w:val="00D11B82"/>
    <w:rsid w:val="00D120A4"/>
    <w:rsid w:val="00D12C1A"/>
    <w:rsid w:val="00D138D6"/>
    <w:rsid w:val="00D13F96"/>
    <w:rsid w:val="00D14C7B"/>
    <w:rsid w:val="00D15EC4"/>
    <w:rsid w:val="00D16D94"/>
    <w:rsid w:val="00D170C5"/>
    <w:rsid w:val="00D17735"/>
    <w:rsid w:val="00D21CEA"/>
    <w:rsid w:val="00D240F9"/>
    <w:rsid w:val="00D25B93"/>
    <w:rsid w:val="00D25F43"/>
    <w:rsid w:val="00D25FD2"/>
    <w:rsid w:val="00D26247"/>
    <w:rsid w:val="00D272C9"/>
    <w:rsid w:val="00D27D08"/>
    <w:rsid w:val="00D310A3"/>
    <w:rsid w:val="00D313C9"/>
    <w:rsid w:val="00D316A9"/>
    <w:rsid w:val="00D31D5C"/>
    <w:rsid w:val="00D334A9"/>
    <w:rsid w:val="00D33EC6"/>
    <w:rsid w:val="00D35BD4"/>
    <w:rsid w:val="00D36637"/>
    <w:rsid w:val="00D37807"/>
    <w:rsid w:val="00D37F8A"/>
    <w:rsid w:val="00D4094C"/>
    <w:rsid w:val="00D4152C"/>
    <w:rsid w:val="00D41955"/>
    <w:rsid w:val="00D43215"/>
    <w:rsid w:val="00D439DA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629"/>
    <w:rsid w:val="00D56DBA"/>
    <w:rsid w:val="00D605FB"/>
    <w:rsid w:val="00D61C5D"/>
    <w:rsid w:val="00D62024"/>
    <w:rsid w:val="00D626EC"/>
    <w:rsid w:val="00D62B76"/>
    <w:rsid w:val="00D63ABD"/>
    <w:rsid w:val="00D66600"/>
    <w:rsid w:val="00D669E9"/>
    <w:rsid w:val="00D678F0"/>
    <w:rsid w:val="00D71DDE"/>
    <w:rsid w:val="00D720CB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6674"/>
    <w:rsid w:val="00D874DC"/>
    <w:rsid w:val="00D90C3B"/>
    <w:rsid w:val="00D90E23"/>
    <w:rsid w:val="00D910BD"/>
    <w:rsid w:val="00D95515"/>
    <w:rsid w:val="00D96708"/>
    <w:rsid w:val="00D97434"/>
    <w:rsid w:val="00DA0844"/>
    <w:rsid w:val="00DA1BF1"/>
    <w:rsid w:val="00DA22DE"/>
    <w:rsid w:val="00DA36E7"/>
    <w:rsid w:val="00DA4AAF"/>
    <w:rsid w:val="00DA5949"/>
    <w:rsid w:val="00DA6764"/>
    <w:rsid w:val="00DA6B99"/>
    <w:rsid w:val="00DA7FF3"/>
    <w:rsid w:val="00DB0261"/>
    <w:rsid w:val="00DB0892"/>
    <w:rsid w:val="00DB0F15"/>
    <w:rsid w:val="00DB12FF"/>
    <w:rsid w:val="00DB180B"/>
    <w:rsid w:val="00DB2AE3"/>
    <w:rsid w:val="00DB2B46"/>
    <w:rsid w:val="00DB3B76"/>
    <w:rsid w:val="00DB4787"/>
    <w:rsid w:val="00DB4CCB"/>
    <w:rsid w:val="00DB5019"/>
    <w:rsid w:val="00DB54CF"/>
    <w:rsid w:val="00DB5500"/>
    <w:rsid w:val="00DB6A31"/>
    <w:rsid w:val="00DB774F"/>
    <w:rsid w:val="00DC036C"/>
    <w:rsid w:val="00DC1795"/>
    <w:rsid w:val="00DC189C"/>
    <w:rsid w:val="00DC317C"/>
    <w:rsid w:val="00DC4E1C"/>
    <w:rsid w:val="00DC5D7C"/>
    <w:rsid w:val="00DC6215"/>
    <w:rsid w:val="00DC621A"/>
    <w:rsid w:val="00DC69A1"/>
    <w:rsid w:val="00DC762A"/>
    <w:rsid w:val="00DC7E3D"/>
    <w:rsid w:val="00DD0824"/>
    <w:rsid w:val="00DD131B"/>
    <w:rsid w:val="00DD1D8B"/>
    <w:rsid w:val="00DD42EB"/>
    <w:rsid w:val="00DD465A"/>
    <w:rsid w:val="00DD4E20"/>
    <w:rsid w:val="00DD5F4F"/>
    <w:rsid w:val="00DE4328"/>
    <w:rsid w:val="00DE441B"/>
    <w:rsid w:val="00DE4764"/>
    <w:rsid w:val="00DE4B4A"/>
    <w:rsid w:val="00DE65C1"/>
    <w:rsid w:val="00DE6781"/>
    <w:rsid w:val="00DE6A22"/>
    <w:rsid w:val="00DE7967"/>
    <w:rsid w:val="00DF2B09"/>
    <w:rsid w:val="00DF2B7E"/>
    <w:rsid w:val="00DF5B73"/>
    <w:rsid w:val="00DF6B72"/>
    <w:rsid w:val="00DF79C5"/>
    <w:rsid w:val="00E009AA"/>
    <w:rsid w:val="00E00FC8"/>
    <w:rsid w:val="00E012A6"/>
    <w:rsid w:val="00E020CF"/>
    <w:rsid w:val="00E0480C"/>
    <w:rsid w:val="00E06789"/>
    <w:rsid w:val="00E06BC3"/>
    <w:rsid w:val="00E076E1"/>
    <w:rsid w:val="00E07CA7"/>
    <w:rsid w:val="00E100EC"/>
    <w:rsid w:val="00E10826"/>
    <w:rsid w:val="00E119E6"/>
    <w:rsid w:val="00E14278"/>
    <w:rsid w:val="00E15B49"/>
    <w:rsid w:val="00E15F86"/>
    <w:rsid w:val="00E16AB6"/>
    <w:rsid w:val="00E173CC"/>
    <w:rsid w:val="00E2059E"/>
    <w:rsid w:val="00E20BF8"/>
    <w:rsid w:val="00E20F4C"/>
    <w:rsid w:val="00E22468"/>
    <w:rsid w:val="00E234C5"/>
    <w:rsid w:val="00E23C76"/>
    <w:rsid w:val="00E26955"/>
    <w:rsid w:val="00E26E21"/>
    <w:rsid w:val="00E274B1"/>
    <w:rsid w:val="00E302EE"/>
    <w:rsid w:val="00E30974"/>
    <w:rsid w:val="00E30EA5"/>
    <w:rsid w:val="00E30FB7"/>
    <w:rsid w:val="00E31CBE"/>
    <w:rsid w:val="00E32845"/>
    <w:rsid w:val="00E3417D"/>
    <w:rsid w:val="00E34F53"/>
    <w:rsid w:val="00E358C8"/>
    <w:rsid w:val="00E36544"/>
    <w:rsid w:val="00E40128"/>
    <w:rsid w:val="00E40909"/>
    <w:rsid w:val="00E4239E"/>
    <w:rsid w:val="00E430CA"/>
    <w:rsid w:val="00E44BD4"/>
    <w:rsid w:val="00E46430"/>
    <w:rsid w:val="00E5084C"/>
    <w:rsid w:val="00E50BDA"/>
    <w:rsid w:val="00E5130F"/>
    <w:rsid w:val="00E51D6E"/>
    <w:rsid w:val="00E537AE"/>
    <w:rsid w:val="00E54525"/>
    <w:rsid w:val="00E54F2C"/>
    <w:rsid w:val="00E557F9"/>
    <w:rsid w:val="00E55C80"/>
    <w:rsid w:val="00E61230"/>
    <w:rsid w:val="00E62568"/>
    <w:rsid w:val="00E6277F"/>
    <w:rsid w:val="00E63765"/>
    <w:rsid w:val="00E663A9"/>
    <w:rsid w:val="00E66567"/>
    <w:rsid w:val="00E67D4C"/>
    <w:rsid w:val="00E7160D"/>
    <w:rsid w:val="00E7183C"/>
    <w:rsid w:val="00E71D74"/>
    <w:rsid w:val="00E71E16"/>
    <w:rsid w:val="00E72B67"/>
    <w:rsid w:val="00E72B91"/>
    <w:rsid w:val="00E73007"/>
    <w:rsid w:val="00E7349F"/>
    <w:rsid w:val="00E741D8"/>
    <w:rsid w:val="00E75594"/>
    <w:rsid w:val="00E7579F"/>
    <w:rsid w:val="00E75D37"/>
    <w:rsid w:val="00E76361"/>
    <w:rsid w:val="00E8229B"/>
    <w:rsid w:val="00E827B3"/>
    <w:rsid w:val="00E84E70"/>
    <w:rsid w:val="00E85874"/>
    <w:rsid w:val="00E85FA3"/>
    <w:rsid w:val="00E863C5"/>
    <w:rsid w:val="00E87694"/>
    <w:rsid w:val="00E9422A"/>
    <w:rsid w:val="00E94387"/>
    <w:rsid w:val="00E94F62"/>
    <w:rsid w:val="00E9539C"/>
    <w:rsid w:val="00E95C91"/>
    <w:rsid w:val="00E967CF"/>
    <w:rsid w:val="00E97599"/>
    <w:rsid w:val="00E977D6"/>
    <w:rsid w:val="00EA08F4"/>
    <w:rsid w:val="00EA1BE5"/>
    <w:rsid w:val="00EA22D0"/>
    <w:rsid w:val="00EA2588"/>
    <w:rsid w:val="00EA2CD8"/>
    <w:rsid w:val="00EA39E2"/>
    <w:rsid w:val="00EA3E84"/>
    <w:rsid w:val="00EA3F4B"/>
    <w:rsid w:val="00EA47FB"/>
    <w:rsid w:val="00EA7339"/>
    <w:rsid w:val="00EB03CE"/>
    <w:rsid w:val="00EB0A9F"/>
    <w:rsid w:val="00EB0BBC"/>
    <w:rsid w:val="00EB1CFE"/>
    <w:rsid w:val="00EB253B"/>
    <w:rsid w:val="00EB2E32"/>
    <w:rsid w:val="00EB2F3E"/>
    <w:rsid w:val="00EB6757"/>
    <w:rsid w:val="00EB72C7"/>
    <w:rsid w:val="00EB73A2"/>
    <w:rsid w:val="00EB7480"/>
    <w:rsid w:val="00EC1379"/>
    <w:rsid w:val="00EC15B3"/>
    <w:rsid w:val="00EC1BCD"/>
    <w:rsid w:val="00EC1E46"/>
    <w:rsid w:val="00EC35D3"/>
    <w:rsid w:val="00EC4313"/>
    <w:rsid w:val="00EC4DAA"/>
    <w:rsid w:val="00EC5C53"/>
    <w:rsid w:val="00EC61D3"/>
    <w:rsid w:val="00EC71E3"/>
    <w:rsid w:val="00EC7428"/>
    <w:rsid w:val="00EC77BC"/>
    <w:rsid w:val="00EC7B60"/>
    <w:rsid w:val="00ED08E7"/>
    <w:rsid w:val="00ED2936"/>
    <w:rsid w:val="00ED29AD"/>
    <w:rsid w:val="00ED384A"/>
    <w:rsid w:val="00ED47F9"/>
    <w:rsid w:val="00ED4F9D"/>
    <w:rsid w:val="00ED5B5D"/>
    <w:rsid w:val="00ED5E31"/>
    <w:rsid w:val="00ED6499"/>
    <w:rsid w:val="00ED6617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DA1"/>
    <w:rsid w:val="00EE6604"/>
    <w:rsid w:val="00EE6B48"/>
    <w:rsid w:val="00EE76DF"/>
    <w:rsid w:val="00EF2694"/>
    <w:rsid w:val="00EF3672"/>
    <w:rsid w:val="00EF4B0F"/>
    <w:rsid w:val="00EF5145"/>
    <w:rsid w:val="00EF630E"/>
    <w:rsid w:val="00EF692D"/>
    <w:rsid w:val="00EF6C12"/>
    <w:rsid w:val="00F0002D"/>
    <w:rsid w:val="00F004EA"/>
    <w:rsid w:val="00F01C84"/>
    <w:rsid w:val="00F02C72"/>
    <w:rsid w:val="00F030FA"/>
    <w:rsid w:val="00F0316E"/>
    <w:rsid w:val="00F033D1"/>
    <w:rsid w:val="00F039B5"/>
    <w:rsid w:val="00F03EB8"/>
    <w:rsid w:val="00F046E8"/>
    <w:rsid w:val="00F05865"/>
    <w:rsid w:val="00F05C4C"/>
    <w:rsid w:val="00F07E3E"/>
    <w:rsid w:val="00F102D4"/>
    <w:rsid w:val="00F11350"/>
    <w:rsid w:val="00F129C3"/>
    <w:rsid w:val="00F12CE3"/>
    <w:rsid w:val="00F13B29"/>
    <w:rsid w:val="00F1443C"/>
    <w:rsid w:val="00F15A91"/>
    <w:rsid w:val="00F178D9"/>
    <w:rsid w:val="00F21257"/>
    <w:rsid w:val="00F229C9"/>
    <w:rsid w:val="00F22E2C"/>
    <w:rsid w:val="00F241AE"/>
    <w:rsid w:val="00F248E6"/>
    <w:rsid w:val="00F25938"/>
    <w:rsid w:val="00F25E3F"/>
    <w:rsid w:val="00F310CA"/>
    <w:rsid w:val="00F31C1F"/>
    <w:rsid w:val="00F322CB"/>
    <w:rsid w:val="00F32EFD"/>
    <w:rsid w:val="00F332CC"/>
    <w:rsid w:val="00F347AF"/>
    <w:rsid w:val="00F3513A"/>
    <w:rsid w:val="00F359DD"/>
    <w:rsid w:val="00F362EF"/>
    <w:rsid w:val="00F3678F"/>
    <w:rsid w:val="00F36A0B"/>
    <w:rsid w:val="00F377E8"/>
    <w:rsid w:val="00F4088D"/>
    <w:rsid w:val="00F40F6A"/>
    <w:rsid w:val="00F44754"/>
    <w:rsid w:val="00F44936"/>
    <w:rsid w:val="00F44A19"/>
    <w:rsid w:val="00F45698"/>
    <w:rsid w:val="00F45809"/>
    <w:rsid w:val="00F4585B"/>
    <w:rsid w:val="00F45861"/>
    <w:rsid w:val="00F4645F"/>
    <w:rsid w:val="00F47C9C"/>
    <w:rsid w:val="00F502FD"/>
    <w:rsid w:val="00F503A9"/>
    <w:rsid w:val="00F50C7C"/>
    <w:rsid w:val="00F52410"/>
    <w:rsid w:val="00F52FE9"/>
    <w:rsid w:val="00F54024"/>
    <w:rsid w:val="00F542FD"/>
    <w:rsid w:val="00F54D60"/>
    <w:rsid w:val="00F5727E"/>
    <w:rsid w:val="00F60564"/>
    <w:rsid w:val="00F62FD6"/>
    <w:rsid w:val="00F63DC3"/>
    <w:rsid w:val="00F63F38"/>
    <w:rsid w:val="00F64B14"/>
    <w:rsid w:val="00F67395"/>
    <w:rsid w:val="00F67B21"/>
    <w:rsid w:val="00F70054"/>
    <w:rsid w:val="00F70C9A"/>
    <w:rsid w:val="00F7120D"/>
    <w:rsid w:val="00F721CE"/>
    <w:rsid w:val="00F73232"/>
    <w:rsid w:val="00F74177"/>
    <w:rsid w:val="00F75E73"/>
    <w:rsid w:val="00F812C9"/>
    <w:rsid w:val="00F816BC"/>
    <w:rsid w:val="00F82C29"/>
    <w:rsid w:val="00F8314E"/>
    <w:rsid w:val="00F85238"/>
    <w:rsid w:val="00F85DAF"/>
    <w:rsid w:val="00F8698B"/>
    <w:rsid w:val="00F904E9"/>
    <w:rsid w:val="00F91A6C"/>
    <w:rsid w:val="00F91BD7"/>
    <w:rsid w:val="00F9473B"/>
    <w:rsid w:val="00F95CFA"/>
    <w:rsid w:val="00F95F2E"/>
    <w:rsid w:val="00F96891"/>
    <w:rsid w:val="00FA099E"/>
    <w:rsid w:val="00FA0B24"/>
    <w:rsid w:val="00FA17D7"/>
    <w:rsid w:val="00FA2E44"/>
    <w:rsid w:val="00FA4428"/>
    <w:rsid w:val="00FA4546"/>
    <w:rsid w:val="00FA63C4"/>
    <w:rsid w:val="00FA7A09"/>
    <w:rsid w:val="00FB09FE"/>
    <w:rsid w:val="00FB0D30"/>
    <w:rsid w:val="00FB14FB"/>
    <w:rsid w:val="00FB1655"/>
    <w:rsid w:val="00FB4716"/>
    <w:rsid w:val="00FB5784"/>
    <w:rsid w:val="00FB5952"/>
    <w:rsid w:val="00FB73D9"/>
    <w:rsid w:val="00FB7C5B"/>
    <w:rsid w:val="00FC0497"/>
    <w:rsid w:val="00FC0F69"/>
    <w:rsid w:val="00FC1320"/>
    <w:rsid w:val="00FC1689"/>
    <w:rsid w:val="00FC26A4"/>
    <w:rsid w:val="00FC57A8"/>
    <w:rsid w:val="00FC6091"/>
    <w:rsid w:val="00FC6909"/>
    <w:rsid w:val="00FC7DCC"/>
    <w:rsid w:val="00FD07A5"/>
    <w:rsid w:val="00FD27CB"/>
    <w:rsid w:val="00FD35A6"/>
    <w:rsid w:val="00FD4267"/>
    <w:rsid w:val="00FD4470"/>
    <w:rsid w:val="00FD4D21"/>
    <w:rsid w:val="00FD58D4"/>
    <w:rsid w:val="00FE3B9D"/>
    <w:rsid w:val="00FE48FF"/>
    <w:rsid w:val="00FE579D"/>
    <w:rsid w:val="00FE5843"/>
    <w:rsid w:val="00FE5FBE"/>
    <w:rsid w:val="00FE659E"/>
    <w:rsid w:val="00FF01EB"/>
    <w:rsid w:val="00FF0935"/>
    <w:rsid w:val="00FF103A"/>
    <w:rsid w:val="00FF1AFB"/>
    <w:rsid w:val="00FF1BC8"/>
    <w:rsid w:val="00FF3143"/>
    <w:rsid w:val="00FF43AA"/>
    <w:rsid w:val="00FF4975"/>
    <w:rsid w:val="00FF5377"/>
    <w:rsid w:val="00FF6C88"/>
    <w:rsid w:val="00FF6E9E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F4F24-63C5-4594-9B3C-BC937FD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A19A-0D7F-4668-9AFB-DA7B119D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17</Pages>
  <Words>6440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Елена Викторовна</dc:creator>
  <cp:lastModifiedBy>Миханошина Елена Анатольевна</cp:lastModifiedBy>
  <cp:revision>474</cp:revision>
  <cp:lastPrinted>2018-12-25T00:14:00Z</cp:lastPrinted>
  <dcterms:created xsi:type="dcterms:W3CDTF">2017-10-09T05:31:00Z</dcterms:created>
  <dcterms:modified xsi:type="dcterms:W3CDTF">2018-12-27T01:57:00Z</dcterms:modified>
</cp:coreProperties>
</file>