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E4" w:rsidRPr="00A951E4" w:rsidRDefault="00A951E4" w:rsidP="00A951E4">
      <w:pPr>
        <w:tabs>
          <w:tab w:val="center" w:pos="5032"/>
          <w:tab w:val="left" w:pos="7125"/>
        </w:tabs>
        <w:spacing w:line="360" w:lineRule="auto"/>
        <w:ind w:right="140" w:hanging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51E4">
        <w:rPr>
          <w:rFonts w:ascii="Times New Roman" w:hAnsi="Times New Roman"/>
          <w:b/>
          <w:color w:val="000000"/>
          <w:sz w:val="28"/>
          <w:szCs w:val="28"/>
        </w:rPr>
        <w:t>Обзор обращений граждан, поступивших в Агентство по занятости населения и миграционной политике Камчатского края</w:t>
      </w:r>
      <w:r w:rsidR="00233851">
        <w:rPr>
          <w:rFonts w:ascii="Times New Roman" w:hAnsi="Times New Roman"/>
          <w:b/>
          <w:color w:val="000000"/>
          <w:sz w:val="28"/>
          <w:szCs w:val="28"/>
        </w:rPr>
        <w:t xml:space="preserve">, за 1 </w:t>
      </w:r>
      <w:r w:rsidR="003C7925">
        <w:rPr>
          <w:rFonts w:ascii="Times New Roman" w:hAnsi="Times New Roman"/>
          <w:b/>
          <w:color w:val="000000"/>
          <w:sz w:val="28"/>
          <w:szCs w:val="28"/>
        </w:rPr>
        <w:t xml:space="preserve">полугодие </w:t>
      </w:r>
      <w:r w:rsidR="00233851">
        <w:rPr>
          <w:rFonts w:ascii="Times New Roman" w:hAnsi="Times New Roman"/>
          <w:b/>
          <w:color w:val="000000"/>
          <w:sz w:val="28"/>
          <w:szCs w:val="28"/>
        </w:rPr>
        <w:t>2017</w:t>
      </w:r>
      <w:r w:rsidRPr="00A951E4">
        <w:rPr>
          <w:rFonts w:ascii="Times New Roman" w:hAnsi="Times New Roman"/>
          <w:b/>
          <w:color w:val="000000"/>
          <w:sz w:val="28"/>
          <w:szCs w:val="28"/>
        </w:rPr>
        <w:t xml:space="preserve"> года, а также информация о результатах их рассмотрения.</w:t>
      </w:r>
    </w:p>
    <w:p w:rsidR="00D47C01" w:rsidRPr="00D13B64" w:rsidRDefault="00D47C01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0805">
        <w:rPr>
          <w:rFonts w:ascii="Times New Roman" w:hAnsi="Times New Roman"/>
          <w:color w:val="000000"/>
          <w:sz w:val="28"/>
          <w:szCs w:val="28"/>
        </w:rPr>
        <w:t>В отчетном периоде обращения граждан поступали в Агентство по занятости населения и миграционной политике Камчатского края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(далее – Агентство) </w:t>
      </w:r>
      <w:r w:rsidR="00AC0232" w:rsidRPr="00D13B64">
        <w:rPr>
          <w:rFonts w:ascii="Times New Roman" w:hAnsi="Times New Roman"/>
          <w:color w:val="000000"/>
          <w:sz w:val="28"/>
          <w:szCs w:val="28"/>
        </w:rPr>
        <w:t xml:space="preserve">непосредственно </w:t>
      </w:r>
      <w:r w:rsidR="00AC0232">
        <w:rPr>
          <w:rFonts w:ascii="Times New Roman" w:hAnsi="Times New Roman"/>
          <w:color w:val="000000"/>
          <w:sz w:val="28"/>
          <w:szCs w:val="28"/>
        </w:rPr>
        <w:t xml:space="preserve">от заявителей, а так же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из органов государственной власти Камчатского края, </w:t>
      </w:r>
      <w:r w:rsidR="00AC0232">
        <w:rPr>
          <w:rFonts w:ascii="Times New Roman" w:hAnsi="Times New Roman"/>
          <w:color w:val="000000"/>
          <w:sz w:val="28"/>
          <w:szCs w:val="28"/>
        </w:rPr>
        <w:t>из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подведомственных </w:t>
      </w:r>
      <w:r w:rsidR="003A4842">
        <w:rPr>
          <w:rFonts w:ascii="Times New Roman" w:hAnsi="Times New Roman"/>
          <w:color w:val="000000"/>
          <w:sz w:val="28"/>
          <w:szCs w:val="28"/>
        </w:rPr>
        <w:t>ц</w:t>
      </w:r>
      <w:r w:rsidRPr="00D13B64">
        <w:rPr>
          <w:rFonts w:ascii="Times New Roman" w:hAnsi="Times New Roman"/>
          <w:color w:val="000000"/>
          <w:sz w:val="28"/>
          <w:szCs w:val="28"/>
        </w:rPr>
        <w:t>ентров занятости населения Камчатского края, в порядке, предусмотренном частью 3 статьи 8 Закона РФ от 02.05.2006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№ 59-ФЗ «О порядке рассмотрения обращений граждан Российской Федерации».</w:t>
      </w:r>
    </w:p>
    <w:p w:rsidR="00D47C01" w:rsidRPr="00D13B64" w:rsidRDefault="00D47C01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 xml:space="preserve">В Агентство с 1 января по </w:t>
      </w:r>
      <w:r w:rsidR="005E5538">
        <w:rPr>
          <w:rFonts w:ascii="Times New Roman" w:hAnsi="Times New Roman"/>
          <w:color w:val="000000"/>
          <w:sz w:val="28"/>
          <w:szCs w:val="28"/>
        </w:rPr>
        <w:t>3</w:t>
      </w:r>
      <w:r w:rsidR="003C7925">
        <w:rPr>
          <w:rFonts w:ascii="Times New Roman" w:hAnsi="Times New Roman"/>
          <w:color w:val="000000"/>
          <w:sz w:val="28"/>
          <w:szCs w:val="28"/>
        </w:rPr>
        <w:t>0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925">
        <w:rPr>
          <w:rFonts w:ascii="Times New Roman" w:hAnsi="Times New Roman"/>
          <w:color w:val="000000"/>
          <w:sz w:val="28"/>
          <w:szCs w:val="28"/>
        </w:rPr>
        <w:t>июня</w:t>
      </w:r>
      <w:r w:rsidR="00C07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201</w:t>
      </w:r>
      <w:r w:rsidR="00233851">
        <w:rPr>
          <w:rFonts w:ascii="Times New Roman" w:hAnsi="Times New Roman"/>
          <w:color w:val="000000"/>
          <w:sz w:val="28"/>
          <w:szCs w:val="28"/>
        </w:rPr>
        <w:t>7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1A7A35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3C7925">
        <w:rPr>
          <w:rFonts w:ascii="Times New Roman" w:hAnsi="Times New Roman"/>
          <w:color w:val="000000"/>
          <w:sz w:val="28"/>
          <w:szCs w:val="28"/>
        </w:rPr>
        <w:t>297</w:t>
      </w:r>
      <w:r w:rsidR="000408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2B29">
        <w:rPr>
          <w:rFonts w:ascii="Times New Roman" w:hAnsi="Times New Roman"/>
          <w:color w:val="000000"/>
          <w:sz w:val="28"/>
          <w:szCs w:val="28"/>
        </w:rPr>
        <w:t>обращени</w:t>
      </w:r>
      <w:r w:rsidR="003C7925">
        <w:rPr>
          <w:rFonts w:ascii="Times New Roman" w:hAnsi="Times New Roman"/>
          <w:color w:val="000000"/>
          <w:sz w:val="28"/>
          <w:szCs w:val="28"/>
        </w:rPr>
        <w:t>й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граждан, что </w:t>
      </w:r>
      <w:r w:rsidR="00B72B2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3C7925">
        <w:rPr>
          <w:rFonts w:ascii="Times New Roman" w:hAnsi="Times New Roman"/>
          <w:color w:val="000000"/>
          <w:sz w:val="28"/>
          <w:szCs w:val="28"/>
        </w:rPr>
        <w:t>74</w:t>
      </w:r>
      <w:r w:rsidR="00B72B29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3C7925">
        <w:rPr>
          <w:rFonts w:ascii="Times New Roman" w:hAnsi="Times New Roman"/>
          <w:color w:val="000000"/>
          <w:sz w:val="28"/>
          <w:szCs w:val="28"/>
        </w:rPr>
        <w:t>я</w:t>
      </w:r>
      <w:r w:rsidR="00233851" w:rsidRPr="00D13B64">
        <w:rPr>
          <w:rFonts w:ascii="Times New Roman" w:hAnsi="Times New Roman"/>
          <w:color w:val="000000"/>
          <w:sz w:val="28"/>
          <w:szCs w:val="28"/>
        </w:rPr>
        <w:t xml:space="preserve"> меньше аналогичного периода прошлого года (АППГ - </w:t>
      </w:r>
      <w:r w:rsidR="003C7925">
        <w:rPr>
          <w:rFonts w:ascii="Times New Roman" w:hAnsi="Times New Roman"/>
          <w:color w:val="000000"/>
          <w:sz w:val="28"/>
          <w:szCs w:val="28"/>
        </w:rPr>
        <w:t>371</w:t>
      </w:r>
      <w:r w:rsidR="00233851" w:rsidRPr="00D13B64">
        <w:rPr>
          <w:rFonts w:ascii="Times New Roman" w:hAnsi="Times New Roman"/>
          <w:color w:val="000000"/>
          <w:sz w:val="28"/>
          <w:szCs w:val="28"/>
        </w:rPr>
        <w:t>).</w:t>
      </w:r>
    </w:p>
    <w:p w:rsidR="00D47C01" w:rsidRDefault="00D47C01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>Значительное количество обращений граждан поступа</w:t>
      </w:r>
      <w:r w:rsidR="00661403">
        <w:rPr>
          <w:rFonts w:ascii="Times New Roman" w:hAnsi="Times New Roman"/>
          <w:color w:val="000000"/>
          <w:sz w:val="28"/>
          <w:szCs w:val="28"/>
        </w:rPr>
        <w:t>е</w:t>
      </w:r>
      <w:r w:rsidRPr="00D13B64">
        <w:rPr>
          <w:rFonts w:ascii="Times New Roman" w:hAnsi="Times New Roman"/>
          <w:color w:val="000000"/>
          <w:sz w:val="28"/>
          <w:szCs w:val="28"/>
        </w:rPr>
        <w:t>т в адрес Агентс</w:t>
      </w:r>
      <w:r>
        <w:rPr>
          <w:rFonts w:ascii="Times New Roman" w:hAnsi="Times New Roman"/>
          <w:color w:val="000000"/>
          <w:sz w:val="28"/>
          <w:szCs w:val="28"/>
        </w:rPr>
        <w:t>тва</w:t>
      </w:r>
      <w:r w:rsidR="006614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D2B">
        <w:rPr>
          <w:rFonts w:ascii="Times New Roman" w:hAnsi="Times New Roman"/>
          <w:color w:val="000000"/>
          <w:sz w:val="28"/>
          <w:szCs w:val="28"/>
        </w:rPr>
        <w:t xml:space="preserve">на бумажном носителе, а так же посредством </w:t>
      </w:r>
      <w:r w:rsidRPr="00D13B64">
        <w:rPr>
          <w:rFonts w:ascii="Times New Roman" w:hAnsi="Times New Roman"/>
          <w:color w:val="000000"/>
          <w:sz w:val="28"/>
          <w:szCs w:val="28"/>
        </w:rPr>
        <w:t>электронн</w:t>
      </w:r>
      <w:r w:rsidR="00CE3D2B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D13B64">
        <w:rPr>
          <w:rFonts w:ascii="Times New Roman" w:hAnsi="Times New Roman"/>
          <w:color w:val="000000"/>
          <w:sz w:val="28"/>
          <w:szCs w:val="28"/>
        </w:rPr>
        <w:t>почт</w:t>
      </w:r>
      <w:r w:rsidR="00CE3D2B">
        <w:rPr>
          <w:rFonts w:ascii="Times New Roman" w:hAnsi="Times New Roman"/>
          <w:color w:val="000000"/>
          <w:sz w:val="28"/>
          <w:szCs w:val="28"/>
        </w:rPr>
        <w:t>ы</w:t>
      </w:r>
      <w:r w:rsidRPr="00D13B64">
        <w:rPr>
          <w:rFonts w:ascii="Times New Roman" w:hAnsi="Times New Roman"/>
          <w:color w:val="000000"/>
          <w:sz w:val="28"/>
          <w:szCs w:val="28"/>
        </w:rPr>
        <w:t>. Направление электронного письма</w:t>
      </w:r>
      <w:r w:rsidR="00CE3D2B">
        <w:rPr>
          <w:rFonts w:ascii="Times New Roman" w:hAnsi="Times New Roman"/>
          <w:color w:val="000000"/>
          <w:sz w:val="28"/>
          <w:szCs w:val="28"/>
        </w:rPr>
        <w:t xml:space="preserve"> становится все более популярным.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D2B">
        <w:rPr>
          <w:rFonts w:ascii="Times New Roman" w:hAnsi="Times New Roman"/>
          <w:color w:val="000000"/>
          <w:sz w:val="28"/>
          <w:szCs w:val="28"/>
        </w:rPr>
        <w:t>Это не только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доступно, но и менее затратно в денежном выражении, а также дает возможность гражданину более оперативно получить информацию</w:t>
      </w:r>
      <w:r w:rsidR="006871F0">
        <w:rPr>
          <w:rFonts w:ascii="Times New Roman" w:hAnsi="Times New Roman"/>
          <w:color w:val="000000"/>
          <w:sz w:val="28"/>
          <w:szCs w:val="28"/>
        </w:rPr>
        <w:t>.</w:t>
      </w:r>
    </w:p>
    <w:p w:rsidR="00301CEC" w:rsidRDefault="0057190B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</w:t>
      </w:r>
      <w:r w:rsidR="00301CEC">
        <w:rPr>
          <w:rFonts w:ascii="Times New Roman" w:hAnsi="Times New Roman"/>
          <w:color w:val="000000"/>
          <w:sz w:val="28"/>
          <w:szCs w:val="28"/>
        </w:rPr>
        <w:t xml:space="preserve"> в электронном виде можно подать </w:t>
      </w:r>
      <w:r w:rsidR="00C35E42">
        <w:rPr>
          <w:rFonts w:ascii="Times New Roman" w:hAnsi="Times New Roman"/>
          <w:color w:val="000000"/>
          <w:sz w:val="28"/>
          <w:szCs w:val="28"/>
        </w:rPr>
        <w:t xml:space="preserve">непосредственно </w:t>
      </w:r>
      <w:r w:rsidR="00301CEC">
        <w:rPr>
          <w:rFonts w:ascii="Times New Roman" w:hAnsi="Times New Roman"/>
          <w:color w:val="000000"/>
          <w:sz w:val="28"/>
          <w:szCs w:val="28"/>
        </w:rPr>
        <w:t>через интернет-приемную, расположенную на страни</w:t>
      </w:r>
      <w:r w:rsidR="009F2C57">
        <w:rPr>
          <w:rFonts w:ascii="Times New Roman" w:hAnsi="Times New Roman"/>
          <w:color w:val="000000"/>
          <w:sz w:val="28"/>
          <w:szCs w:val="28"/>
        </w:rPr>
        <w:t>це</w:t>
      </w:r>
      <w:r w:rsidR="00301CEC">
        <w:rPr>
          <w:rFonts w:ascii="Times New Roman" w:hAnsi="Times New Roman"/>
          <w:color w:val="000000"/>
          <w:sz w:val="28"/>
          <w:szCs w:val="28"/>
        </w:rPr>
        <w:t xml:space="preserve"> Агентства на сайте органов исполнительной власти</w:t>
      </w:r>
      <w:r w:rsidR="00301CEC" w:rsidRPr="00301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851">
        <w:rPr>
          <w:rFonts w:ascii="Times New Roman" w:hAnsi="Times New Roman"/>
          <w:color w:val="000000"/>
          <w:sz w:val="28"/>
          <w:szCs w:val="28"/>
        </w:rPr>
        <w:t>www.kamgov.ru</w:t>
      </w:r>
      <w:r w:rsidR="00301CEC">
        <w:rPr>
          <w:rFonts w:ascii="Times New Roman" w:hAnsi="Times New Roman"/>
          <w:color w:val="000000"/>
          <w:sz w:val="28"/>
          <w:szCs w:val="28"/>
        </w:rPr>
        <w:t>, заполнив все соответствующие графы.</w:t>
      </w:r>
      <w:r w:rsidR="00C11B71">
        <w:rPr>
          <w:rFonts w:ascii="Times New Roman" w:hAnsi="Times New Roman"/>
          <w:color w:val="000000"/>
          <w:sz w:val="28"/>
          <w:szCs w:val="28"/>
        </w:rPr>
        <w:t xml:space="preserve"> А также, направив обращение на электронный адрес Агентства</w:t>
      </w:r>
      <w:r w:rsidR="00DD2305" w:rsidRPr="00DD2305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C11B7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="00E47570" w:rsidRPr="000C4F09">
          <w:rPr>
            <w:rFonts w:ascii="Times New Roman" w:hAnsi="Times New Roman"/>
            <w:color w:val="000000"/>
            <w:sz w:val="28"/>
            <w:szCs w:val="28"/>
          </w:rPr>
          <w:t>AgZanyat@kamgov.ru</w:t>
        </w:r>
      </w:hyperlink>
      <w:r w:rsidR="00C11B71" w:rsidRPr="00C11B71">
        <w:rPr>
          <w:rFonts w:ascii="Times New Roman" w:hAnsi="Times New Roman"/>
          <w:color w:val="000000"/>
          <w:sz w:val="28"/>
          <w:szCs w:val="28"/>
        </w:rPr>
        <w:t>.</w:t>
      </w:r>
    </w:p>
    <w:p w:rsidR="006871F0" w:rsidRDefault="006871F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 xml:space="preserve">В Агентстве, а также в подведомственных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D13B64">
        <w:rPr>
          <w:rFonts w:ascii="Times New Roman" w:hAnsi="Times New Roman"/>
          <w:color w:val="000000"/>
          <w:sz w:val="28"/>
          <w:szCs w:val="28"/>
        </w:rPr>
        <w:t>ентрах занятости населения Камчатского края установлен</w:t>
      </w:r>
      <w:r w:rsidR="00885E30">
        <w:rPr>
          <w:rFonts w:ascii="Times New Roman" w:hAnsi="Times New Roman"/>
          <w:color w:val="000000"/>
          <w:sz w:val="28"/>
          <w:szCs w:val="28"/>
        </w:rPr>
        <w:t>ы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график</w:t>
      </w:r>
      <w:r w:rsidR="00885E30">
        <w:rPr>
          <w:rFonts w:ascii="Times New Roman" w:hAnsi="Times New Roman"/>
          <w:color w:val="000000"/>
          <w:sz w:val="28"/>
          <w:szCs w:val="28"/>
        </w:rPr>
        <w:t>и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личного приема граждан. Личный прием проводят руководитель Агентства</w:t>
      </w:r>
      <w:r>
        <w:rPr>
          <w:rFonts w:ascii="Times New Roman" w:hAnsi="Times New Roman"/>
          <w:color w:val="000000"/>
          <w:sz w:val="28"/>
          <w:szCs w:val="28"/>
        </w:rPr>
        <w:t>, заместитель руководителя</w:t>
      </w:r>
      <w:r w:rsidR="009F2C57">
        <w:rPr>
          <w:rFonts w:ascii="Times New Roman" w:hAnsi="Times New Roman"/>
          <w:color w:val="000000"/>
          <w:sz w:val="28"/>
          <w:szCs w:val="28"/>
        </w:rPr>
        <w:t>,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директора КГ</w:t>
      </w:r>
      <w:r>
        <w:rPr>
          <w:rFonts w:ascii="Times New Roman" w:hAnsi="Times New Roman"/>
          <w:color w:val="000000"/>
          <w:sz w:val="28"/>
          <w:szCs w:val="28"/>
        </w:rPr>
        <w:t xml:space="preserve">КУ ЦЗН Камчатского края. </w:t>
      </w:r>
    </w:p>
    <w:p w:rsidR="006871F0" w:rsidRPr="00C756A0" w:rsidRDefault="006871F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 порядке и времени личного приема руководителем размещена на страни</w:t>
      </w:r>
      <w:r w:rsidR="009F2C57">
        <w:rPr>
          <w:rFonts w:ascii="Times New Roman" w:hAnsi="Times New Roman"/>
          <w:color w:val="000000"/>
          <w:sz w:val="28"/>
          <w:szCs w:val="28"/>
        </w:rPr>
        <w:t>це</w:t>
      </w:r>
      <w:r>
        <w:rPr>
          <w:rFonts w:ascii="Times New Roman" w:hAnsi="Times New Roman"/>
          <w:color w:val="000000"/>
          <w:sz w:val="28"/>
          <w:szCs w:val="28"/>
        </w:rPr>
        <w:t xml:space="preserve"> Агентства на официальном сайте органов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исполнительной власти </w:t>
      </w:r>
      <w:hyperlink w:history="1">
        <w:r w:rsidR="00233851" w:rsidRPr="00F25EA1">
          <w:rPr>
            <w:rStyle w:val="ad"/>
            <w:rFonts w:ascii="Times New Roman" w:hAnsi="Times New Roman"/>
            <w:sz w:val="28"/>
            <w:szCs w:val="28"/>
          </w:rPr>
          <w:t xml:space="preserve">www.kamgov.ru </w:t>
        </w:r>
      </w:hyperlink>
      <w:r w:rsidRPr="00F1556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 же на информационном стенде в здании Агентства.</w:t>
      </w:r>
    </w:p>
    <w:p w:rsidR="006871F0" w:rsidRPr="00D13B64" w:rsidRDefault="006871F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личного приема р</w:t>
      </w:r>
      <w:r w:rsidRPr="00D13B64">
        <w:rPr>
          <w:rFonts w:ascii="Times New Roman" w:hAnsi="Times New Roman"/>
          <w:color w:val="000000"/>
          <w:sz w:val="28"/>
          <w:szCs w:val="28"/>
        </w:rPr>
        <w:t>уководителем Агентства за</w:t>
      </w:r>
      <w:r>
        <w:rPr>
          <w:rFonts w:ascii="Times New Roman" w:hAnsi="Times New Roman"/>
          <w:color w:val="000000"/>
          <w:sz w:val="28"/>
          <w:szCs w:val="28"/>
        </w:rPr>
        <w:t xml:space="preserve"> отчетный период </w:t>
      </w:r>
      <w:r w:rsidRPr="00D13B64">
        <w:rPr>
          <w:rFonts w:ascii="Times New Roman" w:hAnsi="Times New Roman"/>
          <w:color w:val="000000"/>
          <w:sz w:val="28"/>
          <w:szCs w:val="28"/>
        </w:rPr>
        <w:t>201</w:t>
      </w:r>
      <w:r w:rsidR="00233851">
        <w:rPr>
          <w:rFonts w:ascii="Times New Roman" w:hAnsi="Times New Roman"/>
          <w:color w:val="000000"/>
          <w:sz w:val="28"/>
          <w:szCs w:val="28"/>
        </w:rPr>
        <w:t>7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принято </w:t>
      </w:r>
      <w:r w:rsidR="003C7925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Pr="00D13B64">
        <w:rPr>
          <w:rFonts w:ascii="Times New Roman" w:hAnsi="Times New Roman"/>
          <w:color w:val="000000"/>
          <w:sz w:val="28"/>
          <w:szCs w:val="28"/>
        </w:rPr>
        <w:t>граждан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 w:rsidR="00233851">
        <w:rPr>
          <w:rFonts w:ascii="Times New Roman" w:hAnsi="Times New Roman"/>
          <w:color w:val="000000"/>
          <w:sz w:val="28"/>
          <w:szCs w:val="28"/>
        </w:rPr>
        <w:t>.</w:t>
      </w:r>
    </w:p>
    <w:p w:rsidR="006871F0" w:rsidRPr="00D13B64" w:rsidRDefault="006871F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>Письменные обращения, поданные гражданами на личном приеме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13B64">
        <w:rPr>
          <w:rFonts w:ascii="Times New Roman" w:hAnsi="Times New Roman"/>
          <w:color w:val="000000"/>
          <w:sz w:val="28"/>
          <w:szCs w:val="28"/>
        </w:rPr>
        <w:t>регистрировались и, как правило, в тот же день передавались на рассмотрение специалистам. В установленном законом порядке, о принятых мерах заявителям даны письменные ответы.</w:t>
      </w:r>
    </w:p>
    <w:p w:rsidR="006871F0" w:rsidRDefault="006871F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>Средний срок рассмотрения обращений составил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851">
        <w:rPr>
          <w:rFonts w:ascii="Times New Roman" w:hAnsi="Times New Roman"/>
          <w:color w:val="000000"/>
          <w:sz w:val="28"/>
          <w:szCs w:val="28"/>
        </w:rPr>
        <w:t>1</w:t>
      </w:r>
      <w:r w:rsidR="003C7925">
        <w:rPr>
          <w:rFonts w:ascii="Times New Roman" w:hAnsi="Times New Roman"/>
          <w:color w:val="000000"/>
          <w:sz w:val="28"/>
          <w:szCs w:val="28"/>
        </w:rPr>
        <w:t>8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дней.</w:t>
      </w:r>
    </w:p>
    <w:p w:rsidR="00D47C01" w:rsidRPr="000E2402" w:rsidRDefault="00D47C01" w:rsidP="00E47570">
      <w:pPr>
        <w:spacing w:line="24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MON_1457788148"/>
      <w:bookmarkStart w:id="1" w:name="_MON_1457787626"/>
      <w:bookmarkEnd w:id="0"/>
      <w:bookmarkEnd w:id="1"/>
      <w:r w:rsidRPr="000E2402">
        <w:rPr>
          <w:rFonts w:ascii="Times New Roman" w:hAnsi="Times New Roman"/>
          <w:b/>
          <w:color w:val="000000"/>
          <w:sz w:val="28"/>
          <w:szCs w:val="28"/>
        </w:rPr>
        <w:t>Тематический анализ обращений граждан</w:t>
      </w:r>
    </w:p>
    <w:p w:rsidR="005D5B4A" w:rsidRDefault="005D5B4A" w:rsidP="007D4E79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нализ поступивших обращений позволяет </w:t>
      </w:r>
      <w:r>
        <w:rPr>
          <w:rFonts w:ascii="Times New Roman" w:hAnsi="Times New Roman"/>
          <w:color w:val="000000"/>
          <w:sz w:val="28"/>
          <w:szCs w:val="28"/>
        </w:rPr>
        <w:t>выявить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наиболее значимые и волнующие вопросы жителей,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Pr="00D13B64">
        <w:rPr>
          <w:rFonts w:ascii="Times New Roman" w:hAnsi="Times New Roman"/>
          <w:color w:val="000000"/>
          <w:sz w:val="28"/>
          <w:szCs w:val="28"/>
        </w:rPr>
        <w:t>Камчатского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и граждан, желающих переехать в Камчатский край с целью трудоустройства. </w:t>
      </w:r>
    </w:p>
    <w:p w:rsidR="00D47C01" w:rsidRDefault="00D47C01" w:rsidP="007D4E79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1B0">
        <w:rPr>
          <w:rFonts w:ascii="Times New Roman" w:hAnsi="Times New Roman"/>
          <w:color w:val="000000"/>
          <w:sz w:val="28"/>
          <w:szCs w:val="28"/>
        </w:rPr>
        <w:t>Для проведения анализа тематики поступающих от граждан</w:t>
      </w:r>
      <w:r w:rsidRPr="0049320D">
        <w:rPr>
          <w:rFonts w:ascii="Times New Roman" w:hAnsi="Times New Roman"/>
          <w:color w:val="000000"/>
          <w:sz w:val="28"/>
          <w:szCs w:val="28"/>
        </w:rPr>
        <w:t xml:space="preserve"> вопросов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9320D">
        <w:rPr>
          <w:rFonts w:ascii="Times New Roman" w:hAnsi="Times New Roman"/>
          <w:color w:val="000000"/>
          <w:sz w:val="28"/>
          <w:szCs w:val="28"/>
        </w:rPr>
        <w:t xml:space="preserve">применялся Классификатор тем, содержащий наименования наиболее часто встречающихся вопросов, связанных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с законодательством о занятости населения, </w:t>
      </w:r>
      <w:r w:rsidR="00B37407">
        <w:rPr>
          <w:rFonts w:ascii="Times New Roman" w:hAnsi="Times New Roman"/>
          <w:color w:val="000000"/>
          <w:sz w:val="28"/>
          <w:szCs w:val="28"/>
        </w:rPr>
        <w:t xml:space="preserve">Государственной программой по оказанию содействия добровольному переселению в </w:t>
      </w:r>
      <w:r w:rsidR="00653938">
        <w:rPr>
          <w:rFonts w:ascii="Times New Roman" w:hAnsi="Times New Roman"/>
          <w:color w:val="000000"/>
          <w:sz w:val="28"/>
          <w:szCs w:val="28"/>
        </w:rPr>
        <w:t>Камчатский край</w:t>
      </w:r>
      <w:r w:rsidR="00B37407">
        <w:rPr>
          <w:rFonts w:ascii="Times New Roman" w:hAnsi="Times New Roman"/>
          <w:color w:val="000000"/>
          <w:sz w:val="28"/>
          <w:szCs w:val="28"/>
        </w:rPr>
        <w:t xml:space="preserve"> соотечественников, проживающих </w:t>
      </w:r>
      <w:r w:rsidR="00646502">
        <w:rPr>
          <w:rFonts w:ascii="Times New Roman" w:hAnsi="Times New Roman"/>
          <w:color w:val="000000"/>
          <w:sz w:val="28"/>
          <w:szCs w:val="28"/>
        </w:rPr>
        <w:t>за рубежом</w:t>
      </w:r>
      <w:r w:rsidR="00B37407">
        <w:rPr>
          <w:rFonts w:ascii="Times New Roman" w:hAnsi="Times New Roman"/>
          <w:color w:val="000000"/>
          <w:sz w:val="28"/>
          <w:szCs w:val="28"/>
        </w:rPr>
        <w:t>.</w:t>
      </w:r>
    </w:p>
    <w:p w:rsidR="00D47C01" w:rsidRDefault="00D47C0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320D">
        <w:rPr>
          <w:rFonts w:ascii="Times New Roman" w:hAnsi="Times New Roman"/>
          <w:color w:val="000000"/>
          <w:sz w:val="28"/>
          <w:szCs w:val="28"/>
        </w:rPr>
        <w:t>По поставленным гражданами вопросам количество обращений по укрупненным темам распределилось следующим образом:</w:t>
      </w:r>
    </w:p>
    <w:tbl>
      <w:tblPr>
        <w:tblW w:w="923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5"/>
        <w:gridCol w:w="2219"/>
      </w:tblGrid>
      <w:tr w:rsidR="007F71CB" w:rsidRPr="00D13B64" w:rsidTr="00246CEE">
        <w:trPr>
          <w:trHeight w:val="941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1CB" w:rsidRDefault="007F71CB" w:rsidP="00246CEE">
            <w:pPr>
              <w:spacing w:before="100" w:beforeAutospacing="1" w:after="100" w:afterAutospacing="1" w:line="240" w:lineRule="auto"/>
              <w:ind w:right="140"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71CB" w:rsidRPr="002C4093" w:rsidRDefault="007F71CB" w:rsidP="00246CEE">
            <w:pPr>
              <w:spacing w:before="100" w:beforeAutospacing="1" w:after="100" w:afterAutospacing="1" w:line="240" w:lineRule="auto"/>
              <w:ind w:right="140"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 обращения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1CB" w:rsidRPr="002C4093" w:rsidRDefault="007F71CB" w:rsidP="00246CEE">
            <w:pPr>
              <w:spacing w:before="100" w:beforeAutospacing="1" w:after="100" w:afterAutospacing="1" w:line="240" w:lineRule="auto"/>
              <w:ind w:right="1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поставленных вопросов, ед.</w:t>
            </w:r>
          </w:p>
        </w:tc>
      </w:tr>
      <w:tr w:rsidR="007F71CB" w:rsidRPr="00D13B64" w:rsidTr="00246CEE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1CB" w:rsidRPr="002C4093" w:rsidRDefault="007F71CB" w:rsidP="00246CEE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Вопросы трудоустройства, в том числе иностранных граждан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1CB" w:rsidRPr="00700976" w:rsidRDefault="003C7925" w:rsidP="00246CEE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7F71CB" w:rsidRPr="00D13B64" w:rsidTr="00246CEE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1CB" w:rsidRPr="002C4093" w:rsidRDefault="007F71CB" w:rsidP="00246CEE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соотечественников, переселившихся из-за рубежа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1CB" w:rsidRPr="00700976" w:rsidRDefault="003C7925" w:rsidP="00246CEE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</w:tr>
      <w:tr w:rsidR="007F71CB" w:rsidRPr="00D13B64" w:rsidTr="00246CEE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1CB" w:rsidRPr="002C4093" w:rsidRDefault="007F71CB" w:rsidP="00246CEE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О размещении беженцев и предоставлении им жилья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1CB" w:rsidRPr="00700976" w:rsidRDefault="003C7925" w:rsidP="00246CEE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F71CB" w:rsidRPr="00D13B64" w:rsidTr="00246CEE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1CB" w:rsidRPr="002C4093" w:rsidRDefault="007F71CB" w:rsidP="00246CEE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Вопросы по Госпрограмме переселения соотечественников в Камчатский край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1CB" w:rsidRPr="00700976" w:rsidRDefault="003C7925" w:rsidP="00246CEE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F71CB" w:rsidRPr="00D13B64" w:rsidTr="00246CEE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1CB" w:rsidRPr="002C4093" w:rsidRDefault="007F71CB" w:rsidP="00246CEE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Внутрироссийская миграция и рынок труда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1CB" w:rsidRPr="00700976" w:rsidRDefault="003C7925" w:rsidP="00246CEE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F71CB" w:rsidRPr="00D13B64" w:rsidTr="00246CEE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1CB" w:rsidRPr="002C4093" w:rsidRDefault="007F71CB" w:rsidP="00246CEE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Архивное дело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1CB" w:rsidRPr="00700976" w:rsidRDefault="003C7925" w:rsidP="00246CEE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7F71CB" w:rsidRPr="00D13B64" w:rsidTr="00246CEE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1CB" w:rsidRPr="002C4093" w:rsidRDefault="007F71CB" w:rsidP="00246CEE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Иные вопросы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1CB" w:rsidRPr="00700976" w:rsidRDefault="003C7925" w:rsidP="00246CEE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1A1E09" w:rsidRDefault="001A1E09" w:rsidP="001A1E09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обращений граждан показывает, что за </w:t>
      </w:r>
      <w:r w:rsidR="003C7925">
        <w:rPr>
          <w:rFonts w:ascii="Times New Roman" w:hAnsi="Times New Roman"/>
          <w:color w:val="000000"/>
          <w:sz w:val="28"/>
          <w:szCs w:val="28"/>
        </w:rPr>
        <w:t>первое полугодие</w:t>
      </w:r>
      <w:r>
        <w:rPr>
          <w:rFonts w:ascii="Times New Roman" w:hAnsi="Times New Roman"/>
          <w:color w:val="000000"/>
          <w:sz w:val="28"/>
          <w:szCs w:val="28"/>
        </w:rPr>
        <w:t xml:space="preserve"> 2017 года больше всего обращений поступило от граждан по вопросу  подтверждения страхового стажа для установления страховых пенсий в количестве  </w:t>
      </w:r>
      <w:r w:rsidR="003C7925">
        <w:rPr>
          <w:rFonts w:ascii="Times New Roman" w:hAnsi="Times New Roman"/>
          <w:color w:val="000000"/>
          <w:sz w:val="28"/>
          <w:szCs w:val="28"/>
        </w:rPr>
        <w:t>115</w:t>
      </w:r>
      <w:r>
        <w:rPr>
          <w:rFonts w:ascii="Times New Roman" w:hAnsi="Times New Roman"/>
          <w:color w:val="000000"/>
          <w:sz w:val="28"/>
          <w:szCs w:val="28"/>
        </w:rPr>
        <w:t xml:space="preserve"> заявлений, что в </w:t>
      </w:r>
      <w:r w:rsidR="003C7925">
        <w:rPr>
          <w:rFonts w:ascii="Times New Roman" w:hAnsi="Times New Roman"/>
          <w:color w:val="000000"/>
          <w:sz w:val="28"/>
          <w:szCs w:val="28"/>
        </w:rPr>
        <w:t>1,27</w:t>
      </w:r>
      <w:r>
        <w:rPr>
          <w:rFonts w:ascii="Times New Roman" w:hAnsi="Times New Roman"/>
          <w:color w:val="000000"/>
          <w:sz w:val="28"/>
          <w:szCs w:val="28"/>
        </w:rPr>
        <w:t xml:space="preserve"> раз больше </w:t>
      </w:r>
      <w:r w:rsidRPr="00D13B64">
        <w:rPr>
          <w:rFonts w:ascii="Times New Roman" w:hAnsi="Times New Roman"/>
          <w:color w:val="000000"/>
          <w:sz w:val="28"/>
          <w:szCs w:val="28"/>
        </w:rPr>
        <w:t>аналогичного периода прошлого года</w:t>
      </w:r>
      <w:r>
        <w:rPr>
          <w:rFonts w:ascii="Times New Roman" w:hAnsi="Times New Roman"/>
          <w:color w:val="000000"/>
          <w:sz w:val="28"/>
          <w:szCs w:val="28"/>
        </w:rPr>
        <w:t xml:space="preserve"> (АППГ</w:t>
      </w:r>
      <w:r w:rsidR="003C79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3C7925">
        <w:rPr>
          <w:rFonts w:ascii="Times New Roman" w:hAnsi="Times New Roman"/>
          <w:color w:val="000000"/>
          <w:sz w:val="28"/>
          <w:szCs w:val="28"/>
        </w:rPr>
        <w:t xml:space="preserve"> 90</w:t>
      </w:r>
      <w:r>
        <w:rPr>
          <w:rFonts w:ascii="Times New Roman" w:hAnsi="Times New Roman"/>
          <w:color w:val="000000"/>
          <w:sz w:val="28"/>
          <w:szCs w:val="28"/>
        </w:rPr>
        <w:t>).</w:t>
      </w:r>
      <w:r w:rsidRPr="002F61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1E09" w:rsidRDefault="001A1E09" w:rsidP="001A1E09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участников Государственной программы за социальной поддержкой в рамках </w:t>
      </w:r>
      <w:r w:rsidRPr="00DC0074">
        <w:rPr>
          <w:rFonts w:ascii="Times New Roman" w:hAnsi="Times New Roman"/>
          <w:color w:val="000000"/>
          <w:sz w:val="28"/>
          <w:szCs w:val="28"/>
        </w:rPr>
        <w:t>Подпрограммы 3 «Оказание содействия добровольному переселению в Камчатский край соотечественников, проживающих за рубежом, на 2014-2017 годы» Государственной программы «Содействие занятости населения Камчатского края на 2014-2018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в отчетном периоде поступило </w:t>
      </w:r>
      <w:r w:rsidR="00A163A9">
        <w:rPr>
          <w:rFonts w:ascii="Times New Roman" w:hAnsi="Times New Roman"/>
          <w:color w:val="000000"/>
          <w:sz w:val="28"/>
          <w:szCs w:val="28"/>
        </w:rPr>
        <w:t>11</w:t>
      </w:r>
      <w:r w:rsidR="004248B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обращений, что </w:t>
      </w:r>
      <w:r w:rsidR="00A163A9">
        <w:rPr>
          <w:rFonts w:ascii="Times New Roman" w:hAnsi="Times New Roman"/>
          <w:color w:val="000000"/>
          <w:sz w:val="28"/>
          <w:szCs w:val="28"/>
        </w:rPr>
        <w:t xml:space="preserve">равно </w:t>
      </w:r>
      <w:r w:rsidR="00511E78">
        <w:rPr>
          <w:rFonts w:ascii="Times New Roman" w:hAnsi="Times New Roman"/>
          <w:color w:val="000000"/>
          <w:sz w:val="28"/>
          <w:szCs w:val="28"/>
        </w:rPr>
        <w:t xml:space="preserve">примерно </w:t>
      </w:r>
      <w:bookmarkStart w:id="2" w:name="_GoBack"/>
      <w:bookmarkEnd w:id="2"/>
      <w:r w:rsidR="00A163A9">
        <w:rPr>
          <w:rFonts w:ascii="Times New Roman" w:hAnsi="Times New Roman"/>
          <w:color w:val="000000"/>
          <w:sz w:val="28"/>
          <w:szCs w:val="28"/>
        </w:rPr>
        <w:t>показателям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аналогичного периода прошлого года</w:t>
      </w:r>
      <w:r>
        <w:rPr>
          <w:rFonts w:ascii="Times New Roman" w:hAnsi="Times New Roman"/>
          <w:color w:val="000000"/>
          <w:sz w:val="28"/>
          <w:szCs w:val="28"/>
        </w:rPr>
        <w:t xml:space="preserve"> (АППГ-</w:t>
      </w:r>
      <w:r w:rsidR="00A163A9">
        <w:rPr>
          <w:rFonts w:ascii="Times New Roman" w:hAnsi="Times New Roman"/>
          <w:color w:val="000000"/>
          <w:sz w:val="28"/>
          <w:szCs w:val="28"/>
        </w:rPr>
        <w:t>115</w:t>
      </w:r>
      <w:r>
        <w:rPr>
          <w:rFonts w:ascii="Times New Roman" w:hAnsi="Times New Roman"/>
          <w:color w:val="000000"/>
          <w:sz w:val="28"/>
          <w:szCs w:val="28"/>
        </w:rPr>
        <w:t>). Так же значительно уменьшилось количество вопросов о государственной программе переселения соотечественников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3A9">
        <w:rPr>
          <w:rFonts w:ascii="Times New Roman" w:hAnsi="Times New Roman"/>
          <w:color w:val="000000"/>
          <w:sz w:val="28"/>
          <w:szCs w:val="28"/>
        </w:rPr>
        <w:t>(12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обращени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13B64">
        <w:rPr>
          <w:rFonts w:ascii="Times New Roman" w:hAnsi="Times New Roman"/>
          <w:color w:val="000000"/>
          <w:sz w:val="28"/>
          <w:szCs w:val="28"/>
        </w:rPr>
        <w:t>), что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3A9">
        <w:rPr>
          <w:rFonts w:ascii="Times New Roman" w:hAnsi="Times New Roman"/>
          <w:color w:val="000000"/>
          <w:sz w:val="28"/>
          <w:szCs w:val="28"/>
        </w:rPr>
        <w:t>2,</w:t>
      </w:r>
      <w:r>
        <w:rPr>
          <w:rFonts w:ascii="Times New Roman" w:hAnsi="Times New Roman"/>
          <w:color w:val="000000"/>
          <w:sz w:val="28"/>
          <w:szCs w:val="28"/>
        </w:rPr>
        <w:t>3 раза меньше</w:t>
      </w:r>
      <w:r w:rsidRPr="00D13B64">
        <w:rPr>
          <w:rFonts w:ascii="Times New Roman" w:hAnsi="Times New Roman"/>
          <w:color w:val="000000"/>
          <w:sz w:val="28"/>
          <w:szCs w:val="28"/>
        </w:rPr>
        <w:t>, чем в прошлом году (</w:t>
      </w:r>
      <w:r>
        <w:rPr>
          <w:rFonts w:ascii="Times New Roman" w:hAnsi="Times New Roman"/>
          <w:color w:val="000000"/>
          <w:sz w:val="28"/>
          <w:szCs w:val="28"/>
        </w:rPr>
        <w:t>АППГ - 2</w:t>
      </w:r>
      <w:r w:rsidR="00A163A9">
        <w:rPr>
          <w:rFonts w:ascii="Times New Roman" w:hAnsi="Times New Roman"/>
          <w:color w:val="000000"/>
          <w:sz w:val="28"/>
          <w:szCs w:val="28"/>
        </w:rPr>
        <w:t>8</w:t>
      </w:r>
      <w:r w:rsidRPr="00D13B64">
        <w:rPr>
          <w:rFonts w:ascii="Times New Roman" w:hAnsi="Times New Roman"/>
          <w:color w:val="000000"/>
          <w:sz w:val="28"/>
          <w:szCs w:val="28"/>
        </w:rPr>
        <w:t>).</w:t>
      </w:r>
      <w:r w:rsidRPr="00B53C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1E09" w:rsidRDefault="001A1E09" w:rsidP="001A1E09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отчетном периоде количество </w:t>
      </w:r>
      <w:r w:rsidRPr="00D13B64">
        <w:rPr>
          <w:rFonts w:ascii="Times New Roman" w:hAnsi="Times New Roman"/>
          <w:color w:val="000000"/>
          <w:sz w:val="28"/>
          <w:szCs w:val="28"/>
        </w:rPr>
        <w:t>писем с проблемными вопросами трудоустройства различных категорий граждан, а также личными просьбами о трудоустройстве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163A9">
        <w:rPr>
          <w:rFonts w:ascii="Times New Roman" w:hAnsi="Times New Roman"/>
          <w:color w:val="000000"/>
          <w:sz w:val="28"/>
          <w:szCs w:val="28"/>
        </w:rPr>
        <w:t>34</w:t>
      </w:r>
      <w:r>
        <w:rPr>
          <w:rFonts w:ascii="Times New Roman" w:hAnsi="Times New Roman"/>
          <w:color w:val="000000"/>
          <w:sz w:val="28"/>
          <w:szCs w:val="28"/>
        </w:rPr>
        <w:t xml:space="preserve"> – обращени</w:t>
      </w:r>
      <w:r w:rsidR="00A163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) в сравнении с аналогичным периодом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прошлого года</w:t>
      </w:r>
      <w:r w:rsidR="00A163A9">
        <w:rPr>
          <w:rFonts w:ascii="Times New Roman" w:hAnsi="Times New Roman"/>
          <w:color w:val="000000"/>
          <w:sz w:val="28"/>
          <w:szCs w:val="28"/>
        </w:rPr>
        <w:t xml:space="preserve"> практически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 не изменилось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(АППГ - </w:t>
      </w:r>
      <w:r w:rsidR="00A163A9">
        <w:rPr>
          <w:rFonts w:ascii="Times New Roman" w:hAnsi="Times New Roman"/>
          <w:color w:val="000000"/>
          <w:sz w:val="28"/>
          <w:szCs w:val="28"/>
        </w:rPr>
        <w:t>38</w:t>
      </w:r>
      <w:r w:rsidRPr="00D13B64">
        <w:rPr>
          <w:rFonts w:ascii="Times New Roman" w:hAnsi="Times New Roman"/>
          <w:color w:val="000000"/>
          <w:sz w:val="28"/>
          <w:szCs w:val="28"/>
        </w:rPr>
        <w:t>).</w:t>
      </w:r>
    </w:p>
    <w:p w:rsidR="002C4093" w:rsidRDefault="001A1E09" w:rsidP="00660AD3">
      <w:pPr>
        <w:spacing w:after="0" w:line="360" w:lineRule="auto"/>
        <w:ind w:right="14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поступившие обращения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регистрировались и, как правило, в тот же день передавались на рассмотрение специалистам. В установленном законом порядке, </w:t>
      </w:r>
      <w:r>
        <w:rPr>
          <w:rFonts w:ascii="Times New Roman" w:hAnsi="Times New Roman"/>
          <w:color w:val="000000"/>
          <w:sz w:val="28"/>
          <w:szCs w:val="28"/>
        </w:rPr>
        <w:t>о принятых мерах заявителям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даны письменные ответы.</w:t>
      </w:r>
      <w:r>
        <w:rPr>
          <w:rFonts w:ascii="Times New Roman" w:hAnsi="Times New Roman"/>
          <w:color w:val="000000"/>
          <w:sz w:val="28"/>
          <w:szCs w:val="28"/>
        </w:rPr>
        <w:t xml:space="preserve"> По результатам рассмотрения обращений граждан, просьбы в восстановлении или защите их нарушенных прав, свобод или законных интересов удовлетворены в полном объеме.</w:t>
      </w:r>
    </w:p>
    <w:p w:rsidR="002C4093" w:rsidRDefault="002C4093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6C7D" w:rsidRDefault="00DE6C7D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2E75" w:rsidRDefault="00D47C01" w:rsidP="007D4E79">
      <w:pPr>
        <w:spacing w:after="0" w:line="360" w:lineRule="auto"/>
        <w:ind w:right="140" w:firstLine="709"/>
        <w:jc w:val="center"/>
        <w:rPr>
          <w:noProof/>
        </w:rPr>
      </w:pPr>
      <w:r w:rsidRPr="00D13B64">
        <w:rPr>
          <w:rFonts w:ascii="Times New Roman" w:hAnsi="Times New Roman"/>
          <w:b/>
          <w:color w:val="000000"/>
          <w:sz w:val="28"/>
          <w:szCs w:val="28"/>
        </w:rPr>
        <w:t>Количество обращений,</w:t>
      </w:r>
      <w:r w:rsidR="00542B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b/>
          <w:color w:val="000000"/>
          <w:sz w:val="28"/>
          <w:szCs w:val="28"/>
        </w:rPr>
        <w:t xml:space="preserve">поступивших за </w:t>
      </w:r>
      <w:r w:rsidR="00DB4F4E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A163A9">
        <w:rPr>
          <w:rFonts w:ascii="Times New Roman" w:hAnsi="Times New Roman"/>
          <w:b/>
          <w:color w:val="000000"/>
          <w:sz w:val="28"/>
          <w:szCs w:val="28"/>
        </w:rPr>
        <w:t>полугодие</w:t>
      </w:r>
      <w:r w:rsidR="00DB4F4E">
        <w:rPr>
          <w:rFonts w:ascii="Times New Roman" w:hAnsi="Times New Roman"/>
          <w:b/>
          <w:color w:val="000000"/>
          <w:sz w:val="28"/>
          <w:szCs w:val="28"/>
        </w:rPr>
        <w:t xml:space="preserve"> 2017</w:t>
      </w:r>
      <w:r w:rsidR="00301C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b/>
          <w:color w:val="000000"/>
          <w:sz w:val="28"/>
          <w:szCs w:val="28"/>
        </w:rPr>
        <w:t>года</w:t>
      </w:r>
      <w:r w:rsidR="00CA67A3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42B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b/>
          <w:color w:val="000000"/>
          <w:sz w:val="28"/>
          <w:szCs w:val="28"/>
        </w:rPr>
        <w:t>по основным тематикам:</w:t>
      </w:r>
      <w:r w:rsidR="008F4655" w:rsidRPr="008F4655">
        <w:rPr>
          <w:noProof/>
        </w:rPr>
        <w:t xml:space="preserve"> </w:t>
      </w:r>
    </w:p>
    <w:p w:rsidR="003A0750" w:rsidRDefault="000E2E75" w:rsidP="00B72B29">
      <w:pPr>
        <w:spacing w:after="0" w:line="360" w:lineRule="auto"/>
        <w:ind w:left="-567" w:right="14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774724" cy="320451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4093" w:rsidRDefault="002C4093" w:rsidP="002C4093">
      <w:pPr>
        <w:spacing w:after="0" w:line="360" w:lineRule="auto"/>
        <w:ind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7C01" w:rsidRDefault="00A1042B" w:rsidP="002C4093">
      <w:pPr>
        <w:spacing w:after="0" w:line="360" w:lineRule="auto"/>
        <w:ind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Информация о р</w:t>
      </w:r>
      <w:r w:rsidR="00D47C01" w:rsidRPr="00D13B64">
        <w:rPr>
          <w:rFonts w:ascii="Times New Roman" w:hAnsi="Times New Roman"/>
          <w:b/>
          <w:color w:val="000000"/>
          <w:sz w:val="28"/>
          <w:szCs w:val="28"/>
        </w:rPr>
        <w:t>езультат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D47C01" w:rsidRPr="00D13B64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рассмотрения обращений, поступивших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7C01" w:rsidRPr="00D13B64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2C409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4F4E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955569">
        <w:rPr>
          <w:rFonts w:ascii="Times New Roman" w:hAnsi="Times New Roman"/>
          <w:b/>
          <w:color w:val="000000"/>
          <w:sz w:val="28"/>
          <w:szCs w:val="28"/>
        </w:rPr>
        <w:t>полугодие</w:t>
      </w:r>
      <w:r w:rsidR="00DB4F4E">
        <w:rPr>
          <w:rFonts w:ascii="Times New Roman" w:hAnsi="Times New Roman"/>
          <w:b/>
          <w:color w:val="000000"/>
          <w:sz w:val="28"/>
          <w:szCs w:val="28"/>
        </w:rPr>
        <w:t xml:space="preserve"> 2017 </w:t>
      </w:r>
      <w:r w:rsidR="00DB4F4E" w:rsidRPr="00D13B64">
        <w:rPr>
          <w:rFonts w:ascii="Times New Roman" w:hAnsi="Times New Roman"/>
          <w:b/>
          <w:color w:val="000000"/>
          <w:sz w:val="28"/>
          <w:szCs w:val="28"/>
        </w:rPr>
        <w:t>года</w:t>
      </w:r>
      <w:r>
        <w:rPr>
          <w:rFonts w:ascii="Times New Roman" w:hAnsi="Times New Roman"/>
          <w:b/>
          <w:color w:val="000000"/>
          <w:sz w:val="28"/>
          <w:szCs w:val="28"/>
        </w:rPr>
        <w:t>, и принятых мерах.</w:t>
      </w:r>
    </w:p>
    <w:p w:rsidR="005762B8" w:rsidRDefault="005762B8" w:rsidP="002C4093">
      <w:pPr>
        <w:spacing w:after="0" w:line="360" w:lineRule="auto"/>
        <w:ind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7C01" w:rsidRDefault="005762B8" w:rsidP="00B72B29">
      <w:pPr>
        <w:spacing w:after="0" w:line="360" w:lineRule="auto"/>
        <w:ind w:left="-567"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 wp14:anchorId="4681DFE8" wp14:editId="7F77B3B3">
            <wp:extent cx="5774724" cy="288324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7C01" w:rsidRDefault="00A1042B" w:rsidP="007F79AE">
      <w:pPr>
        <w:tabs>
          <w:tab w:val="left" w:pos="3324"/>
        </w:tabs>
        <w:spacing w:line="360" w:lineRule="auto"/>
        <w:ind w:righ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F79AE">
        <w:rPr>
          <w:rFonts w:ascii="Times New Roman" w:hAnsi="Times New Roman"/>
          <w:color w:val="000000"/>
          <w:sz w:val="28"/>
          <w:szCs w:val="28"/>
        </w:rPr>
        <w:t>результатам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рассмотрения обращений граждан</w:t>
      </w:r>
      <w:r w:rsidR="007F79A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79AE">
        <w:rPr>
          <w:rFonts w:ascii="Times New Roman" w:hAnsi="Times New Roman"/>
          <w:color w:val="000000"/>
          <w:sz w:val="28"/>
          <w:szCs w:val="28"/>
        </w:rPr>
        <w:t>просьбы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79A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восстановлении</w:t>
      </w:r>
      <w:r w:rsidR="007F79AE">
        <w:rPr>
          <w:rFonts w:ascii="Times New Roman" w:hAnsi="Times New Roman"/>
          <w:color w:val="000000"/>
          <w:sz w:val="28"/>
          <w:szCs w:val="28"/>
        </w:rPr>
        <w:t xml:space="preserve"> или защите их нарушенных прав, свобод или законных интересов удовлетворены</w:t>
      </w:r>
      <w:r w:rsidR="00CC3D13">
        <w:rPr>
          <w:rFonts w:ascii="Times New Roman" w:hAnsi="Times New Roman"/>
          <w:color w:val="000000"/>
          <w:sz w:val="28"/>
          <w:szCs w:val="28"/>
        </w:rPr>
        <w:t xml:space="preserve"> в полном объеме</w:t>
      </w:r>
      <w:r w:rsidR="007F79A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D47C01" w:rsidSect="00B72B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C5" w:rsidRDefault="00D17AC5" w:rsidP="008A0442">
      <w:pPr>
        <w:spacing w:after="0" w:line="240" w:lineRule="auto"/>
      </w:pPr>
      <w:r>
        <w:separator/>
      </w:r>
    </w:p>
  </w:endnote>
  <w:endnote w:type="continuationSeparator" w:id="0">
    <w:p w:rsidR="00D17AC5" w:rsidRDefault="00D17AC5" w:rsidP="008A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68" w:rsidRDefault="005D0B6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180433"/>
      <w:docPartObj>
        <w:docPartGallery w:val="Page Numbers (Bottom of Page)"/>
        <w:docPartUnique/>
      </w:docPartObj>
    </w:sdtPr>
    <w:sdtEndPr/>
    <w:sdtContent>
      <w:p w:rsidR="00806D05" w:rsidRDefault="00806D0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AC5">
          <w:rPr>
            <w:noProof/>
          </w:rPr>
          <w:t>1</w:t>
        </w:r>
        <w:r>
          <w:fldChar w:fldCharType="end"/>
        </w:r>
      </w:p>
    </w:sdtContent>
  </w:sdt>
  <w:p w:rsidR="005671F1" w:rsidRDefault="005671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68" w:rsidRDefault="005D0B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C5" w:rsidRDefault="00D17AC5" w:rsidP="008A0442">
      <w:pPr>
        <w:spacing w:after="0" w:line="240" w:lineRule="auto"/>
      </w:pPr>
      <w:r>
        <w:separator/>
      </w:r>
    </w:p>
  </w:footnote>
  <w:footnote w:type="continuationSeparator" w:id="0">
    <w:p w:rsidR="00D17AC5" w:rsidRDefault="00D17AC5" w:rsidP="008A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F1" w:rsidRDefault="005671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F1" w:rsidRDefault="005671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F1" w:rsidRDefault="005671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66B"/>
    <w:multiLevelType w:val="hybridMultilevel"/>
    <w:tmpl w:val="3BD262EA"/>
    <w:lvl w:ilvl="0" w:tplc="22FA2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8CE4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46CB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2A20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B32C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8665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8EC5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FD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D96A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4F694048"/>
    <w:multiLevelType w:val="hybridMultilevel"/>
    <w:tmpl w:val="93B6153E"/>
    <w:lvl w:ilvl="0" w:tplc="395A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AC4E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8149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292B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518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9E8F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3A6C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0CE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E6A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>
    <w:nsid w:val="78BD496D"/>
    <w:multiLevelType w:val="hybridMultilevel"/>
    <w:tmpl w:val="331A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16D25"/>
    <w:multiLevelType w:val="multilevel"/>
    <w:tmpl w:val="F000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708"/>
  <w:characterSpacingControl w:val="doNotCompress"/>
  <w:savePreviewPicture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DF"/>
    <w:rsid w:val="00001340"/>
    <w:rsid w:val="00002514"/>
    <w:rsid w:val="000119C2"/>
    <w:rsid w:val="00012471"/>
    <w:rsid w:val="0001797B"/>
    <w:rsid w:val="00021636"/>
    <w:rsid w:val="0003077E"/>
    <w:rsid w:val="00030DCA"/>
    <w:rsid w:val="00030E80"/>
    <w:rsid w:val="000371A0"/>
    <w:rsid w:val="00040747"/>
    <w:rsid w:val="00040837"/>
    <w:rsid w:val="00043380"/>
    <w:rsid w:val="00043B0F"/>
    <w:rsid w:val="00052D03"/>
    <w:rsid w:val="00061487"/>
    <w:rsid w:val="00063A5A"/>
    <w:rsid w:val="00064B5C"/>
    <w:rsid w:val="00064F4F"/>
    <w:rsid w:val="000652CE"/>
    <w:rsid w:val="00071E39"/>
    <w:rsid w:val="000724F1"/>
    <w:rsid w:val="00080690"/>
    <w:rsid w:val="00080853"/>
    <w:rsid w:val="000816BC"/>
    <w:rsid w:val="0008597E"/>
    <w:rsid w:val="00087FA0"/>
    <w:rsid w:val="000902EB"/>
    <w:rsid w:val="000917DC"/>
    <w:rsid w:val="00092054"/>
    <w:rsid w:val="00094C6A"/>
    <w:rsid w:val="0009609B"/>
    <w:rsid w:val="000A37C8"/>
    <w:rsid w:val="000A38EF"/>
    <w:rsid w:val="000A4A66"/>
    <w:rsid w:val="000A5956"/>
    <w:rsid w:val="000B64E0"/>
    <w:rsid w:val="000B667D"/>
    <w:rsid w:val="000C021D"/>
    <w:rsid w:val="000C0BD9"/>
    <w:rsid w:val="000C0F39"/>
    <w:rsid w:val="000C4F09"/>
    <w:rsid w:val="000D14DB"/>
    <w:rsid w:val="000D1896"/>
    <w:rsid w:val="000D66D9"/>
    <w:rsid w:val="000E1407"/>
    <w:rsid w:val="000E2402"/>
    <w:rsid w:val="000E2E75"/>
    <w:rsid w:val="000E62D9"/>
    <w:rsid w:val="000F06E2"/>
    <w:rsid w:val="000F396D"/>
    <w:rsid w:val="00103C01"/>
    <w:rsid w:val="00104D50"/>
    <w:rsid w:val="00105A8E"/>
    <w:rsid w:val="00107831"/>
    <w:rsid w:val="00112B04"/>
    <w:rsid w:val="00113B47"/>
    <w:rsid w:val="00126FBB"/>
    <w:rsid w:val="001320F7"/>
    <w:rsid w:val="001355A0"/>
    <w:rsid w:val="00141998"/>
    <w:rsid w:val="00144877"/>
    <w:rsid w:val="00153A99"/>
    <w:rsid w:val="00154688"/>
    <w:rsid w:val="00155131"/>
    <w:rsid w:val="00155471"/>
    <w:rsid w:val="001603AF"/>
    <w:rsid w:val="0016178C"/>
    <w:rsid w:val="001673CC"/>
    <w:rsid w:val="0016746A"/>
    <w:rsid w:val="00170677"/>
    <w:rsid w:val="001746F2"/>
    <w:rsid w:val="001755ED"/>
    <w:rsid w:val="00181D32"/>
    <w:rsid w:val="001A1E09"/>
    <w:rsid w:val="001A3855"/>
    <w:rsid w:val="001A42F9"/>
    <w:rsid w:val="001A4342"/>
    <w:rsid w:val="001A548D"/>
    <w:rsid w:val="001A7A35"/>
    <w:rsid w:val="001B22F1"/>
    <w:rsid w:val="001B4332"/>
    <w:rsid w:val="001C2389"/>
    <w:rsid w:val="001C256B"/>
    <w:rsid w:val="001C578A"/>
    <w:rsid w:val="001C78D5"/>
    <w:rsid w:val="001D1BBF"/>
    <w:rsid w:val="001D3023"/>
    <w:rsid w:val="001E2228"/>
    <w:rsid w:val="001E3472"/>
    <w:rsid w:val="001E793C"/>
    <w:rsid w:val="001F4D29"/>
    <w:rsid w:val="001F6695"/>
    <w:rsid w:val="0020262A"/>
    <w:rsid w:val="002026ED"/>
    <w:rsid w:val="00203E39"/>
    <w:rsid w:val="0020640D"/>
    <w:rsid w:val="00206844"/>
    <w:rsid w:val="00207526"/>
    <w:rsid w:val="00212D82"/>
    <w:rsid w:val="002178FE"/>
    <w:rsid w:val="002207C2"/>
    <w:rsid w:val="00222D12"/>
    <w:rsid w:val="00232B35"/>
    <w:rsid w:val="00233851"/>
    <w:rsid w:val="00235280"/>
    <w:rsid w:val="0024019B"/>
    <w:rsid w:val="00240F7D"/>
    <w:rsid w:val="00242B45"/>
    <w:rsid w:val="00245153"/>
    <w:rsid w:val="00247A50"/>
    <w:rsid w:val="00251C6D"/>
    <w:rsid w:val="00251F1D"/>
    <w:rsid w:val="00253DBD"/>
    <w:rsid w:val="002564FB"/>
    <w:rsid w:val="00267259"/>
    <w:rsid w:val="00271EDF"/>
    <w:rsid w:val="00274A28"/>
    <w:rsid w:val="0027572B"/>
    <w:rsid w:val="00285589"/>
    <w:rsid w:val="002924FE"/>
    <w:rsid w:val="00294787"/>
    <w:rsid w:val="0029515E"/>
    <w:rsid w:val="0029558A"/>
    <w:rsid w:val="002A0DA7"/>
    <w:rsid w:val="002A1467"/>
    <w:rsid w:val="002A620D"/>
    <w:rsid w:val="002A6721"/>
    <w:rsid w:val="002B0417"/>
    <w:rsid w:val="002B4FF4"/>
    <w:rsid w:val="002B6CC9"/>
    <w:rsid w:val="002C4093"/>
    <w:rsid w:val="002E093F"/>
    <w:rsid w:val="002E1038"/>
    <w:rsid w:val="002E2F51"/>
    <w:rsid w:val="002E3E53"/>
    <w:rsid w:val="002E7658"/>
    <w:rsid w:val="002F06B4"/>
    <w:rsid w:val="00300D4C"/>
    <w:rsid w:val="00301225"/>
    <w:rsid w:val="00301CEC"/>
    <w:rsid w:val="003025EA"/>
    <w:rsid w:val="00304756"/>
    <w:rsid w:val="0031019C"/>
    <w:rsid w:val="00315CB8"/>
    <w:rsid w:val="003208AF"/>
    <w:rsid w:val="00322EB9"/>
    <w:rsid w:val="0032618F"/>
    <w:rsid w:val="00327E65"/>
    <w:rsid w:val="00334A3C"/>
    <w:rsid w:val="00336C4B"/>
    <w:rsid w:val="00344587"/>
    <w:rsid w:val="0035696B"/>
    <w:rsid w:val="00360B9E"/>
    <w:rsid w:val="003626B5"/>
    <w:rsid w:val="0036427C"/>
    <w:rsid w:val="0037457F"/>
    <w:rsid w:val="00374CB8"/>
    <w:rsid w:val="00376DAE"/>
    <w:rsid w:val="00377905"/>
    <w:rsid w:val="00390A71"/>
    <w:rsid w:val="003A0750"/>
    <w:rsid w:val="003A1F9E"/>
    <w:rsid w:val="003A36CF"/>
    <w:rsid w:val="003A4582"/>
    <w:rsid w:val="003A4842"/>
    <w:rsid w:val="003A5697"/>
    <w:rsid w:val="003B1204"/>
    <w:rsid w:val="003B3F94"/>
    <w:rsid w:val="003B5183"/>
    <w:rsid w:val="003B6BDA"/>
    <w:rsid w:val="003C1E3C"/>
    <w:rsid w:val="003C7925"/>
    <w:rsid w:val="003D253C"/>
    <w:rsid w:val="003D6CEB"/>
    <w:rsid w:val="003F398A"/>
    <w:rsid w:val="00400675"/>
    <w:rsid w:val="00400FDC"/>
    <w:rsid w:val="00402E06"/>
    <w:rsid w:val="004043BF"/>
    <w:rsid w:val="0041196D"/>
    <w:rsid w:val="00412B54"/>
    <w:rsid w:val="00422300"/>
    <w:rsid w:val="0042357B"/>
    <w:rsid w:val="004248B4"/>
    <w:rsid w:val="00433249"/>
    <w:rsid w:val="00441118"/>
    <w:rsid w:val="004412C5"/>
    <w:rsid w:val="0044208A"/>
    <w:rsid w:val="0044238B"/>
    <w:rsid w:val="004433EB"/>
    <w:rsid w:val="00443476"/>
    <w:rsid w:val="00447F3C"/>
    <w:rsid w:val="004501A8"/>
    <w:rsid w:val="00451AC1"/>
    <w:rsid w:val="00452276"/>
    <w:rsid w:val="0046009B"/>
    <w:rsid w:val="00464FF6"/>
    <w:rsid w:val="004736D2"/>
    <w:rsid w:val="0047611A"/>
    <w:rsid w:val="004926F8"/>
    <w:rsid w:val="0049320D"/>
    <w:rsid w:val="00493EC8"/>
    <w:rsid w:val="00494CD2"/>
    <w:rsid w:val="00496F31"/>
    <w:rsid w:val="004A16F4"/>
    <w:rsid w:val="004A2497"/>
    <w:rsid w:val="004A3131"/>
    <w:rsid w:val="004B3279"/>
    <w:rsid w:val="004B335F"/>
    <w:rsid w:val="004B4E7F"/>
    <w:rsid w:val="004C1004"/>
    <w:rsid w:val="004C102D"/>
    <w:rsid w:val="004C198F"/>
    <w:rsid w:val="004C6D6D"/>
    <w:rsid w:val="004D235E"/>
    <w:rsid w:val="004D613D"/>
    <w:rsid w:val="004E0590"/>
    <w:rsid w:val="004F3886"/>
    <w:rsid w:val="004F3AD2"/>
    <w:rsid w:val="004F7A22"/>
    <w:rsid w:val="004F7D50"/>
    <w:rsid w:val="00502684"/>
    <w:rsid w:val="005030A0"/>
    <w:rsid w:val="005077F1"/>
    <w:rsid w:val="005107D9"/>
    <w:rsid w:val="005107E7"/>
    <w:rsid w:val="00511E78"/>
    <w:rsid w:val="00513FAB"/>
    <w:rsid w:val="00516707"/>
    <w:rsid w:val="00516C70"/>
    <w:rsid w:val="00517465"/>
    <w:rsid w:val="0052018A"/>
    <w:rsid w:val="0052280C"/>
    <w:rsid w:val="00522D3F"/>
    <w:rsid w:val="0052511E"/>
    <w:rsid w:val="005255DD"/>
    <w:rsid w:val="0052712A"/>
    <w:rsid w:val="00527A78"/>
    <w:rsid w:val="0053211C"/>
    <w:rsid w:val="00535431"/>
    <w:rsid w:val="00536D01"/>
    <w:rsid w:val="00542B21"/>
    <w:rsid w:val="00546379"/>
    <w:rsid w:val="005472F8"/>
    <w:rsid w:val="005474D8"/>
    <w:rsid w:val="00553585"/>
    <w:rsid w:val="00557C28"/>
    <w:rsid w:val="00562EFA"/>
    <w:rsid w:val="005638F8"/>
    <w:rsid w:val="00564311"/>
    <w:rsid w:val="00566792"/>
    <w:rsid w:val="005671F1"/>
    <w:rsid w:val="0057190B"/>
    <w:rsid w:val="005762B8"/>
    <w:rsid w:val="00583E2A"/>
    <w:rsid w:val="00591160"/>
    <w:rsid w:val="005977AB"/>
    <w:rsid w:val="005A105A"/>
    <w:rsid w:val="005A31DD"/>
    <w:rsid w:val="005A3337"/>
    <w:rsid w:val="005A793A"/>
    <w:rsid w:val="005B3A50"/>
    <w:rsid w:val="005B5845"/>
    <w:rsid w:val="005B769A"/>
    <w:rsid w:val="005C23DA"/>
    <w:rsid w:val="005C65F9"/>
    <w:rsid w:val="005C738C"/>
    <w:rsid w:val="005D0A21"/>
    <w:rsid w:val="005D0B68"/>
    <w:rsid w:val="005D5B4A"/>
    <w:rsid w:val="005D5E38"/>
    <w:rsid w:val="005D7D8B"/>
    <w:rsid w:val="005E0078"/>
    <w:rsid w:val="005E2EB7"/>
    <w:rsid w:val="005E4400"/>
    <w:rsid w:val="005E5538"/>
    <w:rsid w:val="005E68DD"/>
    <w:rsid w:val="005F407F"/>
    <w:rsid w:val="005F4510"/>
    <w:rsid w:val="005F5C9B"/>
    <w:rsid w:val="00606DC3"/>
    <w:rsid w:val="0061279C"/>
    <w:rsid w:val="00620A9F"/>
    <w:rsid w:val="00624539"/>
    <w:rsid w:val="00626244"/>
    <w:rsid w:val="0062686F"/>
    <w:rsid w:val="006278F6"/>
    <w:rsid w:val="00630E90"/>
    <w:rsid w:val="00632CAC"/>
    <w:rsid w:val="006343FF"/>
    <w:rsid w:val="0063543A"/>
    <w:rsid w:val="00637C36"/>
    <w:rsid w:val="00644C5F"/>
    <w:rsid w:val="00645782"/>
    <w:rsid w:val="00646502"/>
    <w:rsid w:val="00646611"/>
    <w:rsid w:val="00653938"/>
    <w:rsid w:val="00660AD3"/>
    <w:rsid w:val="00660E0E"/>
    <w:rsid w:val="00661403"/>
    <w:rsid w:val="00662C3A"/>
    <w:rsid w:val="00663223"/>
    <w:rsid w:val="006650B5"/>
    <w:rsid w:val="00673707"/>
    <w:rsid w:val="00677D11"/>
    <w:rsid w:val="006871F0"/>
    <w:rsid w:val="006913F5"/>
    <w:rsid w:val="00692FD6"/>
    <w:rsid w:val="006958BC"/>
    <w:rsid w:val="006962E4"/>
    <w:rsid w:val="00696DB4"/>
    <w:rsid w:val="006A315B"/>
    <w:rsid w:val="006A3E65"/>
    <w:rsid w:val="006A436F"/>
    <w:rsid w:val="006A4527"/>
    <w:rsid w:val="006B2C38"/>
    <w:rsid w:val="006B4C5A"/>
    <w:rsid w:val="006B67ED"/>
    <w:rsid w:val="006C303B"/>
    <w:rsid w:val="006C5087"/>
    <w:rsid w:val="006D1DCB"/>
    <w:rsid w:val="006D3ED1"/>
    <w:rsid w:val="006D71BE"/>
    <w:rsid w:val="006E156A"/>
    <w:rsid w:val="006E419F"/>
    <w:rsid w:val="00701A2D"/>
    <w:rsid w:val="00711DA1"/>
    <w:rsid w:val="00713BD5"/>
    <w:rsid w:val="007163A3"/>
    <w:rsid w:val="00720791"/>
    <w:rsid w:val="00720F83"/>
    <w:rsid w:val="007257F5"/>
    <w:rsid w:val="00725F9E"/>
    <w:rsid w:val="0072640F"/>
    <w:rsid w:val="00741B03"/>
    <w:rsid w:val="00747756"/>
    <w:rsid w:val="00753662"/>
    <w:rsid w:val="00756A72"/>
    <w:rsid w:val="00765B80"/>
    <w:rsid w:val="00770A54"/>
    <w:rsid w:val="0077289D"/>
    <w:rsid w:val="00775E14"/>
    <w:rsid w:val="00784C47"/>
    <w:rsid w:val="00786E69"/>
    <w:rsid w:val="00793DAC"/>
    <w:rsid w:val="00794A6A"/>
    <w:rsid w:val="007975F9"/>
    <w:rsid w:val="007A27F3"/>
    <w:rsid w:val="007B0743"/>
    <w:rsid w:val="007B2F38"/>
    <w:rsid w:val="007B4800"/>
    <w:rsid w:val="007B7925"/>
    <w:rsid w:val="007C1438"/>
    <w:rsid w:val="007C3C71"/>
    <w:rsid w:val="007C43ED"/>
    <w:rsid w:val="007C7053"/>
    <w:rsid w:val="007C7AD3"/>
    <w:rsid w:val="007D0037"/>
    <w:rsid w:val="007D0432"/>
    <w:rsid w:val="007D491E"/>
    <w:rsid w:val="007D4E79"/>
    <w:rsid w:val="007E0D59"/>
    <w:rsid w:val="007E6BAF"/>
    <w:rsid w:val="007E739B"/>
    <w:rsid w:val="007F10FA"/>
    <w:rsid w:val="007F5E58"/>
    <w:rsid w:val="007F71CB"/>
    <w:rsid w:val="007F79AE"/>
    <w:rsid w:val="00806D05"/>
    <w:rsid w:val="00807A71"/>
    <w:rsid w:val="008111C0"/>
    <w:rsid w:val="0081447E"/>
    <w:rsid w:val="00814767"/>
    <w:rsid w:val="00816A05"/>
    <w:rsid w:val="00816A9C"/>
    <w:rsid w:val="00820F13"/>
    <w:rsid w:val="008211C6"/>
    <w:rsid w:val="00821B52"/>
    <w:rsid w:val="008224BA"/>
    <w:rsid w:val="0082422B"/>
    <w:rsid w:val="00826C4E"/>
    <w:rsid w:val="00830CBA"/>
    <w:rsid w:val="00832699"/>
    <w:rsid w:val="0083471A"/>
    <w:rsid w:val="0083479F"/>
    <w:rsid w:val="0083667A"/>
    <w:rsid w:val="00842F90"/>
    <w:rsid w:val="00845363"/>
    <w:rsid w:val="00845576"/>
    <w:rsid w:val="008505AD"/>
    <w:rsid w:val="00856294"/>
    <w:rsid w:val="00861A45"/>
    <w:rsid w:val="00867D57"/>
    <w:rsid w:val="00871311"/>
    <w:rsid w:val="00872612"/>
    <w:rsid w:val="0087377E"/>
    <w:rsid w:val="008738EE"/>
    <w:rsid w:val="00877666"/>
    <w:rsid w:val="00880893"/>
    <w:rsid w:val="00880A51"/>
    <w:rsid w:val="00881F2A"/>
    <w:rsid w:val="00882E06"/>
    <w:rsid w:val="00885213"/>
    <w:rsid w:val="008857CF"/>
    <w:rsid w:val="00885E30"/>
    <w:rsid w:val="00886612"/>
    <w:rsid w:val="008910A1"/>
    <w:rsid w:val="0089210C"/>
    <w:rsid w:val="0089650A"/>
    <w:rsid w:val="008975D7"/>
    <w:rsid w:val="008A0442"/>
    <w:rsid w:val="008A05A7"/>
    <w:rsid w:val="008A48CB"/>
    <w:rsid w:val="008A537B"/>
    <w:rsid w:val="008A63A6"/>
    <w:rsid w:val="008A64BB"/>
    <w:rsid w:val="008A76F4"/>
    <w:rsid w:val="008B5244"/>
    <w:rsid w:val="008C56BC"/>
    <w:rsid w:val="008C699A"/>
    <w:rsid w:val="008C6AEC"/>
    <w:rsid w:val="008C7EE1"/>
    <w:rsid w:val="008D1162"/>
    <w:rsid w:val="008E6EFD"/>
    <w:rsid w:val="008F1B93"/>
    <w:rsid w:val="008F2D95"/>
    <w:rsid w:val="008F4655"/>
    <w:rsid w:val="009002CD"/>
    <w:rsid w:val="00905946"/>
    <w:rsid w:val="00906686"/>
    <w:rsid w:val="00906F5C"/>
    <w:rsid w:val="00907874"/>
    <w:rsid w:val="00913473"/>
    <w:rsid w:val="009140CD"/>
    <w:rsid w:val="0092029F"/>
    <w:rsid w:val="009260D2"/>
    <w:rsid w:val="00926672"/>
    <w:rsid w:val="00927A8C"/>
    <w:rsid w:val="009321BD"/>
    <w:rsid w:val="00933AB1"/>
    <w:rsid w:val="00934AE0"/>
    <w:rsid w:val="00941E0F"/>
    <w:rsid w:val="00943C34"/>
    <w:rsid w:val="009454A5"/>
    <w:rsid w:val="00952B18"/>
    <w:rsid w:val="009542E4"/>
    <w:rsid w:val="00954934"/>
    <w:rsid w:val="00954F07"/>
    <w:rsid w:val="00955569"/>
    <w:rsid w:val="00974F5A"/>
    <w:rsid w:val="00982869"/>
    <w:rsid w:val="00984ED6"/>
    <w:rsid w:val="0098504D"/>
    <w:rsid w:val="00991668"/>
    <w:rsid w:val="009918DD"/>
    <w:rsid w:val="009939C3"/>
    <w:rsid w:val="00993DCB"/>
    <w:rsid w:val="00996710"/>
    <w:rsid w:val="00996A54"/>
    <w:rsid w:val="00996C2D"/>
    <w:rsid w:val="0099792C"/>
    <w:rsid w:val="009A2326"/>
    <w:rsid w:val="009B6A05"/>
    <w:rsid w:val="009C0113"/>
    <w:rsid w:val="009C5154"/>
    <w:rsid w:val="009C61C4"/>
    <w:rsid w:val="009D60D6"/>
    <w:rsid w:val="009D64DA"/>
    <w:rsid w:val="009D6CDB"/>
    <w:rsid w:val="009E1209"/>
    <w:rsid w:val="009E121E"/>
    <w:rsid w:val="009F0D5F"/>
    <w:rsid w:val="009F2C57"/>
    <w:rsid w:val="009F447B"/>
    <w:rsid w:val="009F49B8"/>
    <w:rsid w:val="009F5821"/>
    <w:rsid w:val="00A022CE"/>
    <w:rsid w:val="00A028C7"/>
    <w:rsid w:val="00A02D0E"/>
    <w:rsid w:val="00A07E93"/>
    <w:rsid w:val="00A1042B"/>
    <w:rsid w:val="00A15B74"/>
    <w:rsid w:val="00A15DC4"/>
    <w:rsid w:val="00A163A9"/>
    <w:rsid w:val="00A237C4"/>
    <w:rsid w:val="00A369E9"/>
    <w:rsid w:val="00A376EF"/>
    <w:rsid w:val="00A4280F"/>
    <w:rsid w:val="00A43C8E"/>
    <w:rsid w:val="00A4403E"/>
    <w:rsid w:val="00A511B0"/>
    <w:rsid w:val="00A52861"/>
    <w:rsid w:val="00A54601"/>
    <w:rsid w:val="00A604A4"/>
    <w:rsid w:val="00A614DC"/>
    <w:rsid w:val="00A61B07"/>
    <w:rsid w:val="00A62B62"/>
    <w:rsid w:val="00A66869"/>
    <w:rsid w:val="00A72043"/>
    <w:rsid w:val="00A72D44"/>
    <w:rsid w:val="00A72F7D"/>
    <w:rsid w:val="00A77BFD"/>
    <w:rsid w:val="00A84D7E"/>
    <w:rsid w:val="00A85CD9"/>
    <w:rsid w:val="00A951E4"/>
    <w:rsid w:val="00A9612A"/>
    <w:rsid w:val="00AA205E"/>
    <w:rsid w:val="00AA5689"/>
    <w:rsid w:val="00AB02C4"/>
    <w:rsid w:val="00AB430E"/>
    <w:rsid w:val="00AB731F"/>
    <w:rsid w:val="00AC0232"/>
    <w:rsid w:val="00AD6D5E"/>
    <w:rsid w:val="00AF0173"/>
    <w:rsid w:val="00AF261E"/>
    <w:rsid w:val="00AF3404"/>
    <w:rsid w:val="00AF4E37"/>
    <w:rsid w:val="00AF5092"/>
    <w:rsid w:val="00B04AA0"/>
    <w:rsid w:val="00B1184A"/>
    <w:rsid w:val="00B175F5"/>
    <w:rsid w:val="00B179D9"/>
    <w:rsid w:val="00B2219F"/>
    <w:rsid w:val="00B241CC"/>
    <w:rsid w:val="00B347C7"/>
    <w:rsid w:val="00B36B5F"/>
    <w:rsid w:val="00B37407"/>
    <w:rsid w:val="00B37D56"/>
    <w:rsid w:val="00B45056"/>
    <w:rsid w:val="00B47272"/>
    <w:rsid w:val="00B50D9E"/>
    <w:rsid w:val="00B55E7B"/>
    <w:rsid w:val="00B56638"/>
    <w:rsid w:val="00B60E0A"/>
    <w:rsid w:val="00B61D47"/>
    <w:rsid w:val="00B6325B"/>
    <w:rsid w:val="00B64318"/>
    <w:rsid w:val="00B64671"/>
    <w:rsid w:val="00B72B29"/>
    <w:rsid w:val="00B75389"/>
    <w:rsid w:val="00B77E20"/>
    <w:rsid w:val="00B90CC2"/>
    <w:rsid w:val="00B9562E"/>
    <w:rsid w:val="00BA066E"/>
    <w:rsid w:val="00BA23D6"/>
    <w:rsid w:val="00BB62B7"/>
    <w:rsid w:val="00BB64B2"/>
    <w:rsid w:val="00BC202B"/>
    <w:rsid w:val="00BC3291"/>
    <w:rsid w:val="00BC5AAD"/>
    <w:rsid w:val="00BD1872"/>
    <w:rsid w:val="00BD47E1"/>
    <w:rsid w:val="00BD7C2B"/>
    <w:rsid w:val="00BE52DE"/>
    <w:rsid w:val="00BE585E"/>
    <w:rsid w:val="00BE66B1"/>
    <w:rsid w:val="00BE70BF"/>
    <w:rsid w:val="00BF090E"/>
    <w:rsid w:val="00BF177E"/>
    <w:rsid w:val="00BF3B65"/>
    <w:rsid w:val="00C0338F"/>
    <w:rsid w:val="00C05189"/>
    <w:rsid w:val="00C061ED"/>
    <w:rsid w:val="00C07D4A"/>
    <w:rsid w:val="00C1033A"/>
    <w:rsid w:val="00C11B71"/>
    <w:rsid w:val="00C20B41"/>
    <w:rsid w:val="00C227A4"/>
    <w:rsid w:val="00C22B68"/>
    <w:rsid w:val="00C2735F"/>
    <w:rsid w:val="00C30DF2"/>
    <w:rsid w:val="00C32B4F"/>
    <w:rsid w:val="00C35E42"/>
    <w:rsid w:val="00C50805"/>
    <w:rsid w:val="00C570CC"/>
    <w:rsid w:val="00C60BF1"/>
    <w:rsid w:val="00C71117"/>
    <w:rsid w:val="00C71CCC"/>
    <w:rsid w:val="00C74EED"/>
    <w:rsid w:val="00C756A0"/>
    <w:rsid w:val="00C76D7A"/>
    <w:rsid w:val="00C80004"/>
    <w:rsid w:val="00C95184"/>
    <w:rsid w:val="00C961E2"/>
    <w:rsid w:val="00CA29ED"/>
    <w:rsid w:val="00CA67A3"/>
    <w:rsid w:val="00CB02D3"/>
    <w:rsid w:val="00CB743A"/>
    <w:rsid w:val="00CC1B5F"/>
    <w:rsid w:val="00CC3919"/>
    <w:rsid w:val="00CC3C15"/>
    <w:rsid w:val="00CC3D13"/>
    <w:rsid w:val="00CC4256"/>
    <w:rsid w:val="00CD01C6"/>
    <w:rsid w:val="00CE02BB"/>
    <w:rsid w:val="00CE2209"/>
    <w:rsid w:val="00CE2C4C"/>
    <w:rsid w:val="00CE3D2B"/>
    <w:rsid w:val="00CE569E"/>
    <w:rsid w:val="00CF19DE"/>
    <w:rsid w:val="00CF1CA6"/>
    <w:rsid w:val="00CF26EE"/>
    <w:rsid w:val="00D01471"/>
    <w:rsid w:val="00D13B64"/>
    <w:rsid w:val="00D13E09"/>
    <w:rsid w:val="00D15196"/>
    <w:rsid w:val="00D17AC5"/>
    <w:rsid w:val="00D30C98"/>
    <w:rsid w:val="00D33F5B"/>
    <w:rsid w:val="00D35AF1"/>
    <w:rsid w:val="00D37EB9"/>
    <w:rsid w:val="00D407F2"/>
    <w:rsid w:val="00D40BE8"/>
    <w:rsid w:val="00D43EFC"/>
    <w:rsid w:val="00D46E36"/>
    <w:rsid w:val="00D47C01"/>
    <w:rsid w:val="00D5597E"/>
    <w:rsid w:val="00D60A73"/>
    <w:rsid w:val="00D62BA2"/>
    <w:rsid w:val="00D62E1C"/>
    <w:rsid w:val="00D66502"/>
    <w:rsid w:val="00D70BEB"/>
    <w:rsid w:val="00D70CCD"/>
    <w:rsid w:val="00D70DA4"/>
    <w:rsid w:val="00D7404E"/>
    <w:rsid w:val="00D76B34"/>
    <w:rsid w:val="00D81948"/>
    <w:rsid w:val="00D82A9B"/>
    <w:rsid w:val="00D82AFE"/>
    <w:rsid w:val="00D84CDD"/>
    <w:rsid w:val="00D867F9"/>
    <w:rsid w:val="00D974C2"/>
    <w:rsid w:val="00DA3079"/>
    <w:rsid w:val="00DA6ECB"/>
    <w:rsid w:val="00DB361F"/>
    <w:rsid w:val="00DB3D5C"/>
    <w:rsid w:val="00DB4F4E"/>
    <w:rsid w:val="00DB5FD3"/>
    <w:rsid w:val="00DB7CB9"/>
    <w:rsid w:val="00DC34E7"/>
    <w:rsid w:val="00DC554C"/>
    <w:rsid w:val="00DD212A"/>
    <w:rsid w:val="00DD2305"/>
    <w:rsid w:val="00DD5AD0"/>
    <w:rsid w:val="00DD6B84"/>
    <w:rsid w:val="00DE0B57"/>
    <w:rsid w:val="00DE3FE8"/>
    <w:rsid w:val="00DE4EDF"/>
    <w:rsid w:val="00DE6C7D"/>
    <w:rsid w:val="00DF0033"/>
    <w:rsid w:val="00DF1529"/>
    <w:rsid w:val="00DF73E7"/>
    <w:rsid w:val="00E02991"/>
    <w:rsid w:val="00E040AA"/>
    <w:rsid w:val="00E07CC0"/>
    <w:rsid w:val="00E13C3E"/>
    <w:rsid w:val="00E14B59"/>
    <w:rsid w:val="00E15943"/>
    <w:rsid w:val="00E24913"/>
    <w:rsid w:val="00E2610A"/>
    <w:rsid w:val="00E3398C"/>
    <w:rsid w:val="00E33B00"/>
    <w:rsid w:val="00E47570"/>
    <w:rsid w:val="00E600B3"/>
    <w:rsid w:val="00E618F7"/>
    <w:rsid w:val="00E63F68"/>
    <w:rsid w:val="00E6459A"/>
    <w:rsid w:val="00E64CD1"/>
    <w:rsid w:val="00E86AED"/>
    <w:rsid w:val="00E94EE0"/>
    <w:rsid w:val="00E95390"/>
    <w:rsid w:val="00E96FB2"/>
    <w:rsid w:val="00EA0593"/>
    <w:rsid w:val="00EA1B46"/>
    <w:rsid w:val="00EA67F9"/>
    <w:rsid w:val="00EA6F4B"/>
    <w:rsid w:val="00EB303F"/>
    <w:rsid w:val="00EC1A20"/>
    <w:rsid w:val="00EC5917"/>
    <w:rsid w:val="00EC795A"/>
    <w:rsid w:val="00EC7E85"/>
    <w:rsid w:val="00ED4FBF"/>
    <w:rsid w:val="00ED5ECB"/>
    <w:rsid w:val="00ED6849"/>
    <w:rsid w:val="00ED72DC"/>
    <w:rsid w:val="00EE2AD7"/>
    <w:rsid w:val="00EE4545"/>
    <w:rsid w:val="00EE6AB2"/>
    <w:rsid w:val="00EE6FD8"/>
    <w:rsid w:val="00EE7762"/>
    <w:rsid w:val="00EF0D29"/>
    <w:rsid w:val="00EF5B0D"/>
    <w:rsid w:val="00F0498A"/>
    <w:rsid w:val="00F04A26"/>
    <w:rsid w:val="00F05A64"/>
    <w:rsid w:val="00F065B6"/>
    <w:rsid w:val="00F07A80"/>
    <w:rsid w:val="00F136A8"/>
    <w:rsid w:val="00F15562"/>
    <w:rsid w:val="00F232D0"/>
    <w:rsid w:val="00F250CC"/>
    <w:rsid w:val="00F3181D"/>
    <w:rsid w:val="00F31DB0"/>
    <w:rsid w:val="00F32544"/>
    <w:rsid w:val="00F4422B"/>
    <w:rsid w:val="00F44770"/>
    <w:rsid w:val="00F45A2C"/>
    <w:rsid w:val="00F4679B"/>
    <w:rsid w:val="00F5048E"/>
    <w:rsid w:val="00F51CC9"/>
    <w:rsid w:val="00F54CD5"/>
    <w:rsid w:val="00F57797"/>
    <w:rsid w:val="00F624E7"/>
    <w:rsid w:val="00F6256B"/>
    <w:rsid w:val="00F62F5A"/>
    <w:rsid w:val="00F66F43"/>
    <w:rsid w:val="00F71C1D"/>
    <w:rsid w:val="00F756C0"/>
    <w:rsid w:val="00F7644B"/>
    <w:rsid w:val="00F82FF4"/>
    <w:rsid w:val="00F84315"/>
    <w:rsid w:val="00F86D4F"/>
    <w:rsid w:val="00F87AB0"/>
    <w:rsid w:val="00F92C71"/>
    <w:rsid w:val="00FA5C62"/>
    <w:rsid w:val="00FB2652"/>
    <w:rsid w:val="00FB496B"/>
    <w:rsid w:val="00FB6289"/>
    <w:rsid w:val="00FB76D8"/>
    <w:rsid w:val="00FC1FC2"/>
    <w:rsid w:val="00FC32CA"/>
    <w:rsid w:val="00FC3D4D"/>
    <w:rsid w:val="00FC4B14"/>
    <w:rsid w:val="00FC6F10"/>
    <w:rsid w:val="00FD62C9"/>
    <w:rsid w:val="00FE1E4E"/>
    <w:rsid w:val="00FE49E4"/>
    <w:rsid w:val="00FE62B6"/>
    <w:rsid w:val="00FF1035"/>
    <w:rsid w:val="00FF1398"/>
    <w:rsid w:val="00FF1716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B118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906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1EDF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4">
    <w:name w:val="Основной текст Знак"/>
    <w:link w:val="a3"/>
    <w:uiPriority w:val="99"/>
    <w:locked/>
    <w:rsid w:val="00271EDF"/>
    <w:rPr>
      <w:rFonts w:ascii="Times New Roman" w:hAnsi="Times New Roman" w:cs="Times New Roman"/>
      <w:sz w:val="24"/>
      <w:lang w:val="en-US"/>
    </w:rPr>
  </w:style>
  <w:style w:type="paragraph" w:styleId="a5">
    <w:name w:val="Normal (Web)"/>
    <w:basedOn w:val="a"/>
    <w:uiPriority w:val="99"/>
    <w:rsid w:val="00271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71ED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71EDF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DD212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8A0442"/>
    <w:rPr>
      <w:rFonts w:cs="Times New Roman"/>
    </w:rPr>
  </w:style>
  <w:style w:type="paragraph" w:styleId="ab">
    <w:name w:val="footer"/>
    <w:basedOn w:val="a"/>
    <w:link w:val="ac"/>
    <w:uiPriority w:val="99"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8A0442"/>
    <w:rPr>
      <w:rFonts w:cs="Times New Roman"/>
    </w:rPr>
  </w:style>
  <w:style w:type="character" w:styleId="ad">
    <w:name w:val="Hyperlink"/>
    <w:uiPriority w:val="99"/>
    <w:rsid w:val="00D13B6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84A"/>
    <w:rPr>
      <w:rFonts w:ascii="Times New Roman" w:hAnsi="Times New Roman"/>
      <w:b/>
      <w:bCs/>
      <w:kern w:val="36"/>
      <w:sz w:val="48"/>
      <w:szCs w:val="48"/>
    </w:rPr>
  </w:style>
  <w:style w:type="character" w:styleId="ae">
    <w:name w:val="Emphasis"/>
    <w:basedOn w:val="a0"/>
    <w:qFormat/>
    <w:locked/>
    <w:rsid w:val="00906F5C"/>
    <w:rPr>
      <w:i/>
      <w:iCs/>
    </w:rPr>
  </w:style>
  <w:style w:type="character" w:customStyle="1" w:styleId="20">
    <w:name w:val="Заголовок 2 Знак"/>
    <w:basedOn w:val="a0"/>
    <w:link w:val="2"/>
    <w:rsid w:val="00906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B118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906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1EDF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4">
    <w:name w:val="Основной текст Знак"/>
    <w:link w:val="a3"/>
    <w:uiPriority w:val="99"/>
    <w:locked/>
    <w:rsid w:val="00271EDF"/>
    <w:rPr>
      <w:rFonts w:ascii="Times New Roman" w:hAnsi="Times New Roman" w:cs="Times New Roman"/>
      <w:sz w:val="24"/>
      <w:lang w:val="en-US"/>
    </w:rPr>
  </w:style>
  <w:style w:type="paragraph" w:styleId="a5">
    <w:name w:val="Normal (Web)"/>
    <w:basedOn w:val="a"/>
    <w:uiPriority w:val="99"/>
    <w:rsid w:val="00271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71ED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71EDF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DD212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8A0442"/>
    <w:rPr>
      <w:rFonts w:cs="Times New Roman"/>
    </w:rPr>
  </w:style>
  <w:style w:type="paragraph" w:styleId="ab">
    <w:name w:val="footer"/>
    <w:basedOn w:val="a"/>
    <w:link w:val="ac"/>
    <w:uiPriority w:val="99"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8A0442"/>
    <w:rPr>
      <w:rFonts w:cs="Times New Roman"/>
    </w:rPr>
  </w:style>
  <w:style w:type="character" w:styleId="ad">
    <w:name w:val="Hyperlink"/>
    <w:uiPriority w:val="99"/>
    <w:rsid w:val="00D13B6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84A"/>
    <w:rPr>
      <w:rFonts w:ascii="Times New Roman" w:hAnsi="Times New Roman"/>
      <w:b/>
      <w:bCs/>
      <w:kern w:val="36"/>
      <w:sz w:val="48"/>
      <w:szCs w:val="48"/>
    </w:rPr>
  </w:style>
  <w:style w:type="character" w:styleId="ae">
    <w:name w:val="Emphasis"/>
    <w:basedOn w:val="a0"/>
    <w:qFormat/>
    <w:locked/>
    <w:rsid w:val="00906F5C"/>
    <w:rPr>
      <w:i/>
      <w:iCs/>
    </w:rPr>
  </w:style>
  <w:style w:type="character" w:customStyle="1" w:styleId="20">
    <w:name w:val="Заголовок 2 Знак"/>
    <w:basedOn w:val="a0"/>
    <w:link w:val="2"/>
    <w:rsid w:val="00906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gZanyat@kamgov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gradFill>
          <a:gsLst>
            <a:gs pos="60000">
              <a:srgbClr val="D6B19C"/>
            </a:gs>
            <a:gs pos="100000">
              <a:srgbClr val="A65528"/>
            </a:gs>
            <a:gs pos="100000">
              <a:srgbClr val="663012"/>
            </a:gs>
          </a:gsLst>
          <a:lin ang="13500000" scaled="1"/>
        </a:gradFill>
      </c:spPr>
    </c:floor>
    <c:sideWall>
      <c:thickness val="0"/>
      <c:spPr>
        <a:gradFill>
          <a:gsLst>
            <a:gs pos="46000">
              <a:srgbClr val="D6B19C">
                <a:alpha val="69000"/>
              </a:srgbClr>
            </a:gs>
            <a:gs pos="100000">
              <a:srgbClr val="A65528"/>
            </a:gs>
            <a:gs pos="100000">
              <a:srgbClr val="663012"/>
            </a:gs>
          </a:gsLst>
          <a:lin ang="13500000" scaled="1"/>
        </a:gradFill>
      </c:spPr>
    </c:sideWall>
    <c:backWall>
      <c:thickness val="0"/>
      <c:spPr>
        <a:gradFill>
          <a:gsLst>
            <a:gs pos="0">
              <a:srgbClr val="D6B19C"/>
            </a:gs>
            <a:gs pos="100000">
              <a:schemeClr val="accent6">
                <a:lumMod val="60000"/>
                <a:lumOff val="40000"/>
                <a:alpha val="26000"/>
              </a:schemeClr>
            </a:gs>
          </a:gsLst>
          <a:lin ang="13500000" scaled="1"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Трудоустройство в т.ч. иностранных граждан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70000">
                  <a:srgbClr val="D49E6C"/>
                </a:gs>
                <a:gs pos="0">
                  <a:srgbClr val="FF0000"/>
                </a:gs>
                <a:gs pos="100000">
                  <a:srgbClr val="663012"/>
                </a:gs>
              </a:gsLst>
              <a:lin ang="13500000" scaled="1"/>
            </a:gradFill>
            <a:ln>
              <a:noFill/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 Государственной программе переселения</c:v>
                </c:pt>
              </c:strCache>
            </c:strRef>
          </c:tx>
          <c:spPr>
            <a:gradFill>
              <a:gsLst>
                <a:gs pos="15024">
                  <a:schemeClr val="accent2">
                    <a:lumMod val="50000"/>
                  </a:schemeClr>
                </a:gs>
                <a:gs pos="0">
                  <a:schemeClr val="accent2">
                    <a:lumMod val="50000"/>
                  </a:schemeClr>
                </a:gs>
                <a:gs pos="56000">
                  <a:srgbClr val="D49E6C"/>
                </a:gs>
                <a:gs pos="4000">
                  <a:schemeClr val="accent2">
                    <a:lumMod val="75000"/>
                  </a:schemeClr>
                </a:gs>
                <a:gs pos="100000">
                  <a:schemeClr val="accent2">
                    <a:lumMod val="60000"/>
                    <a:lumOff val="40000"/>
                  </a:schemeClr>
                </a:gs>
              </a:gsLst>
              <a:lin ang="13500000" scaled="1"/>
            </a:gradFill>
          </c:spPr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Обращение граждан за подтверждением стажа</c:v>
                </c:pt>
              </c:strCache>
            </c:strRef>
          </c:tx>
          <c:spPr>
            <a:gradFill>
              <a:gsLst>
                <a:gs pos="30000">
                  <a:schemeClr val="accent3">
                    <a:lumMod val="50000"/>
                  </a:schemeClr>
                </a:gs>
                <a:gs pos="0">
                  <a:schemeClr val="accent3">
                    <a:lumMod val="75000"/>
                  </a:schemeClr>
                </a:gs>
                <a:gs pos="56000">
                  <a:srgbClr val="D49E6C"/>
                </a:gs>
                <a:gs pos="4000">
                  <a:schemeClr val="accent3">
                    <a:lumMod val="50000"/>
                  </a:schemeClr>
                </a:gs>
                <a:gs pos="100000">
                  <a:schemeClr val="accent2">
                    <a:lumMod val="60000"/>
                    <a:lumOff val="40000"/>
                  </a:schemeClr>
                </a:gs>
              </a:gsLst>
              <a:lin ang="13500000" scaled="1"/>
            </a:gradFill>
          </c:spPr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90</c:v>
                </c:pt>
                <c:pt idx="1">
                  <c:v>115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Социальной поддержкой в рамках Подпрограммы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113</c:v>
                </c:pt>
                <c:pt idx="1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744512"/>
        <c:axId val="111746048"/>
        <c:axId val="0"/>
      </c:bar3DChart>
      <c:catAx>
        <c:axId val="11174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1746048"/>
        <c:crosses val="autoZero"/>
        <c:auto val="1"/>
        <c:lblAlgn val="ctr"/>
        <c:lblOffset val="100"/>
        <c:noMultiLvlLbl val="0"/>
      </c:catAx>
      <c:valAx>
        <c:axId val="11174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744512"/>
        <c:crosses val="autoZero"/>
        <c:crossBetween val="between"/>
      </c:valAx>
    </c:plotArea>
    <c:legend>
      <c:legendPos val="r"/>
      <c:overlay val="0"/>
      <c:spPr>
        <a:ln>
          <a:noFill/>
        </a:ln>
      </c:spPr>
    </c:legend>
    <c:plotVisOnly val="1"/>
    <c:dispBlanksAs val="gap"/>
    <c:showDLblsOverMax val="0"/>
  </c:chart>
  <c:spPr>
    <a:gradFill>
      <a:gsLst>
        <a:gs pos="0">
          <a:srgbClr val="D6B19C">
            <a:alpha val="35000"/>
          </a:srgbClr>
        </a:gs>
        <a:gs pos="100000">
          <a:schemeClr val="accent6">
            <a:lumMod val="60000"/>
            <a:lumOff val="40000"/>
            <a:alpha val="17000"/>
          </a:schemeClr>
        </a:gs>
      </a:gsLst>
      <a:lin ang="13500000" scaled="1"/>
    </a:gra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0"/>
              <a:t>Всего обращений - 297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Всего обращений -297</c:v>
                </c:pt>
              </c:strCache>
            </c:strRef>
          </c:tx>
          <c:explosion val="25"/>
          <c:dPt>
            <c:idx val="0"/>
            <c:bubble3D val="0"/>
            <c:spPr>
              <a:gradFill>
                <a:gsLst>
                  <a:gs pos="0">
                    <a:schemeClr val="accent1">
                      <a:lumMod val="75000"/>
                    </a:schemeClr>
                  </a:gs>
                  <a:gs pos="95000">
                    <a:srgbClr val="C0504D">
                      <a:lumMod val="60000"/>
                      <a:lumOff val="40000"/>
                      <a:alpha val="37000"/>
                    </a:srgbClr>
                  </a:gs>
                </a:gsLst>
                <a:lin ang="5400000" scaled="1"/>
              </a:gradFill>
            </c:spPr>
          </c:dPt>
          <c:dPt>
            <c:idx val="1"/>
            <c:bubble3D val="0"/>
            <c:spPr>
              <a:gradFill>
                <a:gsLst>
                  <a:gs pos="57000">
                    <a:srgbClr val="C00000"/>
                  </a:gs>
                  <a:gs pos="100000">
                    <a:srgbClr val="C0504D">
                      <a:lumMod val="60000"/>
                      <a:lumOff val="40000"/>
                      <a:alpha val="37000"/>
                    </a:srgbClr>
                  </a:gs>
                </a:gsLst>
                <a:lin ang="5400000" scaled="1"/>
              </a:gradFill>
            </c:spPr>
          </c:dPt>
          <c:dPt>
            <c:idx val="2"/>
            <c:bubble3D val="0"/>
            <c:spPr>
              <a:gradFill>
                <a:gsLst>
                  <a:gs pos="57000">
                    <a:schemeClr val="accent3">
                      <a:lumMod val="50000"/>
                    </a:schemeClr>
                  </a:gs>
                  <a:gs pos="100000">
                    <a:srgbClr val="C0504D">
                      <a:lumMod val="60000"/>
                      <a:lumOff val="40000"/>
                      <a:alpha val="37000"/>
                    </a:srgbClr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37000">
                    <a:srgbClr val="7030A0"/>
                  </a:gs>
                  <a:gs pos="100000">
                    <a:srgbClr val="C0504D">
                      <a:lumMod val="60000"/>
                      <a:lumOff val="40000"/>
                      <a:alpha val="37000"/>
                    </a:srgbClr>
                  </a:gs>
                </a:gsLst>
                <a:lin ang="5400000" scaled="1"/>
              </a:gra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Лист1!$A$3:$A$6</c:f>
              <c:strCache>
                <c:ptCount val="4"/>
                <c:pt idx="0">
                  <c:v>поддержано (185 обращений)</c:v>
                </c:pt>
                <c:pt idx="1">
                  <c:v>разъяснено (90 обращений)</c:v>
                </c:pt>
                <c:pt idx="2">
                  <c:v>в процессе (20 обращений)</c:v>
                </c:pt>
                <c:pt idx="3">
                  <c:v>не поддержано (2 обращения)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185</c:v>
                </c:pt>
                <c:pt idx="1">
                  <c:v>90</c:v>
                </c:pt>
                <c:pt idx="2">
                  <c:v>20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099764000088229"/>
          <c:y val="0.21379588014053313"/>
          <c:w val="0.32545330304963493"/>
          <c:h val="0.31860373891482613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C0504D">
            <a:lumMod val="75000"/>
          </a:srgbClr>
        </a:gs>
        <a:gs pos="0">
          <a:srgbClr val="C0504D">
            <a:lumMod val="60000"/>
            <a:lumOff val="40000"/>
            <a:alpha val="37000"/>
          </a:srgbClr>
        </a:gs>
      </a:gsLst>
      <a:lin ang="5400000" scaled="1"/>
    </a:gra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FEEB-B9D8-4D04-8612-C54C4ABE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Лукашевская О.Ю.</dc:creator>
  <cp:lastModifiedBy>Фокина Галина Сергеевна</cp:lastModifiedBy>
  <cp:revision>54</cp:revision>
  <cp:lastPrinted>2017-04-04T05:30:00Z</cp:lastPrinted>
  <dcterms:created xsi:type="dcterms:W3CDTF">2016-10-03T01:42:00Z</dcterms:created>
  <dcterms:modified xsi:type="dcterms:W3CDTF">2017-07-04T04:14:00Z</dcterms:modified>
</cp:coreProperties>
</file>