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A1" w:rsidRPr="00E04057" w:rsidRDefault="008A5DC2" w:rsidP="00E04057">
      <w:pPr>
        <w:tabs>
          <w:tab w:val="left" w:pos="5423"/>
        </w:tabs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E04057">
        <w:rPr>
          <w:sz w:val="28"/>
          <w:szCs w:val="28"/>
        </w:rPr>
        <w:t xml:space="preserve">Доклад </w:t>
      </w:r>
      <w:r w:rsidR="006C250A" w:rsidRPr="00E04057">
        <w:rPr>
          <w:sz w:val="28"/>
          <w:szCs w:val="28"/>
        </w:rPr>
        <w:t>на</w:t>
      </w:r>
      <w:r w:rsidRPr="00E04057">
        <w:rPr>
          <w:sz w:val="28"/>
          <w:szCs w:val="28"/>
        </w:rPr>
        <w:t xml:space="preserve"> </w:t>
      </w:r>
      <w:r w:rsidR="00E04057" w:rsidRPr="00E04057">
        <w:rPr>
          <w:sz w:val="28"/>
          <w:szCs w:val="28"/>
        </w:rPr>
        <w:t xml:space="preserve">межведомственной комиссии по миграционной политике Камчатского края </w:t>
      </w:r>
      <w:r w:rsidR="00E04057" w:rsidRPr="00E04057">
        <w:rPr>
          <w:sz w:val="28"/>
          <w:szCs w:val="28"/>
        </w:rPr>
        <w:t>26.10.2016 года</w:t>
      </w:r>
      <w:r w:rsidR="00E04057" w:rsidRPr="00E04057">
        <w:rPr>
          <w:sz w:val="28"/>
          <w:szCs w:val="28"/>
        </w:rPr>
        <w:t xml:space="preserve"> по вопросу</w:t>
      </w:r>
      <w:r w:rsidRPr="00E04057">
        <w:rPr>
          <w:sz w:val="28"/>
          <w:szCs w:val="28"/>
        </w:rPr>
        <w:t xml:space="preserve"> </w:t>
      </w:r>
      <w:r w:rsidR="00E04057" w:rsidRPr="00E04057">
        <w:rPr>
          <w:sz w:val="28"/>
          <w:szCs w:val="28"/>
        </w:rPr>
        <w:t>«</w:t>
      </w:r>
      <w:r w:rsidR="00CA20A1" w:rsidRPr="00E04057">
        <w:rPr>
          <w:sz w:val="28"/>
          <w:szCs w:val="28"/>
        </w:rPr>
        <w:t xml:space="preserve">О влиянии изменений, принятых </w:t>
      </w:r>
      <w:r w:rsidR="00CA20A1" w:rsidRPr="00E04057">
        <w:rPr>
          <w:rFonts w:eastAsiaTheme="minorHAnsi"/>
          <w:sz w:val="28"/>
          <w:szCs w:val="28"/>
          <w:lang w:eastAsia="en-US"/>
        </w:rPr>
        <w:t>Федеральным законом от 24.11.2014 № 357-ФЗ «О внесении изменений в Федеральный закон «О правовом положении иностранных граждан в Российской Федерации» и отдельные законодательные акты Российской Федерации», на миграционную ситуацию в Камч</w:t>
      </w:r>
      <w:r w:rsidR="00504F77" w:rsidRPr="00E04057">
        <w:rPr>
          <w:rFonts w:eastAsiaTheme="minorHAnsi"/>
          <w:sz w:val="28"/>
          <w:szCs w:val="28"/>
          <w:lang w:eastAsia="en-US"/>
        </w:rPr>
        <w:t>атском крае за прошедший период</w:t>
      </w:r>
      <w:r w:rsidR="00E04057" w:rsidRPr="00E04057"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CA20A1" w:rsidRPr="00E04057" w:rsidRDefault="00CA20A1" w:rsidP="00504F77">
      <w:pPr>
        <w:spacing w:line="276" w:lineRule="auto"/>
        <w:ind w:firstLine="567"/>
        <w:jc w:val="both"/>
        <w:rPr>
          <w:sz w:val="28"/>
          <w:szCs w:val="28"/>
        </w:rPr>
      </w:pPr>
    </w:p>
    <w:p w:rsidR="0014038D" w:rsidRPr="00CA20A1" w:rsidRDefault="00E04057" w:rsidP="00504F7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4038D" w:rsidRPr="00CA20A1">
        <w:rPr>
          <w:sz w:val="28"/>
          <w:szCs w:val="28"/>
        </w:rPr>
        <w:t xml:space="preserve"> 1 января 2015 года </w:t>
      </w:r>
      <w:r>
        <w:rPr>
          <w:sz w:val="28"/>
          <w:szCs w:val="28"/>
        </w:rPr>
        <w:t xml:space="preserve">вступил </w:t>
      </w:r>
      <w:r w:rsidR="0014038D" w:rsidRPr="00CA20A1">
        <w:rPr>
          <w:sz w:val="28"/>
          <w:szCs w:val="28"/>
        </w:rPr>
        <w:t>в силу Федерального закона от</w:t>
      </w:r>
      <w:r>
        <w:rPr>
          <w:sz w:val="28"/>
          <w:szCs w:val="28"/>
        </w:rPr>
        <w:t xml:space="preserve"> 24.11.2014 </w:t>
      </w:r>
      <w:r w:rsidR="0014038D" w:rsidRPr="00CA20A1">
        <w:rPr>
          <w:sz w:val="28"/>
          <w:szCs w:val="28"/>
        </w:rPr>
        <w:t xml:space="preserve"> № 357-ФЗ «О внесении изменений в Федеральный закон «О правовом положении иностранных граждан в Российской Федерации» и отдельные законодательные акты Российской Федерации» (далее – Закон), котор</w:t>
      </w:r>
      <w:r w:rsidR="000D79CE" w:rsidRPr="00CA20A1">
        <w:rPr>
          <w:sz w:val="28"/>
          <w:szCs w:val="28"/>
        </w:rPr>
        <w:t>ы</w:t>
      </w:r>
      <w:r w:rsidR="008B744A" w:rsidRPr="00CA20A1">
        <w:rPr>
          <w:sz w:val="28"/>
          <w:szCs w:val="28"/>
        </w:rPr>
        <w:t>й кардинально изменил</w:t>
      </w:r>
      <w:r w:rsidR="0014038D" w:rsidRPr="00CA20A1">
        <w:rPr>
          <w:sz w:val="28"/>
          <w:szCs w:val="28"/>
        </w:rPr>
        <w:t xml:space="preserve"> правила привлечения к трудовой деятельности иностранных работников.</w:t>
      </w:r>
    </w:p>
    <w:p w:rsidR="0014038D" w:rsidRPr="00CA20A1" w:rsidRDefault="0014038D" w:rsidP="00CA20A1">
      <w:pPr>
        <w:spacing w:line="276" w:lineRule="auto"/>
        <w:ind w:firstLine="709"/>
        <w:jc w:val="both"/>
        <w:rPr>
          <w:sz w:val="28"/>
          <w:szCs w:val="28"/>
        </w:rPr>
      </w:pPr>
      <w:r w:rsidRPr="00CA20A1">
        <w:rPr>
          <w:sz w:val="28"/>
          <w:szCs w:val="28"/>
        </w:rPr>
        <w:t xml:space="preserve">Закон отменил выдачу разрешений на работу и ввел выдачу патентов на работу гражданам, въехавшим на территорию Российской Федерации в порядке, не требующем получения визы. </w:t>
      </w:r>
    </w:p>
    <w:p w:rsidR="000D79CE" w:rsidRPr="00CA20A1" w:rsidRDefault="000D79CE" w:rsidP="00CA20A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A20A1">
        <w:rPr>
          <w:color w:val="000000"/>
          <w:sz w:val="28"/>
          <w:szCs w:val="28"/>
        </w:rPr>
        <w:t>При этом высший исполнительный орган государственной власти субъекта Российской Федерации наделен определенными правами в вопросах регулирования миграционных потоков.</w:t>
      </w:r>
    </w:p>
    <w:p w:rsidR="000D79CE" w:rsidRPr="00CA20A1" w:rsidRDefault="000D79CE" w:rsidP="00CA20A1">
      <w:pPr>
        <w:spacing w:line="276" w:lineRule="auto"/>
        <w:ind w:firstLine="709"/>
        <w:jc w:val="both"/>
        <w:rPr>
          <w:sz w:val="28"/>
          <w:szCs w:val="28"/>
        </w:rPr>
      </w:pPr>
      <w:r w:rsidRPr="00CA20A1">
        <w:rPr>
          <w:sz w:val="28"/>
          <w:szCs w:val="28"/>
        </w:rPr>
        <w:t>В соответствии с чем, Правительством Камчатского края утверждены следующие нормативно-правовые акты:</w:t>
      </w:r>
    </w:p>
    <w:p w:rsidR="00C85290" w:rsidRPr="00CA20A1" w:rsidRDefault="00C85290" w:rsidP="00CA20A1">
      <w:pPr>
        <w:spacing w:line="276" w:lineRule="auto"/>
        <w:ind w:firstLine="708"/>
        <w:jc w:val="both"/>
        <w:rPr>
          <w:sz w:val="28"/>
          <w:szCs w:val="28"/>
        </w:rPr>
      </w:pPr>
      <w:r w:rsidRPr="00CA20A1">
        <w:rPr>
          <w:sz w:val="28"/>
          <w:szCs w:val="28"/>
        </w:rPr>
        <w:t>- постановление Правительства Камчатского края от 26.12.2014 № 165 «Об указании в патенте, выдаваемом на территории Камчатского края, профессии (специальности, должности, вида трудовой деятельности) иностранного гражданина»;</w:t>
      </w:r>
    </w:p>
    <w:p w:rsidR="00C85290" w:rsidRPr="00CA20A1" w:rsidRDefault="00C85290" w:rsidP="00CA20A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A20A1">
        <w:rPr>
          <w:sz w:val="28"/>
          <w:szCs w:val="28"/>
        </w:rPr>
        <w:t>-  постановление Правительства Камчатского края от 21.04.2015 № 148-П «О проведении экзамена на владение русским языком, знание истории России и основ законодательства Российской Федерации в Камчатском крае для иностранных граждан, прибывших в Российскую Федерацию в порядке, не требующем получения визы, для осуществления трудовой деятельности на основании патента» в котором определен порядок и правила проведения экзамена на владение русским языком, знание истории России</w:t>
      </w:r>
      <w:proofErr w:type="gramEnd"/>
      <w:r w:rsidRPr="00CA20A1">
        <w:rPr>
          <w:sz w:val="28"/>
          <w:szCs w:val="28"/>
        </w:rPr>
        <w:t xml:space="preserve"> </w:t>
      </w:r>
      <w:proofErr w:type="gramStart"/>
      <w:r w:rsidRPr="00CA20A1">
        <w:rPr>
          <w:sz w:val="28"/>
          <w:szCs w:val="28"/>
        </w:rPr>
        <w:t xml:space="preserve">и основ законодательства Российской Федерации в Камчатском крае, и установлен перечень образовательных организаций в Камчатском крае, имеющих право на проведение экзамена на владение русским языком, знание истории России и основ законодательства Российской Федерации это - Краевое государственное </w:t>
      </w:r>
      <w:r w:rsidRPr="00CA20A1">
        <w:rPr>
          <w:sz w:val="28"/>
          <w:szCs w:val="28"/>
        </w:rPr>
        <w:lastRenderedPageBreak/>
        <w:t xml:space="preserve">бюджетное образовательное учреждение среднего профессионального образования «Камчатский педагогический колледж и Федеральное государственное бюджетное образовательное учреждение высшего профессионального образования «Камчатский государственный университет имени </w:t>
      </w:r>
      <w:proofErr w:type="spellStart"/>
      <w:r w:rsidRPr="00CA20A1">
        <w:rPr>
          <w:sz w:val="28"/>
          <w:szCs w:val="28"/>
        </w:rPr>
        <w:t>Витуса</w:t>
      </w:r>
      <w:proofErr w:type="spellEnd"/>
      <w:r w:rsidRPr="00CA20A1">
        <w:rPr>
          <w:sz w:val="28"/>
          <w:szCs w:val="28"/>
        </w:rPr>
        <w:t xml:space="preserve"> Беринга»;</w:t>
      </w:r>
      <w:proofErr w:type="gramEnd"/>
    </w:p>
    <w:p w:rsidR="00C85290" w:rsidRPr="00CA20A1" w:rsidRDefault="00C85290" w:rsidP="00CA20A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A20A1">
        <w:rPr>
          <w:rStyle w:val="docaccesstitle"/>
          <w:sz w:val="28"/>
          <w:szCs w:val="28"/>
        </w:rPr>
        <w:t>- постановление Правительства Камчатского края от 19.01.2015 № 16-П</w:t>
      </w:r>
      <w:r w:rsidRPr="00CA20A1">
        <w:rPr>
          <w:sz w:val="28"/>
          <w:szCs w:val="28"/>
        </w:rPr>
        <w:t xml:space="preserve"> «Об утверждении перечней медицинских организаций Камчатского края, уполномоченных на заключение с иностранными гражданами договоров на оказание им платных медицинских услуг, выдачу им документов, необходимых для получения (переоформления) патентов для осуществления трудовой деятельности в Камчатском крае» в котором установлен перечень медицинских организаций Камчатского края, уполномоченных на заключение с иностранным гражданином договора на оказание ему</w:t>
      </w:r>
      <w:proofErr w:type="gramEnd"/>
      <w:r w:rsidRPr="00CA20A1">
        <w:rPr>
          <w:sz w:val="28"/>
          <w:szCs w:val="28"/>
        </w:rPr>
        <w:t xml:space="preserve"> </w:t>
      </w:r>
      <w:proofErr w:type="gramStart"/>
      <w:r w:rsidRPr="00CA20A1">
        <w:rPr>
          <w:sz w:val="28"/>
          <w:szCs w:val="28"/>
        </w:rPr>
        <w:t xml:space="preserve">платных медицинских услуг, необходимого для получения (переоформления) патента и </w:t>
      </w:r>
      <w:hyperlink r:id="rId7" w:history="1">
        <w:r w:rsidRPr="00CA20A1">
          <w:rPr>
            <w:sz w:val="28"/>
            <w:szCs w:val="28"/>
          </w:rPr>
          <w:t>перечень</w:t>
        </w:r>
      </w:hyperlink>
      <w:r w:rsidRPr="00CA20A1">
        <w:rPr>
          <w:sz w:val="28"/>
          <w:szCs w:val="28"/>
        </w:rPr>
        <w:t xml:space="preserve"> медицинских организаций Камчатского края, уполномоченных на выдачу документов, подтверждающих отсутствие у иностранного гражданина заболевания наркоманией и инфекционных заболеваний, которые представляют опасность для окружающих, предусмотренных перечнем, утверждаемым уполномоченным Правительством Российской Федерации федеральным органом исполнительной власти, а также сертификата об отсутствии у иностранного гражданина заболевания, вызываемого вирусом иммунодефицита человека (ВИЧ-инфекции), необходимых для</w:t>
      </w:r>
      <w:proofErr w:type="gramEnd"/>
      <w:r w:rsidRPr="00CA20A1">
        <w:rPr>
          <w:sz w:val="28"/>
          <w:szCs w:val="28"/>
        </w:rPr>
        <w:t xml:space="preserve"> получения (переоформления) патента;</w:t>
      </w:r>
      <w:r w:rsidR="00CC0011" w:rsidRPr="00CA20A1">
        <w:rPr>
          <w:sz w:val="28"/>
          <w:szCs w:val="28"/>
        </w:rPr>
        <w:t xml:space="preserve"> </w:t>
      </w:r>
    </w:p>
    <w:p w:rsidR="00C85290" w:rsidRPr="00CA20A1" w:rsidRDefault="00C85290" w:rsidP="00CA20A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20A1">
        <w:rPr>
          <w:sz w:val="28"/>
          <w:szCs w:val="28"/>
        </w:rPr>
        <w:t xml:space="preserve">- закон Камчатского края «Об установлении коэффициента, отражающего региональные особенности ранка труда Камчатского края», где </w:t>
      </w:r>
      <w:proofErr w:type="gramStart"/>
      <w:r w:rsidRPr="00CA20A1">
        <w:rPr>
          <w:sz w:val="28"/>
          <w:szCs w:val="28"/>
        </w:rPr>
        <w:t>коэффициент</w:t>
      </w:r>
      <w:proofErr w:type="gramEnd"/>
      <w:r w:rsidRPr="00CA20A1">
        <w:rPr>
          <w:sz w:val="28"/>
          <w:szCs w:val="28"/>
        </w:rPr>
        <w:t xml:space="preserve"> отражающий региональные особенности рынка труда Камчатского края на 2016 год установлен в размере 2,75, что составляет 4996,2 руб.</w:t>
      </w:r>
    </w:p>
    <w:p w:rsidR="00C85290" w:rsidRPr="00CA20A1" w:rsidRDefault="00C85290" w:rsidP="00CA20A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A20A1">
        <w:rPr>
          <w:sz w:val="28"/>
          <w:szCs w:val="28"/>
        </w:rPr>
        <w:t>Несмотря на увеличение коэффициента, отражающего региональные особенности рынка труда Камчатского края в 2016 году, по сравнению с 2015 годом, когда он был равен 1 и размер авансового платежа составлял – 1568,4</w:t>
      </w:r>
      <w:r w:rsidR="00CC0011" w:rsidRPr="00CA20A1">
        <w:rPr>
          <w:sz w:val="28"/>
          <w:szCs w:val="28"/>
        </w:rPr>
        <w:t>0 руб.</w:t>
      </w:r>
      <w:r w:rsidRPr="00CA20A1">
        <w:rPr>
          <w:sz w:val="28"/>
          <w:szCs w:val="28"/>
        </w:rPr>
        <w:t xml:space="preserve">  на сегодняшний день  количество иностранных граждан  осуществляющих трудовую деятельность на территории края по сравнению с аналогичным периодом предыдущего года практически не изменилась.</w:t>
      </w:r>
      <w:proofErr w:type="gramEnd"/>
      <w:r w:rsidRPr="00CA20A1">
        <w:rPr>
          <w:sz w:val="28"/>
          <w:szCs w:val="28"/>
        </w:rPr>
        <w:t xml:space="preserve"> </w:t>
      </w:r>
      <w:proofErr w:type="gramStart"/>
      <w:r w:rsidRPr="00CA20A1">
        <w:rPr>
          <w:sz w:val="28"/>
          <w:szCs w:val="28"/>
        </w:rPr>
        <w:t xml:space="preserve">Так за </w:t>
      </w:r>
      <w:r w:rsidR="00CC0011" w:rsidRPr="00CA20A1">
        <w:rPr>
          <w:sz w:val="28"/>
          <w:szCs w:val="28"/>
        </w:rPr>
        <w:t>9</w:t>
      </w:r>
      <w:r w:rsidRPr="00CA20A1">
        <w:rPr>
          <w:sz w:val="28"/>
          <w:szCs w:val="28"/>
        </w:rPr>
        <w:t xml:space="preserve"> месяцев 2015 года оформлен </w:t>
      </w:r>
      <w:r w:rsidR="00CC0011" w:rsidRPr="00CA20A1">
        <w:rPr>
          <w:sz w:val="28"/>
          <w:szCs w:val="28"/>
        </w:rPr>
        <w:t>4805</w:t>
      </w:r>
      <w:r w:rsidRPr="00CA20A1">
        <w:rPr>
          <w:sz w:val="28"/>
          <w:szCs w:val="28"/>
        </w:rPr>
        <w:t xml:space="preserve"> патент</w:t>
      </w:r>
      <w:r w:rsidR="00CC0011" w:rsidRPr="00CA20A1">
        <w:rPr>
          <w:sz w:val="28"/>
          <w:szCs w:val="28"/>
        </w:rPr>
        <w:t>ов</w:t>
      </w:r>
      <w:r w:rsidRPr="00CA20A1">
        <w:rPr>
          <w:sz w:val="28"/>
          <w:szCs w:val="28"/>
        </w:rPr>
        <w:t xml:space="preserve">, за </w:t>
      </w:r>
      <w:r w:rsidR="00CC0011" w:rsidRPr="00CA20A1">
        <w:rPr>
          <w:sz w:val="28"/>
          <w:szCs w:val="28"/>
        </w:rPr>
        <w:t>аналогичный период 2016 года 4799</w:t>
      </w:r>
      <w:r w:rsidRPr="00CA20A1">
        <w:rPr>
          <w:sz w:val="28"/>
          <w:szCs w:val="28"/>
        </w:rPr>
        <w:t xml:space="preserve"> патентов (увеличение на 6</w:t>
      </w:r>
      <w:r w:rsidR="0065284E">
        <w:rPr>
          <w:sz w:val="28"/>
          <w:szCs w:val="28"/>
        </w:rPr>
        <w:t xml:space="preserve"> </w:t>
      </w:r>
      <w:r w:rsidRPr="00CA20A1">
        <w:rPr>
          <w:sz w:val="28"/>
          <w:szCs w:val="28"/>
        </w:rPr>
        <w:t xml:space="preserve">ед.),  </w:t>
      </w:r>
      <w:r w:rsidRPr="00CA20A1">
        <w:rPr>
          <w:rStyle w:val="FontStyle30"/>
          <w:sz w:val="28"/>
          <w:szCs w:val="28"/>
        </w:rPr>
        <w:t>сумма налога на доходы физических лиц в виде фиксированного авансового платежа за приобретение патентов</w:t>
      </w:r>
      <w:r w:rsidRPr="00CA20A1">
        <w:rPr>
          <w:sz w:val="28"/>
          <w:szCs w:val="28"/>
        </w:rPr>
        <w:t xml:space="preserve"> поступившая в бюджет Камчатского края, в связи с увеличением стоимости патента значительно увеличилась, только за </w:t>
      </w:r>
      <w:r w:rsidR="00CC0011" w:rsidRPr="00CA20A1">
        <w:rPr>
          <w:sz w:val="28"/>
          <w:szCs w:val="28"/>
        </w:rPr>
        <w:t>9</w:t>
      </w:r>
      <w:r w:rsidRPr="00CA20A1">
        <w:rPr>
          <w:sz w:val="28"/>
          <w:szCs w:val="28"/>
        </w:rPr>
        <w:t xml:space="preserve"> месяцев 2016 года поступило в бюджет </w:t>
      </w:r>
      <w:r w:rsidRPr="00CA20A1">
        <w:rPr>
          <w:sz w:val="28"/>
          <w:szCs w:val="28"/>
        </w:rPr>
        <w:lastRenderedPageBreak/>
        <w:t xml:space="preserve">Камчатского края </w:t>
      </w:r>
      <w:r w:rsidR="00CC0011" w:rsidRPr="00CA20A1">
        <w:rPr>
          <w:sz w:val="28"/>
          <w:szCs w:val="28"/>
        </w:rPr>
        <w:t>138 606</w:t>
      </w:r>
      <w:r w:rsidRPr="00CA20A1">
        <w:rPr>
          <w:sz w:val="28"/>
          <w:szCs w:val="28"/>
        </w:rPr>
        <w:t>,00</w:t>
      </w:r>
      <w:proofErr w:type="gramEnd"/>
      <w:r w:rsidRPr="00CA20A1">
        <w:rPr>
          <w:sz w:val="28"/>
          <w:szCs w:val="28"/>
        </w:rPr>
        <w:t xml:space="preserve"> </w:t>
      </w:r>
      <w:proofErr w:type="gramStart"/>
      <w:r w:rsidRPr="00CA20A1">
        <w:rPr>
          <w:sz w:val="28"/>
          <w:szCs w:val="28"/>
        </w:rPr>
        <w:t>тыс</w:t>
      </w:r>
      <w:proofErr w:type="gramEnd"/>
      <w:r w:rsidRPr="00CA20A1">
        <w:rPr>
          <w:sz w:val="28"/>
          <w:szCs w:val="28"/>
        </w:rPr>
        <w:t xml:space="preserve">. рублей, причем за весь 2015 год эта сумма составила 87924,00 тыс. рублей. </w:t>
      </w:r>
    </w:p>
    <w:p w:rsidR="00C85290" w:rsidRPr="00CA20A1" w:rsidRDefault="00C85290" w:rsidP="00CA20A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20A1">
        <w:rPr>
          <w:sz w:val="28"/>
          <w:szCs w:val="28"/>
        </w:rPr>
        <w:t>Законом Камчатского края от 21 июня 2016 года № 820 «О внесении изменений в статью 1 Закона Камчатского края «Об установлении коэффициента, отражающего региональные особенности ранка труда Камчатского края», установлен  коэффициент, отражающий региональные особенности рынка труда Камчатского края на 2017 год на уровне 2016 года.</w:t>
      </w:r>
    </w:p>
    <w:p w:rsidR="008B744A" w:rsidRPr="00CA20A1" w:rsidRDefault="008B744A" w:rsidP="00CA20A1">
      <w:pPr>
        <w:spacing w:line="276" w:lineRule="auto"/>
        <w:ind w:firstLine="709"/>
        <w:jc w:val="both"/>
        <w:rPr>
          <w:sz w:val="28"/>
          <w:szCs w:val="28"/>
        </w:rPr>
      </w:pPr>
      <w:r w:rsidRPr="00CA20A1">
        <w:rPr>
          <w:sz w:val="28"/>
          <w:szCs w:val="28"/>
        </w:rPr>
        <w:t>В</w:t>
      </w:r>
      <w:bookmarkStart w:id="0" w:name="_GoBack"/>
      <w:bookmarkEnd w:id="0"/>
      <w:r w:rsidRPr="00CA20A1">
        <w:rPr>
          <w:sz w:val="28"/>
          <w:szCs w:val="28"/>
        </w:rPr>
        <w:t>месте с тем, в</w:t>
      </w:r>
      <w:r w:rsidR="00CC0011" w:rsidRPr="00CA20A1">
        <w:rPr>
          <w:sz w:val="28"/>
          <w:szCs w:val="28"/>
        </w:rPr>
        <w:t xml:space="preserve"> целях реализации на территории Камчатского края полномочий указанных в пункте 9 статьи 13 Федерального закона от 25.07.2002 № 115-ФЗ «О правовом положении иностранных граждан в Российской Федерации», в январе 2016 года создана уполномоченная организация, участвующая в осуществлении полномочий по предоставлению государственной услуги по оформлению и выдаче иностранным гражданам патентов на территории Камчатского края, в том числе осуществлении приема заявлений и документов, необходимых для выдачи или переоформления патента, а также оказании содействия в проведении обязательной государственной дактилоскопической регистрации иностранных граждан, обращающихся за получением патента, и их фотографировании - «Единый центр услуг»</w:t>
      </w:r>
      <w:r w:rsidRPr="00CA20A1">
        <w:rPr>
          <w:sz w:val="28"/>
          <w:szCs w:val="28"/>
        </w:rPr>
        <w:t>,</w:t>
      </w:r>
      <w:r w:rsidR="00CC0011" w:rsidRPr="00CA20A1">
        <w:rPr>
          <w:sz w:val="28"/>
          <w:szCs w:val="28"/>
        </w:rPr>
        <w:t xml:space="preserve"> </w:t>
      </w:r>
      <w:r w:rsidRPr="00CA20A1">
        <w:rPr>
          <w:sz w:val="28"/>
          <w:szCs w:val="28"/>
        </w:rPr>
        <w:t xml:space="preserve">который расположен </w:t>
      </w:r>
      <w:r w:rsidR="00CC0011" w:rsidRPr="00CA20A1">
        <w:rPr>
          <w:sz w:val="28"/>
          <w:szCs w:val="28"/>
        </w:rPr>
        <w:t xml:space="preserve">по адресу г. </w:t>
      </w:r>
      <w:proofErr w:type="gramStart"/>
      <w:r w:rsidR="00CC0011" w:rsidRPr="00CA20A1">
        <w:rPr>
          <w:sz w:val="28"/>
          <w:szCs w:val="28"/>
        </w:rPr>
        <w:t xml:space="preserve">Петропавловск-Камчатский ул. Арсеньева д. 8. </w:t>
      </w:r>
      <w:proofErr w:type="gramEnd"/>
    </w:p>
    <w:p w:rsidR="00954F62" w:rsidRPr="00CA20A1" w:rsidRDefault="00CC0011" w:rsidP="00CA20A1">
      <w:pPr>
        <w:spacing w:line="276" w:lineRule="auto"/>
        <w:ind w:firstLine="709"/>
        <w:jc w:val="both"/>
        <w:rPr>
          <w:sz w:val="28"/>
          <w:szCs w:val="28"/>
        </w:rPr>
      </w:pPr>
      <w:r w:rsidRPr="00CA20A1">
        <w:rPr>
          <w:sz w:val="28"/>
          <w:szCs w:val="28"/>
        </w:rPr>
        <w:t xml:space="preserve">Таким образом, практически все </w:t>
      </w:r>
      <w:r w:rsidR="008B744A" w:rsidRPr="00CA20A1">
        <w:rPr>
          <w:sz w:val="28"/>
          <w:szCs w:val="28"/>
        </w:rPr>
        <w:t xml:space="preserve">иностранные граждане, прибывшие в Российскую Федерацию в порядке, не требующем получения визы, для осуществления трудовой деятельности </w:t>
      </w:r>
      <w:r w:rsidRPr="00CA20A1">
        <w:rPr>
          <w:sz w:val="28"/>
          <w:szCs w:val="28"/>
        </w:rPr>
        <w:t>стали оформлять документы</w:t>
      </w:r>
      <w:r w:rsidR="008B744A" w:rsidRPr="00CA20A1">
        <w:rPr>
          <w:sz w:val="28"/>
          <w:szCs w:val="28"/>
        </w:rPr>
        <w:t xml:space="preserve"> (патенты)</w:t>
      </w:r>
      <w:r w:rsidRPr="00CA20A1">
        <w:rPr>
          <w:sz w:val="28"/>
          <w:szCs w:val="28"/>
        </w:rPr>
        <w:t xml:space="preserve"> через Единый центр услуг</w:t>
      </w:r>
      <w:r w:rsidR="00954F62" w:rsidRPr="00CA20A1">
        <w:rPr>
          <w:sz w:val="28"/>
          <w:szCs w:val="28"/>
        </w:rPr>
        <w:t xml:space="preserve"> (далее – ЕЦУ)</w:t>
      </w:r>
      <w:r w:rsidR="0042383C" w:rsidRPr="00CA20A1">
        <w:rPr>
          <w:sz w:val="28"/>
          <w:szCs w:val="28"/>
        </w:rPr>
        <w:t xml:space="preserve">. </w:t>
      </w:r>
      <w:r w:rsidR="00CD008D">
        <w:rPr>
          <w:sz w:val="28"/>
          <w:szCs w:val="28"/>
        </w:rPr>
        <w:t xml:space="preserve">За 9 месяцев 2016 года </w:t>
      </w:r>
      <w:r w:rsidR="00954F62" w:rsidRPr="00CA20A1">
        <w:rPr>
          <w:sz w:val="28"/>
          <w:szCs w:val="28"/>
        </w:rPr>
        <w:t xml:space="preserve">принято </w:t>
      </w:r>
      <w:r w:rsidR="0042383C" w:rsidRPr="00CA20A1">
        <w:rPr>
          <w:sz w:val="28"/>
          <w:szCs w:val="28"/>
        </w:rPr>
        <w:t>4953</w:t>
      </w:r>
      <w:r w:rsidR="00EA42F5" w:rsidRPr="00CA20A1">
        <w:rPr>
          <w:sz w:val="28"/>
          <w:szCs w:val="28"/>
        </w:rPr>
        <w:t xml:space="preserve"> </w:t>
      </w:r>
      <w:r w:rsidR="00954F62" w:rsidRPr="00CA20A1">
        <w:rPr>
          <w:sz w:val="28"/>
          <w:szCs w:val="28"/>
        </w:rPr>
        <w:t>заявлений</w:t>
      </w:r>
      <w:r w:rsidR="0042383C" w:rsidRPr="00CA20A1">
        <w:rPr>
          <w:sz w:val="28"/>
          <w:szCs w:val="28"/>
        </w:rPr>
        <w:t>,</w:t>
      </w:r>
      <w:r w:rsidR="00954F62" w:rsidRPr="00CA20A1">
        <w:rPr>
          <w:sz w:val="28"/>
          <w:szCs w:val="28"/>
        </w:rPr>
        <w:t xml:space="preserve"> из которых 3793 непосредственно через </w:t>
      </w:r>
      <w:r w:rsidR="0042383C" w:rsidRPr="00CA20A1">
        <w:rPr>
          <w:sz w:val="28"/>
          <w:szCs w:val="28"/>
        </w:rPr>
        <w:t>ЕЦУ и 1160 заявлений приняты сотрудником Управления по вопросам миграции УМВД России по Камчатскому краю, который осуществляет государственную услугу по приему документов для оформления пат</w:t>
      </w:r>
      <w:r w:rsidR="00396048">
        <w:rPr>
          <w:sz w:val="28"/>
          <w:szCs w:val="28"/>
        </w:rPr>
        <w:t>е</w:t>
      </w:r>
      <w:r w:rsidR="0042383C" w:rsidRPr="00CA20A1">
        <w:rPr>
          <w:sz w:val="28"/>
          <w:szCs w:val="28"/>
        </w:rPr>
        <w:t>н</w:t>
      </w:r>
      <w:r w:rsidR="00396048">
        <w:rPr>
          <w:sz w:val="28"/>
          <w:szCs w:val="28"/>
        </w:rPr>
        <w:t>т</w:t>
      </w:r>
      <w:r w:rsidR="0042383C" w:rsidRPr="00CA20A1">
        <w:rPr>
          <w:sz w:val="28"/>
          <w:szCs w:val="28"/>
        </w:rPr>
        <w:t>ов в ЕЦУ</w:t>
      </w:r>
      <w:r w:rsidRPr="00CA20A1">
        <w:rPr>
          <w:sz w:val="28"/>
          <w:szCs w:val="28"/>
        </w:rPr>
        <w:t xml:space="preserve">. </w:t>
      </w:r>
    </w:p>
    <w:p w:rsidR="0042383C" w:rsidRPr="00CA20A1" w:rsidRDefault="008A7B60" w:rsidP="00CA20A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A20A1">
        <w:rPr>
          <w:sz w:val="28"/>
          <w:szCs w:val="28"/>
        </w:rPr>
        <w:t>В</w:t>
      </w:r>
      <w:r w:rsidR="00EA42F5" w:rsidRPr="00CA20A1">
        <w:rPr>
          <w:sz w:val="28"/>
          <w:szCs w:val="28"/>
        </w:rPr>
        <w:t xml:space="preserve"> связи, с созданием ЕЦУ и прохождением через него </w:t>
      </w:r>
      <w:r w:rsidR="00CC1B59" w:rsidRPr="00CA20A1">
        <w:rPr>
          <w:sz w:val="28"/>
          <w:szCs w:val="28"/>
        </w:rPr>
        <w:t>большого количества</w:t>
      </w:r>
      <w:r w:rsidR="00EA42F5" w:rsidRPr="00CA20A1">
        <w:rPr>
          <w:sz w:val="28"/>
          <w:szCs w:val="28"/>
        </w:rPr>
        <w:t xml:space="preserve"> иностранных граждан, Агентством по занятости населения и миграционной политике Камчатского края было принято решение о переезде, </w:t>
      </w:r>
      <w:r w:rsidRPr="00CA20A1">
        <w:rPr>
          <w:sz w:val="28"/>
          <w:szCs w:val="28"/>
        </w:rPr>
        <w:t>Центра социальной адаптации мигрантов созданного на основании Указа Президента Российской Федерации № 602 «Об обеспечении межнационального согласия»</w:t>
      </w:r>
      <w:r w:rsidR="00EA42F5" w:rsidRPr="00CA20A1">
        <w:rPr>
          <w:sz w:val="28"/>
          <w:szCs w:val="28"/>
        </w:rPr>
        <w:t xml:space="preserve">, в здание ЕЦУ расположенного по адресу г. Петропавловск-Камчатский ул. Арсеньева д. 8.  </w:t>
      </w:r>
      <w:proofErr w:type="gramEnd"/>
    </w:p>
    <w:p w:rsidR="00CC1B59" w:rsidRPr="00CA20A1" w:rsidRDefault="00CC1B59" w:rsidP="00CA20A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20A1">
        <w:rPr>
          <w:sz w:val="28"/>
          <w:szCs w:val="28"/>
        </w:rPr>
        <w:t xml:space="preserve">За  2015 год в Центр социальной адаптации мигрантов обратилось 783 человека, в том числе 718 человек прошли тестирование уровня знаний русского языка, истории России и основ российского законодательства, 65 </w:t>
      </w:r>
      <w:r w:rsidRPr="00CA20A1">
        <w:rPr>
          <w:sz w:val="28"/>
          <w:szCs w:val="28"/>
        </w:rPr>
        <w:lastRenderedPageBreak/>
        <w:t>гражданам оказаны консультационные услуги и проведена диагностика уровня знаний иностранных граждан русского языка, истории России и основ российского законодательства.</w:t>
      </w:r>
    </w:p>
    <w:p w:rsidR="00CC1B59" w:rsidRPr="00CA20A1" w:rsidRDefault="00CC1B59" w:rsidP="00CA20A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A20A1">
        <w:rPr>
          <w:sz w:val="28"/>
          <w:szCs w:val="28"/>
        </w:rPr>
        <w:t>По состоянию на 01 октября 2016 года в Центр социальной адаптации мигрантов обратилось 1030 мигрантов</w:t>
      </w:r>
      <w:r w:rsidR="009C5F71">
        <w:rPr>
          <w:sz w:val="28"/>
          <w:szCs w:val="28"/>
        </w:rPr>
        <w:t xml:space="preserve"> из них</w:t>
      </w:r>
      <w:r w:rsidRPr="00CA20A1">
        <w:rPr>
          <w:sz w:val="28"/>
          <w:szCs w:val="28"/>
        </w:rPr>
        <w:t xml:space="preserve"> оказаны услуги по содействию в поиске подходящей работы 548 иностранным гражданам, а также информированию о положении на рынке труда</w:t>
      </w:r>
      <w:r w:rsidR="009C5F71">
        <w:rPr>
          <w:sz w:val="28"/>
          <w:szCs w:val="28"/>
        </w:rPr>
        <w:t>,</w:t>
      </w:r>
      <w:r w:rsidRPr="00CA20A1">
        <w:rPr>
          <w:sz w:val="28"/>
          <w:szCs w:val="28"/>
        </w:rPr>
        <w:t xml:space="preserve"> </w:t>
      </w:r>
      <w:r w:rsidR="009C5F71">
        <w:rPr>
          <w:sz w:val="28"/>
          <w:szCs w:val="28"/>
        </w:rPr>
        <w:t>к</w:t>
      </w:r>
      <w:r w:rsidRPr="00CA20A1">
        <w:rPr>
          <w:sz w:val="28"/>
          <w:szCs w:val="28"/>
        </w:rPr>
        <w:t>онсультационные услуги оказаны 416 мигрантам</w:t>
      </w:r>
      <w:r w:rsidR="009C5F71">
        <w:rPr>
          <w:sz w:val="28"/>
          <w:szCs w:val="28"/>
        </w:rPr>
        <w:t>, т</w:t>
      </w:r>
      <w:r w:rsidRPr="00CA20A1">
        <w:rPr>
          <w:sz w:val="28"/>
          <w:szCs w:val="28"/>
        </w:rPr>
        <w:t xml:space="preserve">рудоустроено  376  иностранных граждан, 66 граждан прошли обучение для дальнейшей сдачи комплексного экзамена. </w:t>
      </w:r>
      <w:proofErr w:type="gramEnd"/>
    </w:p>
    <w:p w:rsidR="00935ADB" w:rsidRDefault="009C5F71" w:rsidP="009C5F7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</w:t>
      </w:r>
      <w:r w:rsidR="00935ADB">
        <w:rPr>
          <w:sz w:val="28"/>
          <w:szCs w:val="28"/>
        </w:rPr>
        <w:t>и</w:t>
      </w:r>
      <w:r>
        <w:rPr>
          <w:sz w:val="28"/>
          <w:szCs w:val="28"/>
        </w:rPr>
        <w:t xml:space="preserve"> проделанной работы</w:t>
      </w:r>
      <w:r w:rsidR="00935AD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Камчатском крае</w:t>
      </w:r>
      <w:r w:rsidR="00935AD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5ADB">
        <w:rPr>
          <w:sz w:val="28"/>
          <w:szCs w:val="28"/>
        </w:rPr>
        <w:t>в связи изменениями в миграционном законодательстве, особых изменений в</w:t>
      </w:r>
      <w:r w:rsidR="009A3348">
        <w:rPr>
          <w:sz w:val="28"/>
          <w:szCs w:val="28"/>
        </w:rPr>
        <w:t xml:space="preserve"> количестве </w:t>
      </w:r>
      <w:r w:rsidR="00935ADB">
        <w:rPr>
          <w:sz w:val="28"/>
          <w:szCs w:val="28"/>
        </w:rPr>
        <w:t xml:space="preserve"> п</w:t>
      </w:r>
      <w:r w:rsidR="009A3348">
        <w:rPr>
          <w:sz w:val="28"/>
          <w:szCs w:val="28"/>
        </w:rPr>
        <w:t xml:space="preserve">ривлечения иностранных граждан для осуществления трудовой деятельности на территории Камчатского края и негативного влияния на общество Камчатского края не </w:t>
      </w:r>
      <w:r w:rsidR="005D6626">
        <w:rPr>
          <w:sz w:val="28"/>
          <w:szCs w:val="28"/>
        </w:rPr>
        <w:t>произвело</w:t>
      </w:r>
      <w:r w:rsidR="009A3348">
        <w:rPr>
          <w:sz w:val="28"/>
          <w:szCs w:val="28"/>
        </w:rPr>
        <w:t>.</w:t>
      </w:r>
      <w:r w:rsidR="00935ADB">
        <w:rPr>
          <w:sz w:val="28"/>
          <w:szCs w:val="28"/>
        </w:rPr>
        <w:t xml:space="preserve">  </w:t>
      </w:r>
    </w:p>
    <w:p w:rsidR="009C5F71" w:rsidRPr="00CA20A1" w:rsidRDefault="009C5F71" w:rsidP="009C5F71">
      <w:pPr>
        <w:spacing w:line="276" w:lineRule="auto"/>
        <w:ind w:firstLine="709"/>
        <w:jc w:val="both"/>
        <w:rPr>
          <w:sz w:val="28"/>
          <w:szCs w:val="28"/>
        </w:rPr>
      </w:pPr>
      <w:r w:rsidRPr="00CA20A1">
        <w:rPr>
          <w:sz w:val="28"/>
          <w:szCs w:val="28"/>
        </w:rPr>
        <w:t xml:space="preserve"> </w:t>
      </w:r>
    </w:p>
    <w:p w:rsidR="00CC1B59" w:rsidRPr="00CA20A1" w:rsidRDefault="00CC1B59" w:rsidP="00CA20A1">
      <w:pPr>
        <w:spacing w:line="276" w:lineRule="auto"/>
        <w:ind w:firstLine="709"/>
        <w:jc w:val="both"/>
        <w:rPr>
          <w:sz w:val="28"/>
          <w:szCs w:val="28"/>
        </w:rPr>
      </w:pPr>
    </w:p>
    <w:p w:rsidR="00EA42F5" w:rsidRPr="00CC1B59" w:rsidRDefault="00EA42F5" w:rsidP="008B744A">
      <w:pPr>
        <w:spacing w:line="360" w:lineRule="auto"/>
        <w:ind w:firstLine="709"/>
        <w:jc w:val="both"/>
        <w:rPr>
          <w:sz w:val="28"/>
          <w:szCs w:val="28"/>
        </w:rPr>
      </w:pPr>
    </w:p>
    <w:p w:rsidR="00217CBE" w:rsidRDefault="00217CBE" w:rsidP="0074535B">
      <w:pPr>
        <w:tabs>
          <w:tab w:val="left" w:pos="5423"/>
        </w:tabs>
        <w:spacing w:line="360" w:lineRule="auto"/>
        <w:ind w:firstLine="567"/>
        <w:jc w:val="both"/>
        <w:rPr>
          <w:sz w:val="28"/>
          <w:szCs w:val="28"/>
        </w:rPr>
      </w:pPr>
    </w:p>
    <w:p w:rsidR="00217CBE" w:rsidRDefault="00217CBE" w:rsidP="0074535B">
      <w:pPr>
        <w:tabs>
          <w:tab w:val="left" w:pos="5423"/>
        </w:tabs>
        <w:spacing w:line="360" w:lineRule="auto"/>
        <w:ind w:firstLine="567"/>
        <w:jc w:val="both"/>
        <w:rPr>
          <w:sz w:val="28"/>
          <w:szCs w:val="28"/>
        </w:rPr>
      </w:pPr>
    </w:p>
    <w:p w:rsidR="00217CBE" w:rsidRDefault="00217CBE" w:rsidP="0074535B">
      <w:pPr>
        <w:tabs>
          <w:tab w:val="left" w:pos="5423"/>
        </w:tabs>
        <w:spacing w:line="360" w:lineRule="auto"/>
        <w:ind w:firstLine="567"/>
        <w:jc w:val="both"/>
        <w:rPr>
          <w:sz w:val="28"/>
          <w:szCs w:val="28"/>
        </w:rPr>
      </w:pPr>
    </w:p>
    <w:p w:rsidR="00217CBE" w:rsidRDefault="00217CBE" w:rsidP="0074535B">
      <w:pPr>
        <w:tabs>
          <w:tab w:val="left" w:pos="5423"/>
        </w:tabs>
        <w:spacing w:line="360" w:lineRule="auto"/>
        <w:ind w:firstLine="567"/>
        <w:jc w:val="both"/>
        <w:rPr>
          <w:sz w:val="28"/>
          <w:szCs w:val="28"/>
        </w:rPr>
      </w:pPr>
    </w:p>
    <w:p w:rsidR="00217CBE" w:rsidRDefault="00217CBE" w:rsidP="00CC1B59">
      <w:pPr>
        <w:tabs>
          <w:tab w:val="left" w:pos="5423"/>
        </w:tabs>
        <w:spacing w:line="360" w:lineRule="auto"/>
        <w:jc w:val="both"/>
        <w:rPr>
          <w:sz w:val="28"/>
          <w:szCs w:val="28"/>
        </w:rPr>
      </w:pPr>
    </w:p>
    <w:sectPr w:rsidR="00217CBE" w:rsidSect="00CA20A1">
      <w:pgSz w:w="11906" w:h="16838"/>
      <w:pgMar w:top="1134" w:right="850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F0670"/>
    <w:multiLevelType w:val="hybridMultilevel"/>
    <w:tmpl w:val="73BA096E"/>
    <w:lvl w:ilvl="0" w:tplc="B4084BE8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EA4539"/>
    <w:multiLevelType w:val="hybridMultilevel"/>
    <w:tmpl w:val="F8BCF128"/>
    <w:lvl w:ilvl="0" w:tplc="28F46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4B"/>
    <w:rsid w:val="00003587"/>
    <w:rsid w:val="00017690"/>
    <w:rsid w:val="00035316"/>
    <w:rsid w:val="00044409"/>
    <w:rsid w:val="000642B4"/>
    <w:rsid w:val="000B7FBC"/>
    <w:rsid w:val="000D79CE"/>
    <w:rsid w:val="000F5DBA"/>
    <w:rsid w:val="000F649F"/>
    <w:rsid w:val="001033FB"/>
    <w:rsid w:val="001223C8"/>
    <w:rsid w:val="001273DD"/>
    <w:rsid w:val="00127D88"/>
    <w:rsid w:val="0014038D"/>
    <w:rsid w:val="00150BEA"/>
    <w:rsid w:val="001733C6"/>
    <w:rsid w:val="001831C9"/>
    <w:rsid w:val="001970D0"/>
    <w:rsid w:val="001B2908"/>
    <w:rsid w:val="001B65BC"/>
    <w:rsid w:val="001C3765"/>
    <w:rsid w:val="001D7E86"/>
    <w:rsid w:val="001E17E0"/>
    <w:rsid w:val="00215368"/>
    <w:rsid w:val="00215EE8"/>
    <w:rsid w:val="00217CBE"/>
    <w:rsid w:val="00227C28"/>
    <w:rsid w:val="002459DD"/>
    <w:rsid w:val="00265274"/>
    <w:rsid w:val="002934FA"/>
    <w:rsid w:val="002D6452"/>
    <w:rsid w:val="00317B10"/>
    <w:rsid w:val="003204EA"/>
    <w:rsid w:val="0032643A"/>
    <w:rsid w:val="00352BC5"/>
    <w:rsid w:val="0036145E"/>
    <w:rsid w:val="00366861"/>
    <w:rsid w:val="00372F80"/>
    <w:rsid w:val="00380DB8"/>
    <w:rsid w:val="00386D4D"/>
    <w:rsid w:val="00391FAC"/>
    <w:rsid w:val="0039547B"/>
    <w:rsid w:val="00396048"/>
    <w:rsid w:val="003B170F"/>
    <w:rsid w:val="003B3606"/>
    <w:rsid w:val="003C75C1"/>
    <w:rsid w:val="003D5BD3"/>
    <w:rsid w:val="003E0574"/>
    <w:rsid w:val="003E087D"/>
    <w:rsid w:val="003E6AF1"/>
    <w:rsid w:val="003F63CB"/>
    <w:rsid w:val="004023CF"/>
    <w:rsid w:val="00410B08"/>
    <w:rsid w:val="0042383C"/>
    <w:rsid w:val="00433E51"/>
    <w:rsid w:val="00442F7F"/>
    <w:rsid w:val="00446BD1"/>
    <w:rsid w:val="00451481"/>
    <w:rsid w:val="00472848"/>
    <w:rsid w:val="00497556"/>
    <w:rsid w:val="004A27F6"/>
    <w:rsid w:val="004A4022"/>
    <w:rsid w:val="004B17B3"/>
    <w:rsid w:val="004B6C88"/>
    <w:rsid w:val="004B7410"/>
    <w:rsid w:val="004E27DE"/>
    <w:rsid w:val="00504F77"/>
    <w:rsid w:val="00515F65"/>
    <w:rsid w:val="00580674"/>
    <w:rsid w:val="005874E8"/>
    <w:rsid w:val="005A632B"/>
    <w:rsid w:val="005C5C5C"/>
    <w:rsid w:val="005D166B"/>
    <w:rsid w:val="005D61CC"/>
    <w:rsid w:val="005D6626"/>
    <w:rsid w:val="006055E6"/>
    <w:rsid w:val="00610AF3"/>
    <w:rsid w:val="006132E3"/>
    <w:rsid w:val="00626431"/>
    <w:rsid w:val="00627BBD"/>
    <w:rsid w:val="00642B5E"/>
    <w:rsid w:val="0065284E"/>
    <w:rsid w:val="006665E0"/>
    <w:rsid w:val="00673D2A"/>
    <w:rsid w:val="00675F71"/>
    <w:rsid w:val="00683E98"/>
    <w:rsid w:val="00687E7E"/>
    <w:rsid w:val="0069472E"/>
    <w:rsid w:val="00695D0F"/>
    <w:rsid w:val="006A3A4E"/>
    <w:rsid w:val="006B12FA"/>
    <w:rsid w:val="006B1C8D"/>
    <w:rsid w:val="006C250A"/>
    <w:rsid w:val="006C2E03"/>
    <w:rsid w:val="006C4566"/>
    <w:rsid w:val="006C7863"/>
    <w:rsid w:val="006F21D9"/>
    <w:rsid w:val="00711F5F"/>
    <w:rsid w:val="0071272D"/>
    <w:rsid w:val="0073100A"/>
    <w:rsid w:val="0074535B"/>
    <w:rsid w:val="00775189"/>
    <w:rsid w:val="007777F4"/>
    <w:rsid w:val="00780827"/>
    <w:rsid w:val="00782ECF"/>
    <w:rsid w:val="007909A1"/>
    <w:rsid w:val="0079726C"/>
    <w:rsid w:val="007A1387"/>
    <w:rsid w:val="007A1458"/>
    <w:rsid w:val="007A33AF"/>
    <w:rsid w:val="007C0E76"/>
    <w:rsid w:val="007C341B"/>
    <w:rsid w:val="007C785C"/>
    <w:rsid w:val="007D5084"/>
    <w:rsid w:val="007F77FA"/>
    <w:rsid w:val="00805819"/>
    <w:rsid w:val="00833D13"/>
    <w:rsid w:val="0085694A"/>
    <w:rsid w:val="00881983"/>
    <w:rsid w:val="008A089D"/>
    <w:rsid w:val="008A5DC2"/>
    <w:rsid w:val="008A7A9F"/>
    <w:rsid w:val="008A7B60"/>
    <w:rsid w:val="008B744A"/>
    <w:rsid w:val="008D0C4B"/>
    <w:rsid w:val="008E13C7"/>
    <w:rsid w:val="008F1402"/>
    <w:rsid w:val="009054DC"/>
    <w:rsid w:val="00905F30"/>
    <w:rsid w:val="00930087"/>
    <w:rsid w:val="00935ADB"/>
    <w:rsid w:val="00942ACF"/>
    <w:rsid w:val="00954F62"/>
    <w:rsid w:val="009A2297"/>
    <w:rsid w:val="009A3348"/>
    <w:rsid w:val="009C2B41"/>
    <w:rsid w:val="009C438B"/>
    <w:rsid w:val="009C5F71"/>
    <w:rsid w:val="009E37C3"/>
    <w:rsid w:val="009E4458"/>
    <w:rsid w:val="009E50AC"/>
    <w:rsid w:val="00A3109D"/>
    <w:rsid w:val="00A448AB"/>
    <w:rsid w:val="00A57FDF"/>
    <w:rsid w:val="00A930CF"/>
    <w:rsid w:val="00AC3045"/>
    <w:rsid w:val="00B02619"/>
    <w:rsid w:val="00B271A3"/>
    <w:rsid w:val="00B27B2D"/>
    <w:rsid w:val="00B3350E"/>
    <w:rsid w:val="00B42D94"/>
    <w:rsid w:val="00B44211"/>
    <w:rsid w:val="00B44CFB"/>
    <w:rsid w:val="00B466BF"/>
    <w:rsid w:val="00B708C6"/>
    <w:rsid w:val="00BA3D3E"/>
    <w:rsid w:val="00BA6E9C"/>
    <w:rsid w:val="00BB2A1A"/>
    <w:rsid w:val="00BC21A0"/>
    <w:rsid w:val="00BC680F"/>
    <w:rsid w:val="00BD2F98"/>
    <w:rsid w:val="00C04D5F"/>
    <w:rsid w:val="00C1233E"/>
    <w:rsid w:val="00C348FC"/>
    <w:rsid w:val="00C35332"/>
    <w:rsid w:val="00C516C4"/>
    <w:rsid w:val="00C53C67"/>
    <w:rsid w:val="00C6206D"/>
    <w:rsid w:val="00C63FCD"/>
    <w:rsid w:val="00C674AA"/>
    <w:rsid w:val="00C84B81"/>
    <w:rsid w:val="00C85290"/>
    <w:rsid w:val="00C91A88"/>
    <w:rsid w:val="00CA20A1"/>
    <w:rsid w:val="00CA37ED"/>
    <w:rsid w:val="00CC0011"/>
    <w:rsid w:val="00CC1B59"/>
    <w:rsid w:val="00CC722E"/>
    <w:rsid w:val="00CD008D"/>
    <w:rsid w:val="00CD3F3B"/>
    <w:rsid w:val="00CF40D2"/>
    <w:rsid w:val="00CF75AD"/>
    <w:rsid w:val="00D12E41"/>
    <w:rsid w:val="00D26B46"/>
    <w:rsid w:val="00D358B7"/>
    <w:rsid w:val="00D43C05"/>
    <w:rsid w:val="00D578AC"/>
    <w:rsid w:val="00D600AE"/>
    <w:rsid w:val="00D72554"/>
    <w:rsid w:val="00D850F7"/>
    <w:rsid w:val="00D852DC"/>
    <w:rsid w:val="00DD1B81"/>
    <w:rsid w:val="00DE5BF3"/>
    <w:rsid w:val="00DE5F34"/>
    <w:rsid w:val="00DE614B"/>
    <w:rsid w:val="00E03690"/>
    <w:rsid w:val="00E04057"/>
    <w:rsid w:val="00E248C2"/>
    <w:rsid w:val="00E4303F"/>
    <w:rsid w:val="00E441C9"/>
    <w:rsid w:val="00E54B9E"/>
    <w:rsid w:val="00E76081"/>
    <w:rsid w:val="00E76554"/>
    <w:rsid w:val="00E81C62"/>
    <w:rsid w:val="00E911BF"/>
    <w:rsid w:val="00EA1C1E"/>
    <w:rsid w:val="00EA42F5"/>
    <w:rsid w:val="00EA70A1"/>
    <w:rsid w:val="00EB5B87"/>
    <w:rsid w:val="00EB6668"/>
    <w:rsid w:val="00ED45BD"/>
    <w:rsid w:val="00ED4EC5"/>
    <w:rsid w:val="00EE08D6"/>
    <w:rsid w:val="00F06E60"/>
    <w:rsid w:val="00F23837"/>
    <w:rsid w:val="00F368ED"/>
    <w:rsid w:val="00F7657E"/>
    <w:rsid w:val="00F85716"/>
    <w:rsid w:val="00FA2E9E"/>
    <w:rsid w:val="00FA4629"/>
    <w:rsid w:val="00FA7313"/>
    <w:rsid w:val="00FB5D24"/>
    <w:rsid w:val="00FE1EFD"/>
    <w:rsid w:val="00FE5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6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369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F40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accesstitle">
    <w:name w:val="docaccess_title"/>
    <w:rsid w:val="00C85290"/>
  </w:style>
  <w:style w:type="character" w:customStyle="1" w:styleId="FontStyle30">
    <w:name w:val="Font Style30"/>
    <w:uiPriority w:val="99"/>
    <w:rsid w:val="00C85290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A20A1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6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369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F40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accesstitle">
    <w:name w:val="docaccess_title"/>
    <w:rsid w:val="00C85290"/>
  </w:style>
  <w:style w:type="character" w:customStyle="1" w:styleId="FontStyle30">
    <w:name w:val="Font Style30"/>
    <w:uiPriority w:val="99"/>
    <w:rsid w:val="00C85290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A20A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AE68857881282FF3CEB55C4EF1741690ED17F6BD0B70F4F2EEDD11D46C648ACE21FFFE7044DE419D5F8C9A5O6U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60F72-5761-45F4-A64A-1E56FEFF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АЗНКК</Company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krikunev</dc:creator>
  <cp:lastModifiedBy>Ниценко Наталья Борисовна</cp:lastModifiedBy>
  <cp:revision>2</cp:revision>
  <cp:lastPrinted>2016-04-17T21:40:00Z</cp:lastPrinted>
  <dcterms:created xsi:type="dcterms:W3CDTF">2016-10-27T02:07:00Z</dcterms:created>
  <dcterms:modified xsi:type="dcterms:W3CDTF">2016-10-27T02:07:00Z</dcterms:modified>
</cp:coreProperties>
</file>