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7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Вниманию работодателей</w:t>
      </w:r>
      <w:r>
        <w:rPr>
          <w:rFonts w:ascii="Times New Roman" w:hAnsi="Times New Roman"/>
          <w:b w:val="1"/>
          <w:sz w:val="28"/>
        </w:rPr>
        <w:t>!</w:t>
      </w:r>
      <w:bookmarkStart w:id="1" w:name="_GoBack"/>
      <w:bookmarkEnd w:id="1"/>
    </w:p>
    <w:p w14:paraId="0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Министерство труда и развития кадрового потенциала </w:t>
      </w:r>
      <w:r>
        <w:rPr>
          <w:rFonts w:ascii="Times New Roman" w:hAnsi="Times New Roman"/>
          <w:sz w:val="28"/>
        </w:rPr>
        <w:t>Камчатского края объявляет о начале отбора работодателей для включения в региональную программу повышения мобильности трудовых ресурсов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год. </w:t>
      </w:r>
    </w:p>
    <w:p w14:paraId="0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Прием документов будет проводиться с </w:t>
      </w:r>
      <w:r>
        <w:rPr>
          <w:rFonts w:ascii="Times New Roman" w:hAnsi="Times New Roman"/>
          <w:b w:val="1"/>
          <w:sz w:val="28"/>
        </w:rPr>
        <w:t>10</w:t>
      </w:r>
      <w:r>
        <w:rPr>
          <w:rFonts w:ascii="Times New Roman" w:hAnsi="Times New Roman"/>
          <w:b w:val="1"/>
          <w:sz w:val="28"/>
        </w:rPr>
        <w:t xml:space="preserve"> февраля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b w:val="1"/>
          <w:sz w:val="28"/>
        </w:rPr>
        <w:t xml:space="preserve"> года по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10 </w:t>
      </w:r>
      <w:r>
        <w:rPr>
          <w:rFonts w:ascii="Times New Roman" w:hAnsi="Times New Roman"/>
          <w:b w:val="1"/>
          <w:sz w:val="28"/>
        </w:rPr>
        <w:t>марта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в рабочие дни с 09.00 до 17.00 по адресу: г. Петропавловск-Камчатский, ул. Ленинградская, 72,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 2 (</w:t>
      </w:r>
      <w:r>
        <w:rPr>
          <w:rFonts w:ascii="Times New Roman" w:hAnsi="Times New Roman"/>
          <w:sz w:val="28"/>
        </w:rPr>
        <w:t>Министерство труда и развития кадрового потенциала Камчатского края</w:t>
      </w:r>
      <w:r>
        <w:rPr>
          <w:rFonts w:ascii="Times New Roman" w:hAnsi="Times New Roman"/>
          <w:sz w:val="28"/>
        </w:rPr>
        <w:t>).</w:t>
      </w:r>
    </w:p>
    <w:p w14:paraId="0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региональной </w:t>
      </w:r>
      <w:r>
        <w:rPr>
          <w:rFonts w:ascii="Times New Roman" w:hAnsi="Times New Roman"/>
          <w:sz w:val="28"/>
        </w:rPr>
        <w:t xml:space="preserve">программе </w:t>
      </w:r>
      <w:r>
        <w:rPr>
          <w:rFonts w:ascii="Times New Roman" w:hAnsi="Times New Roman"/>
          <w:sz w:val="28"/>
        </w:rPr>
        <w:t xml:space="preserve">позволяет </w:t>
      </w:r>
      <w:r>
        <w:rPr>
          <w:rFonts w:ascii="Times New Roman" w:hAnsi="Times New Roman"/>
          <w:sz w:val="28"/>
        </w:rPr>
        <w:t>работодател</w:t>
      </w:r>
      <w:r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испытывающим трудности в </w:t>
      </w:r>
      <w:r>
        <w:rPr>
          <w:rFonts w:ascii="Times New Roman" w:hAnsi="Times New Roman"/>
          <w:sz w:val="28"/>
        </w:rPr>
        <w:t>удовлетворени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потребности в трудовых ресурсах из числа граждан трудоспособного возраста, проживающих в Камчатском крае, привлечь</w:t>
      </w:r>
      <w:r>
        <w:rPr>
          <w:rFonts w:ascii="Times New Roman" w:hAnsi="Times New Roman"/>
          <w:sz w:val="28"/>
        </w:rPr>
        <w:t xml:space="preserve"> необходимых</w:t>
      </w:r>
      <w:r>
        <w:rPr>
          <w:rFonts w:ascii="Times New Roman" w:hAnsi="Times New Roman"/>
          <w:sz w:val="28"/>
        </w:rPr>
        <w:t xml:space="preserve"> работников из других регионов и получить финансовую поддержку на каждого привлеченного работника в размере до 1 миллиона рублей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 xml:space="preserve">Финансовая поддержка может быть использована на оплату проезда и провоза багажа работнику и членам его семьи, обустройство работника на новом месте,  </w:t>
      </w:r>
      <w:r>
        <w:rPr>
          <w:rFonts w:ascii="Times New Roman" w:hAnsi="Times New Roman"/>
          <w:sz w:val="28"/>
        </w:rPr>
        <w:t>найм</w:t>
      </w:r>
      <w:r>
        <w:rPr>
          <w:rFonts w:ascii="Times New Roman" w:hAnsi="Times New Roman"/>
          <w:sz w:val="28"/>
        </w:rPr>
        <w:t xml:space="preserve"> жилья или частичную о</w:t>
      </w:r>
      <w:r>
        <w:rPr>
          <w:rFonts w:ascii="Times New Roman" w:hAnsi="Times New Roman"/>
          <w:sz w:val="28"/>
        </w:rPr>
        <w:t xml:space="preserve">плату покупки жилого помещения </w:t>
      </w:r>
      <w:r>
        <w:rPr>
          <w:rFonts w:ascii="Times New Roman" w:hAnsi="Times New Roman"/>
          <w:sz w:val="28"/>
        </w:rPr>
        <w:t xml:space="preserve">и др. </w:t>
      </w:r>
    </w:p>
    <w:p w14:paraId="0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предоставления субсидии  утвержден </w:t>
      </w:r>
      <w:r>
        <w:rPr>
          <w:rFonts w:ascii="Times New Roman" w:hAnsi="Times New Roman"/>
          <w:b w:val="1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Правительства Камчатского края от 09.11.2015 № 397-П</w:t>
      </w:r>
      <w:r>
        <w:rPr>
          <w:rFonts w:ascii="Times New Roman" w:hAnsi="Times New Roman"/>
          <w:sz w:val="28"/>
        </w:rPr>
        <w:t xml:space="preserve"> и размещен на странице Министерства труда и развития кадрового потенциала Камчатского края в разделе «Государственные программы - повышение мобильности трудовых ресурсов». </w:t>
      </w:r>
    </w:p>
    <w:p w14:paraId="0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участие в программе и предоставить </w:t>
      </w:r>
      <w:r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для отбора</w:t>
      </w:r>
      <w:r>
        <w:rPr>
          <w:rFonts w:ascii="Times New Roman" w:hAnsi="Times New Roman"/>
          <w:sz w:val="28"/>
        </w:rPr>
        <w:t xml:space="preserve"> работодателей могут </w:t>
      </w:r>
      <w:r>
        <w:rPr>
          <w:rFonts w:ascii="Times New Roman" w:hAnsi="Times New Roman"/>
          <w:sz w:val="28"/>
        </w:rPr>
        <w:t>юридически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лица</w:t>
      </w:r>
      <w:r>
        <w:rPr>
          <w:rFonts w:ascii="Times New Roman" w:hAnsi="Times New Roman"/>
          <w:sz w:val="28"/>
        </w:rPr>
        <w:t xml:space="preserve"> и индивидуальные предприниматели</w:t>
      </w:r>
      <w:r>
        <w:rPr>
          <w:rFonts w:ascii="Times New Roman" w:hAnsi="Times New Roman"/>
          <w:sz w:val="28"/>
        </w:rPr>
        <w:t>, зарегистрированны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 территории Камчатского края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Отбор работодателей проводится в порядке и в соответствии с критериями, установленными Постановлением Правительства Камчатского края от 03.10.2018 № 417-П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 подробной информацией об участии в отборе работодателей, а также условиях участия в региональной программе повышения мобильности трудовых ресурсов, можно ознакомиться на интернет-странице </w:t>
      </w:r>
      <w:r>
        <w:rPr>
          <w:rFonts w:ascii="Times New Roman" w:hAnsi="Times New Roman"/>
          <w:sz w:val="28"/>
        </w:rPr>
        <w:t xml:space="preserve">Министерства труда и развития кадрового потенциала </w:t>
      </w:r>
      <w:r>
        <w:rPr>
          <w:rFonts w:ascii="Times New Roman" w:hAnsi="Times New Roman"/>
          <w:sz w:val="28"/>
        </w:rPr>
        <w:t xml:space="preserve">Камчатского края во вкладке Повышение мобильности трудовых ресурсов </w:t>
      </w:r>
      <w:r>
        <w:rPr>
          <w:rFonts w:ascii="Times New Roman" w:hAnsi="Times New Roman"/>
          <w:sz w:val="28"/>
        </w:rPr>
        <w:t xml:space="preserve">или по телефону </w:t>
      </w:r>
      <w:r>
        <w:br/>
      </w:r>
      <w:r>
        <w:rPr>
          <w:rFonts w:ascii="Times New Roman" w:hAnsi="Times New Roman"/>
          <w:sz w:val="28"/>
          <w:u w:val="single"/>
        </w:rPr>
        <w:t>42-4</w:t>
      </w:r>
      <w:r>
        <w:rPr>
          <w:rFonts w:ascii="Times New Roman" w:hAnsi="Times New Roman"/>
          <w:sz w:val="28"/>
          <w:u w:val="single"/>
        </w:rPr>
        <w:t>8</w:t>
      </w:r>
      <w:r>
        <w:rPr>
          <w:rFonts w:ascii="Times New Roman" w:hAnsi="Times New Roman"/>
          <w:sz w:val="28"/>
          <w:u w:val="single"/>
        </w:rPr>
        <w:t>-8</w:t>
      </w:r>
      <w:r>
        <w:rPr>
          <w:rFonts w:ascii="Times New Roman" w:hAnsi="Times New Roman"/>
          <w:sz w:val="28"/>
          <w:u w:val="single"/>
        </w:rPr>
        <w:t>5</w:t>
      </w:r>
      <w:r>
        <w:rPr>
          <w:rFonts w:ascii="Times New Roman" w:hAnsi="Times New Roman"/>
          <w:sz w:val="28"/>
          <w:u w:val="single"/>
        </w:rPr>
        <w:t xml:space="preserve"> доб. 3672</w:t>
      </w: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basedOn w:val="Style_1"/>
    <w:link w:val="Style_13_ch"/>
    <w:pPr>
      <w:spacing w:after="0" w:line="240" w:lineRule="auto"/>
      <w:ind/>
    </w:pPr>
    <w:rPr>
      <w:rFonts w:ascii="Times New Roman" w:hAnsi="Times New Roman"/>
      <w:sz w:val="20"/>
    </w:rPr>
  </w:style>
  <w:style w:styleId="Style_13_ch" w:type="character">
    <w:name w:val="Footnote"/>
    <w:basedOn w:val="Style_1_ch"/>
    <w:link w:val="Style_13"/>
    <w:rPr>
      <w:rFonts w:ascii="Times New Roman" w:hAnsi="Times New Roman"/>
      <w:sz w:val="20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footnote reference"/>
    <w:basedOn w:val="Style_8"/>
    <w:link w:val="Style_16_ch"/>
    <w:rPr>
      <w:vertAlign w:val="superscript"/>
    </w:rPr>
  </w:style>
  <w:style w:styleId="Style_16_ch" w:type="character">
    <w:name w:val="footnote reference"/>
    <w:basedOn w:val="Style_8_ch"/>
    <w:link w:val="Style_16"/>
    <w:rPr>
      <w:vertAlign w:val="superscript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2025-01-28T01:51:31Z</dcterms:modified>
</cp:coreProperties>
</file>