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48B" w:rsidRDefault="00454591">
      <w:pPr>
        <w:spacing w:after="0" w:line="276" w:lineRule="auto"/>
        <w:rPr>
          <w:rFonts w:ascii="Times New Roman" w:hAnsi="Times New Roman"/>
          <w:sz w:val="28"/>
        </w:rPr>
      </w:pPr>
      <w:r>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9525</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647700" cy="807720"/>
                    </a:xfrm>
                    <a:prstGeom prst="rect">
                      <a:avLst/>
                    </a:prstGeom>
                  </pic:spPr>
                </pic:pic>
              </a:graphicData>
            </a:graphic>
          </wp:anchor>
        </w:drawing>
      </w:r>
    </w:p>
    <w:p w:rsidR="002F748B" w:rsidRDefault="002F748B">
      <w:pPr>
        <w:spacing w:after="0" w:line="360" w:lineRule="auto"/>
        <w:jc w:val="center"/>
        <w:rPr>
          <w:rFonts w:ascii="Times New Roman" w:hAnsi="Times New Roman"/>
          <w:sz w:val="32"/>
        </w:rPr>
      </w:pPr>
    </w:p>
    <w:p w:rsidR="002F748B" w:rsidRDefault="002F748B">
      <w:pPr>
        <w:spacing w:after="0" w:line="240" w:lineRule="auto"/>
        <w:jc w:val="center"/>
        <w:rPr>
          <w:rFonts w:ascii="Times New Roman" w:hAnsi="Times New Roman"/>
          <w:b/>
          <w:sz w:val="32"/>
        </w:rPr>
      </w:pPr>
    </w:p>
    <w:p w:rsidR="002F748B" w:rsidRDefault="002F748B">
      <w:pPr>
        <w:spacing w:after="0" w:line="240" w:lineRule="auto"/>
        <w:jc w:val="center"/>
        <w:rPr>
          <w:rFonts w:ascii="Times New Roman" w:hAnsi="Times New Roman"/>
          <w:b/>
          <w:sz w:val="32"/>
        </w:rPr>
      </w:pPr>
    </w:p>
    <w:p w:rsidR="002F748B" w:rsidRDefault="00454591">
      <w:pPr>
        <w:spacing w:after="0" w:line="240" w:lineRule="auto"/>
        <w:jc w:val="center"/>
        <w:rPr>
          <w:rFonts w:ascii="Times New Roman" w:hAnsi="Times New Roman"/>
          <w:b/>
          <w:sz w:val="32"/>
        </w:rPr>
      </w:pPr>
      <w:r>
        <w:rPr>
          <w:rFonts w:ascii="Times New Roman" w:hAnsi="Times New Roman"/>
          <w:b/>
          <w:sz w:val="32"/>
        </w:rPr>
        <w:t xml:space="preserve">Р А С П О Р Я Ж Е Н И Е </w:t>
      </w:r>
    </w:p>
    <w:p w:rsidR="002F748B" w:rsidRDefault="002F748B">
      <w:pPr>
        <w:spacing w:after="0" w:line="240" w:lineRule="auto"/>
        <w:jc w:val="center"/>
        <w:rPr>
          <w:rFonts w:ascii="Times New Roman" w:hAnsi="Times New Roman"/>
          <w:b/>
          <w:sz w:val="32"/>
        </w:rPr>
      </w:pPr>
    </w:p>
    <w:p w:rsidR="002F748B" w:rsidRDefault="00454591">
      <w:pPr>
        <w:spacing w:after="0" w:line="240" w:lineRule="auto"/>
        <w:jc w:val="center"/>
        <w:rPr>
          <w:rFonts w:ascii="Times New Roman" w:hAnsi="Times New Roman"/>
          <w:b/>
          <w:sz w:val="28"/>
        </w:rPr>
      </w:pPr>
      <w:r>
        <w:rPr>
          <w:rFonts w:ascii="Times New Roman" w:hAnsi="Times New Roman"/>
          <w:b/>
          <w:sz w:val="28"/>
        </w:rPr>
        <w:t>ПРАВИТЕЛЬСТВА</w:t>
      </w:r>
    </w:p>
    <w:p w:rsidR="002F748B" w:rsidRDefault="00454591">
      <w:pPr>
        <w:spacing w:after="0" w:line="240" w:lineRule="auto"/>
        <w:jc w:val="center"/>
        <w:rPr>
          <w:rFonts w:ascii="Times New Roman" w:hAnsi="Times New Roman"/>
          <w:b/>
          <w:sz w:val="28"/>
        </w:rPr>
      </w:pPr>
      <w:r>
        <w:rPr>
          <w:rFonts w:ascii="Times New Roman" w:hAnsi="Times New Roman"/>
          <w:b/>
          <w:sz w:val="28"/>
        </w:rPr>
        <w:t>КАМЧАТСКОГО КРАЯ</w:t>
      </w:r>
    </w:p>
    <w:p w:rsidR="002F748B" w:rsidRDefault="002F748B">
      <w:pPr>
        <w:spacing w:after="0" w:line="276" w:lineRule="auto"/>
        <w:jc w:val="center"/>
        <w:rPr>
          <w:rFonts w:ascii="Times New Roman" w:hAnsi="Times New Roman"/>
          <w:sz w:val="28"/>
        </w:rPr>
      </w:pPr>
    </w:p>
    <w:tbl>
      <w:tblPr>
        <w:tblW w:w="0" w:type="auto"/>
        <w:tblLayout w:type="fixed"/>
        <w:tblCellMar>
          <w:left w:w="0" w:type="dxa"/>
          <w:right w:w="0" w:type="dxa"/>
        </w:tblCellMar>
        <w:tblLook w:val="04A0" w:firstRow="1" w:lastRow="0" w:firstColumn="1" w:lastColumn="0" w:noHBand="0" w:noVBand="1"/>
      </w:tblPr>
      <w:tblGrid>
        <w:gridCol w:w="4253"/>
      </w:tblGrid>
      <w:tr w:rsidR="002F748B">
        <w:trPr>
          <w:trHeight w:val="427"/>
        </w:trPr>
        <w:tc>
          <w:tcPr>
            <w:tcW w:w="4253" w:type="dxa"/>
            <w:tcBorders>
              <w:top w:val="nil"/>
              <w:left w:val="nil"/>
              <w:right w:val="nil"/>
            </w:tcBorders>
            <w:tcMar>
              <w:left w:w="0" w:type="dxa"/>
              <w:right w:w="0" w:type="dxa"/>
            </w:tcMar>
          </w:tcPr>
          <w:p w:rsidR="002F748B" w:rsidRDefault="00454591">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2F748B">
        <w:trPr>
          <w:trHeight w:val="247"/>
        </w:trPr>
        <w:tc>
          <w:tcPr>
            <w:tcW w:w="4253" w:type="dxa"/>
            <w:tcBorders>
              <w:left w:val="nil"/>
              <w:bottom w:val="nil"/>
              <w:right w:val="nil"/>
            </w:tcBorders>
            <w:tcMar>
              <w:left w:w="0" w:type="dxa"/>
              <w:right w:w="0" w:type="dxa"/>
            </w:tcMar>
          </w:tcPr>
          <w:p w:rsidR="002F748B" w:rsidRDefault="00454591">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2F748B">
        <w:trPr>
          <w:trHeight w:val="80"/>
        </w:trPr>
        <w:tc>
          <w:tcPr>
            <w:tcW w:w="4253" w:type="dxa"/>
            <w:tcMar>
              <w:left w:w="0" w:type="dxa"/>
              <w:right w:w="0" w:type="dxa"/>
            </w:tcMar>
          </w:tcPr>
          <w:p w:rsidR="002F748B" w:rsidRDefault="002F748B">
            <w:pPr>
              <w:spacing w:after="0" w:line="240" w:lineRule="auto"/>
              <w:jc w:val="both"/>
              <w:rPr>
                <w:rFonts w:ascii="Times New Roman" w:hAnsi="Times New Roman"/>
                <w:sz w:val="20"/>
              </w:rPr>
            </w:pPr>
          </w:p>
        </w:tc>
      </w:tr>
    </w:tbl>
    <w:p w:rsidR="002F748B" w:rsidRDefault="002F748B">
      <w:pPr>
        <w:spacing w:after="0" w:line="276" w:lineRule="auto"/>
        <w:ind w:firstLine="709"/>
        <w:jc w:val="both"/>
        <w:rPr>
          <w:rFonts w:ascii="Times New Roman" w:hAnsi="Times New Roman"/>
          <w:sz w:val="28"/>
        </w:rPr>
      </w:pPr>
    </w:p>
    <w:tbl>
      <w:tblPr>
        <w:tblStyle w:val="af3"/>
        <w:tblW w:w="9781" w:type="dxa"/>
        <w:tblInd w:w="-142" w:type="dxa"/>
        <w:tblBorders>
          <w:top w:val="nil"/>
          <w:left w:val="nil"/>
          <w:bottom w:val="nil"/>
          <w:right w:val="nil"/>
          <w:insideH w:val="nil"/>
          <w:insideV w:val="nil"/>
        </w:tblBorders>
        <w:tblLayout w:type="fixed"/>
        <w:tblLook w:val="04A0" w:firstRow="1" w:lastRow="0" w:firstColumn="1" w:lastColumn="0" w:noHBand="0" w:noVBand="1"/>
      </w:tblPr>
      <w:tblGrid>
        <w:gridCol w:w="9781"/>
      </w:tblGrid>
      <w:tr w:rsidR="002F748B" w:rsidTr="00AF4DA6">
        <w:tc>
          <w:tcPr>
            <w:tcW w:w="9781" w:type="dxa"/>
            <w:tcBorders>
              <w:top w:val="nil"/>
              <w:left w:val="nil"/>
              <w:bottom w:val="nil"/>
              <w:right w:val="nil"/>
            </w:tcBorders>
          </w:tcPr>
          <w:p w:rsidR="002F748B" w:rsidRDefault="004D6902">
            <w:pPr>
              <w:ind w:left="30"/>
              <w:jc w:val="center"/>
              <w:rPr>
                <w:rFonts w:ascii="Times New Roman" w:hAnsi="Times New Roman"/>
                <w:sz w:val="28"/>
              </w:rPr>
            </w:pPr>
            <w:r>
              <w:rPr>
                <w:rFonts w:ascii="Times New Roman" w:hAnsi="Times New Roman"/>
                <w:b/>
                <w:sz w:val="28"/>
              </w:rPr>
              <w:t>Об утверждении п</w:t>
            </w:r>
            <w:r w:rsidRPr="004D6902">
              <w:rPr>
                <w:rFonts w:ascii="Times New Roman" w:hAnsi="Times New Roman"/>
                <w:b/>
                <w:sz w:val="28"/>
              </w:rPr>
              <w:t>лан</w:t>
            </w:r>
            <w:r>
              <w:rPr>
                <w:rFonts w:ascii="Times New Roman" w:hAnsi="Times New Roman"/>
                <w:b/>
                <w:sz w:val="28"/>
              </w:rPr>
              <w:t>а</w:t>
            </w:r>
            <w:r w:rsidRPr="004D6902">
              <w:rPr>
                <w:rFonts w:ascii="Times New Roman" w:hAnsi="Times New Roman"/>
                <w:b/>
                <w:sz w:val="28"/>
              </w:rPr>
              <w:t xml:space="preserve"> мероприятий по профессиональной ориентации граждан в Камчатском крае на 2024-2025 учебный год</w:t>
            </w:r>
          </w:p>
        </w:tc>
      </w:tr>
    </w:tbl>
    <w:p w:rsidR="002F748B" w:rsidRDefault="002F748B">
      <w:pPr>
        <w:spacing w:after="0" w:line="240" w:lineRule="auto"/>
        <w:ind w:firstLine="709"/>
        <w:jc w:val="both"/>
        <w:rPr>
          <w:rFonts w:ascii="Times New Roman" w:hAnsi="Times New Roman"/>
          <w:sz w:val="28"/>
        </w:rPr>
      </w:pPr>
    </w:p>
    <w:p w:rsidR="002F748B" w:rsidRDefault="002F748B">
      <w:pPr>
        <w:spacing w:after="0" w:line="240" w:lineRule="auto"/>
        <w:ind w:firstLine="709"/>
        <w:jc w:val="both"/>
        <w:rPr>
          <w:rFonts w:ascii="Times New Roman" w:hAnsi="Times New Roman"/>
          <w:sz w:val="28"/>
        </w:rPr>
      </w:pPr>
    </w:p>
    <w:p w:rsidR="002F748B" w:rsidRDefault="00454591">
      <w:pPr>
        <w:spacing w:after="0" w:line="276" w:lineRule="auto"/>
        <w:ind w:firstLine="709"/>
        <w:jc w:val="both"/>
        <w:rPr>
          <w:rFonts w:ascii="Times New Roman" w:hAnsi="Times New Roman"/>
          <w:sz w:val="28"/>
        </w:rPr>
      </w:pPr>
      <w:r>
        <w:rPr>
          <w:rFonts w:ascii="Times New Roman" w:hAnsi="Times New Roman"/>
          <w:sz w:val="28"/>
        </w:rPr>
        <w:t>В соответствии со статьей 58 Федерального закона</w:t>
      </w:r>
      <w:r>
        <w:br/>
      </w:r>
      <w:r>
        <w:rPr>
          <w:rFonts w:ascii="Times New Roman" w:hAnsi="Times New Roman"/>
          <w:sz w:val="28"/>
        </w:rPr>
        <w:t>от 12.12.2023 № 565-ФЗ «О занятости на</w:t>
      </w:r>
      <w:r w:rsidR="003E1F84">
        <w:rPr>
          <w:rFonts w:ascii="Times New Roman" w:hAnsi="Times New Roman"/>
          <w:sz w:val="28"/>
        </w:rPr>
        <w:t>селения в Российской Федерации»</w:t>
      </w:r>
    </w:p>
    <w:p w:rsidR="002F748B" w:rsidRDefault="002F748B">
      <w:pPr>
        <w:spacing w:after="0" w:line="276" w:lineRule="auto"/>
        <w:ind w:firstLine="850"/>
        <w:jc w:val="both"/>
        <w:rPr>
          <w:rFonts w:ascii="Times New Roman" w:hAnsi="Times New Roman"/>
          <w:sz w:val="28"/>
        </w:rPr>
      </w:pPr>
    </w:p>
    <w:p w:rsidR="002F748B" w:rsidRDefault="00AF4DA6" w:rsidP="00AF4DA6">
      <w:pPr>
        <w:spacing w:after="0" w:line="276" w:lineRule="auto"/>
        <w:ind w:firstLine="709"/>
        <w:jc w:val="both"/>
        <w:rPr>
          <w:rFonts w:ascii="Times New Roman" w:hAnsi="Times New Roman"/>
          <w:sz w:val="28"/>
        </w:rPr>
      </w:pPr>
      <w:r>
        <w:rPr>
          <w:rFonts w:ascii="Times New Roman" w:hAnsi="Times New Roman"/>
          <w:sz w:val="28"/>
        </w:rPr>
        <w:t>1. </w:t>
      </w:r>
      <w:r w:rsidR="00D84BBA">
        <w:rPr>
          <w:rFonts w:ascii="Times New Roman" w:hAnsi="Times New Roman"/>
          <w:sz w:val="28"/>
        </w:rPr>
        <w:t>Утвердить п</w:t>
      </w:r>
      <w:r w:rsidR="00D84BBA" w:rsidRPr="00D84BBA">
        <w:rPr>
          <w:rFonts w:ascii="Times New Roman" w:hAnsi="Times New Roman"/>
          <w:sz w:val="28"/>
        </w:rPr>
        <w:t>лан мероприятий по профессиональной ориентации граждан в Камчатском крае на 2024-2025 учебный год</w:t>
      </w:r>
      <w:r w:rsidR="00E459B7">
        <w:rPr>
          <w:rFonts w:ascii="Times New Roman" w:hAnsi="Times New Roman"/>
          <w:sz w:val="28"/>
        </w:rPr>
        <w:t xml:space="preserve"> (далее – план мероприятий по профессиональной ориентации)</w:t>
      </w:r>
      <w:r w:rsidR="00D84BBA" w:rsidRPr="00D84BBA">
        <w:rPr>
          <w:rFonts w:ascii="Times New Roman" w:hAnsi="Times New Roman"/>
          <w:sz w:val="28"/>
        </w:rPr>
        <w:t xml:space="preserve"> согласно </w:t>
      </w:r>
      <w:proofErr w:type="gramStart"/>
      <w:r w:rsidR="00D84BBA" w:rsidRPr="00D84BBA">
        <w:rPr>
          <w:rFonts w:ascii="Times New Roman" w:hAnsi="Times New Roman"/>
          <w:sz w:val="28"/>
        </w:rPr>
        <w:t>приложению</w:t>
      </w:r>
      <w:proofErr w:type="gramEnd"/>
      <w:r w:rsidR="00355306">
        <w:rPr>
          <w:rFonts w:ascii="Times New Roman" w:hAnsi="Times New Roman"/>
          <w:sz w:val="28"/>
        </w:rPr>
        <w:t xml:space="preserve"> </w:t>
      </w:r>
      <w:r w:rsidR="00FE2E26">
        <w:rPr>
          <w:rFonts w:ascii="Times New Roman" w:hAnsi="Times New Roman"/>
          <w:sz w:val="28"/>
        </w:rPr>
        <w:t>к настоящему распоряжению</w:t>
      </w:r>
      <w:r w:rsidR="00454591">
        <w:rPr>
          <w:rFonts w:ascii="Times New Roman" w:hAnsi="Times New Roman"/>
          <w:sz w:val="28"/>
        </w:rPr>
        <w:t>.</w:t>
      </w:r>
    </w:p>
    <w:p w:rsidR="00400D7E" w:rsidRDefault="00400D7E" w:rsidP="00AF4DA6">
      <w:pPr>
        <w:spacing w:after="0" w:line="276" w:lineRule="auto"/>
        <w:ind w:firstLine="709"/>
        <w:jc w:val="both"/>
        <w:rPr>
          <w:rFonts w:ascii="Times New Roman" w:hAnsi="Times New Roman"/>
          <w:sz w:val="28"/>
        </w:rPr>
      </w:pPr>
      <w:r>
        <w:rPr>
          <w:rFonts w:ascii="Times New Roman" w:hAnsi="Times New Roman"/>
          <w:sz w:val="28"/>
        </w:rPr>
        <w:t xml:space="preserve">2. </w:t>
      </w:r>
      <w:r w:rsidRPr="00400D7E">
        <w:rPr>
          <w:rFonts w:ascii="Times New Roman" w:hAnsi="Times New Roman"/>
          <w:sz w:val="28"/>
        </w:rPr>
        <w:t>Ответственным исполнителям плана мероприятий по професс</w:t>
      </w:r>
      <w:r w:rsidR="00457903">
        <w:rPr>
          <w:rFonts w:ascii="Times New Roman" w:hAnsi="Times New Roman"/>
          <w:sz w:val="28"/>
        </w:rPr>
        <w:t xml:space="preserve">иональной ориентации в срок до </w:t>
      </w:r>
      <w:r w:rsidRPr="00400D7E">
        <w:rPr>
          <w:rFonts w:ascii="Times New Roman" w:hAnsi="Times New Roman"/>
          <w:sz w:val="28"/>
        </w:rPr>
        <w:t xml:space="preserve">1 </w:t>
      </w:r>
      <w:r w:rsidR="00575B0C">
        <w:rPr>
          <w:rFonts w:ascii="Times New Roman" w:hAnsi="Times New Roman"/>
          <w:sz w:val="28"/>
        </w:rPr>
        <w:t>июля</w:t>
      </w:r>
      <w:r w:rsidRPr="00400D7E">
        <w:rPr>
          <w:rFonts w:ascii="Times New Roman" w:hAnsi="Times New Roman"/>
          <w:sz w:val="28"/>
        </w:rPr>
        <w:t xml:space="preserve"> 2025 года обеспечить предоставление информации о ходе реализации плана мероприятий по профессиональной ориентации в Министерство труда и кадрового потенциала Камчатского края.</w:t>
      </w:r>
    </w:p>
    <w:p w:rsidR="002F748B" w:rsidRDefault="002F748B">
      <w:pPr>
        <w:spacing w:after="0" w:line="276" w:lineRule="auto"/>
        <w:jc w:val="both"/>
        <w:rPr>
          <w:rFonts w:ascii="Times New Roman" w:hAnsi="Times New Roman"/>
          <w:sz w:val="28"/>
        </w:rPr>
      </w:pPr>
    </w:p>
    <w:p w:rsidR="002F748B" w:rsidRDefault="002F748B">
      <w:pPr>
        <w:spacing w:after="0" w:line="276" w:lineRule="auto"/>
        <w:ind w:firstLine="709"/>
        <w:jc w:val="both"/>
        <w:rPr>
          <w:rFonts w:ascii="Times New Roman" w:hAnsi="Times New Roman"/>
          <w:sz w:val="28"/>
        </w:rPr>
      </w:pPr>
    </w:p>
    <w:p w:rsidR="00AF4DA6" w:rsidRDefault="00AF4DA6">
      <w:pPr>
        <w:spacing w:after="0" w:line="276" w:lineRule="auto"/>
        <w:ind w:firstLine="709"/>
        <w:jc w:val="both"/>
        <w:rPr>
          <w:rFonts w:ascii="Times New Roman" w:hAnsi="Times New Roman"/>
          <w:sz w:val="28"/>
        </w:rPr>
      </w:pPr>
    </w:p>
    <w:tbl>
      <w:tblPr>
        <w:tblW w:w="9673" w:type="dxa"/>
        <w:tblInd w:w="-34" w:type="dxa"/>
        <w:tblLayout w:type="fixed"/>
        <w:tblCellMar>
          <w:left w:w="0" w:type="dxa"/>
          <w:right w:w="0" w:type="dxa"/>
        </w:tblCellMar>
        <w:tblLook w:val="04A0" w:firstRow="1" w:lastRow="0" w:firstColumn="1" w:lastColumn="0" w:noHBand="0" w:noVBand="1"/>
      </w:tblPr>
      <w:tblGrid>
        <w:gridCol w:w="3578"/>
        <w:gridCol w:w="3544"/>
        <w:gridCol w:w="2551"/>
      </w:tblGrid>
      <w:tr w:rsidR="002F748B" w:rsidTr="00AF4DA6">
        <w:trPr>
          <w:trHeight w:val="2220"/>
        </w:trPr>
        <w:tc>
          <w:tcPr>
            <w:tcW w:w="3578" w:type="dxa"/>
            <w:tcMar>
              <w:left w:w="0" w:type="dxa"/>
              <w:right w:w="0" w:type="dxa"/>
            </w:tcMar>
          </w:tcPr>
          <w:p w:rsidR="002F748B" w:rsidRDefault="00454591">
            <w:pPr>
              <w:spacing w:after="0" w:line="240" w:lineRule="auto"/>
              <w:ind w:left="30" w:right="27"/>
              <w:rPr>
                <w:rFonts w:ascii="Times New Roman" w:hAnsi="Times New Roman"/>
                <w:sz w:val="24"/>
              </w:rPr>
            </w:pPr>
            <w:r>
              <w:rPr>
                <w:rFonts w:ascii="Times New Roman" w:hAnsi="Times New Roman"/>
                <w:sz w:val="28"/>
              </w:rPr>
              <w:t>Председатель Правительства Камчатского края</w:t>
            </w:r>
          </w:p>
          <w:p w:rsidR="002F748B" w:rsidRDefault="002F748B">
            <w:pPr>
              <w:spacing w:after="0" w:line="240" w:lineRule="auto"/>
              <w:ind w:left="30" w:right="27"/>
              <w:rPr>
                <w:rFonts w:ascii="Times New Roman" w:hAnsi="Times New Roman"/>
                <w:sz w:val="24"/>
              </w:rPr>
            </w:pPr>
          </w:p>
        </w:tc>
        <w:tc>
          <w:tcPr>
            <w:tcW w:w="3544" w:type="dxa"/>
            <w:tcMar>
              <w:left w:w="0" w:type="dxa"/>
              <w:right w:w="0" w:type="dxa"/>
            </w:tcMar>
          </w:tcPr>
          <w:p w:rsidR="002F748B" w:rsidRDefault="00454591">
            <w:pPr>
              <w:spacing w:after="0" w:line="240" w:lineRule="auto"/>
              <w:ind w:left="3" w:hanging="3"/>
              <w:rPr>
                <w:rFonts w:ascii="Times New Roman" w:hAnsi="Times New Roman"/>
                <w:color w:val="FFFFFF"/>
                <w:sz w:val="24"/>
              </w:rPr>
            </w:pPr>
            <w:bookmarkStart w:id="1" w:name="SIGNERSTAMP1"/>
            <w:r>
              <w:rPr>
                <w:rFonts w:ascii="Times New Roman" w:hAnsi="Times New Roman"/>
                <w:color w:val="FFFFFF"/>
                <w:sz w:val="24"/>
              </w:rPr>
              <w:t>[горизонтальный штамп подписи 1]</w:t>
            </w:r>
            <w:bookmarkEnd w:id="1"/>
          </w:p>
          <w:p w:rsidR="002F748B" w:rsidRDefault="002F748B">
            <w:pPr>
              <w:spacing w:after="0" w:line="240" w:lineRule="auto"/>
              <w:ind w:left="142" w:hanging="142"/>
              <w:rPr>
                <w:rFonts w:ascii="Times New Roman" w:hAnsi="Times New Roman"/>
                <w:sz w:val="24"/>
              </w:rPr>
            </w:pPr>
          </w:p>
        </w:tc>
        <w:tc>
          <w:tcPr>
            <w:tcW w:w="2551" w:type="dxa"/>
            <w:tcMar>
              <w:left w:w="0" w:type="dxa"/>
              <w:right w:w="0" w:type="dxa"/>
            </w:tcMar>
          </w:tcPr>
          <w:p w:rsidR="002F748B" w:rsidRDefault="002F748B">
            <w:pPr>
              <w:spacing w:after="0" w:line="240" w:lineRule="auto"/>
              <w:ind w:right="135"/>
              <w:jc w:val="right"/>
              <w:rPr>
                <w:rFonts w:ascii="Times New Roman" w:hAnsi="Times New Roman"/>
                <w:sz w:val="28"/>
              </w:rPr>
            </w:pPr>
          </w:p>
          <w:p w:rsidR="002F748B" w:rsidRDefault="00454591">
            <w:pPr>
              <w:spacing w:after="0" w:line="240" w:lineRule="auto"/>
              <w:jc w:val="right"/>
              <w:rPr>
                <w:rFonts w:ascii="Times New Roman" w:hAnsi="Times New Roman"/>
                <w:sz w:val="24"/>
              </w:rPr>
            </w:pPr>
            <w:r>
              <w:rPr>
                <w:rFonts w:ascii="Times New Roman" w:hAnsi="Times New Roman"/>
                <w:sz w:val="28"/>
              </w:rPr>
              <w:t>Е.А. Чекин</w:t>
            </w:r>
          </w:p>
        </w:tc>
      </w:tr>
    </w:tbl>
    <w:p w:rsidR="002F748B" w:rsidRDefault="00454591">
      <w:r>
        <w:br w:type="page"/>
      </w:r>
    </w:p>
    <w:p w:rsidR="000A7F7C" w:rsidRDefault="000A7F7C">
      <w:pPr>
        <w:widowControl w:val="0"/>
        <w:ind w:left="8079" w:hanging="8079"/>
        <w:jc w:val="right"/>
        <w:rPr>
          <w:rFonts w:ascii="Times New Roman" w:hAnsi="Times New Roman"/>
          <w:sz w:val="28"/>
        </w:rPr>
        <w:sectPr w:rsidR="000A7F7C">
          <w:headerReference w:type="default" r:id="rId9"/>
          <w:pgSz w:w="11906" w:h="16838"/>
          <w:pgMar w:top="1134" w:right="851" w:bottom="1134" w:left="1418" w:header="709" w:footer="709" w:gutter="0"/>
          <w:pgNumType w:start="1"/>
          <w:cols w:space="720"/>
          <w:titlePg/>
        </w:sectPr>
      </w:pPr>
    </w:p>
    <w:tbl>
      <w:tblPr>
        <w:tblStyle w:val="af3"/>
        <w:tblW w:w="9637" w:type="dxa"/>
        <w:tblInd w:w="4945" w:type="dxa"/>
        <w:tblLayout w:type="fixed"/>
        <w:tblLook w:val="04A0" w:firstRow="1" w:lastRow="0" w:firstColumn="1" w:lastColumn="0" w:noHBand="0" w:noVBand="1"/>
      </w:tblPr>
      <w:tblGrid>
        <w:gridCol w:w="480"/>
        <w:gridCol w:w="480"/>
        <w:gridCol w:w="480"/>
        <w:gridCol w:w="3661"/>
        <w:gridCol w:w="480"/>
        <w:gridCol w:w="1869"/>
        <w:gridCol w:w="486"/>
        <w:gridCol w:w="1701"/>
      </w:tblGrid>
      <w:tr w:rsidR="002F748B" w:rsidTr="000A7F7C">
        <w:tc>
          <w:tcPr>
            <w:tcW w:w="480" w:type="dxa"/>
            <w:tcBorders>
              <w:top w:val="nil"/>
              <w:left w:val="nil"/>
              <w:bottom w:val="nil"/>
              <w:right w:val="nil"/>
            </w:tcBorders>
          </w:tcPr>
          <w:p w:rsidR="002F748B" w:rsidRDefault="002F748B">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2F748B" w:rsidRDefault="002F748B">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2F748B" w:rsidRDefault="002F748B">
            <w:pPr>
              <w:widowControl w:val="0"/>
              <w:ind w:left="8079" w:hanging="8079"/>
              <w:jc w:val="right"/>
              <w:rPr>
                <w:rFonts w:ascii="Times New Roman" w:hAnsi="Times New Roman"/>
                <w:sz w:val="28"/>
              </w:rPr>
            </w:pPr>
          </w:p>
        </w:tc>
        <w:tc>
          <w:tcPr>
            <w:tcW w:w="3661" w:type="dxa"/>
            <w:tcBorders>
              <w:top w:val="nil"/>
              <w:left w:val="nil"/>
              <w:bottom w:val="nil"/>
              <w:right w:val="nil"/>
            </w:tcBorders>
          </w:tcPr>
          <w:p w:rsidR="002F748B" w:rsidRDefault="002F748B">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Pr>
          <w:p w:rsidR="002F748B" w:rsidRDefault="00355306">
            <w:pPr>
              <w:widowControl w:val="0"/>
              <w:ind w:left="8079" w:hanging="8079"/>
              <w:rPr>
                <w:rFonts w:ascii="Times New Roman" w:hAnsi="Times New Roman"/>
                <w:sz w:val="28"/>
              </w:rPr>
            </w:pPr>
            <w:r>
              <w:rPr>
                <w:rFonts w:ascii="Times New Roman" w:hAnsi="Times New Roman"/>
                <w:sz w:val="28"/>
              </w:rPr>
              <w:t>Приложение</w:t>
            </w:r>
            <w:r w:rsidR="00454591">
              <w:rPr>
                <w:rFonts w:ascii="Times New Roman" w:hAnsi="Times New Roman"/>
                <w:sz w:val="28"/>
              </w:rPr>
              <w:t xml:space="preserve"> к распоряжению</w:t>
            </w:r>
          </w:p>
        </w:tc>
      </w:tr>
      <w:tr w:rsidR="002F748B" w:rsidTr="000A7F7C">
        <w:tc>
          <w:tcPr>
            <w:tcW w:w="480" w:type="dxa"/>
            <w:tcBorders>
              <w:top w:val="nil"/>
              <w:left w:val="nil"/>
              <w:bottom w:val="nil"/>
              <w:right w:val="nil"/>
            </w:tcBorders>
          </w:tcPr>
          <w:p w:rsidR="002F748B" w:rsidRDefault="002F748B">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2F748B" w:rsidRDefault="002F748B">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2F748B" w:rsidRDefault="002F748B">
            <w:pPr>
              <w:widowControl w:val="0"/>
              <w:ind w:left="8079" w:hanging="8079"/>
              <w:jc w:val="right"/>
              <w:rPr>
                <w:rFonts w:ascii="Times New Roman" w:hAnsi="Times New Roman"/>
                <w:sz w:val="28"/>
              </w:rPr>
            </w:pPr>
          </w:p>
        </w:tc>
        <w:tc>
          <w:tcPr>
            <w:tcW w:w="3661" w:type="dxa"/>
            <w:tcBorders>
              <w:top w:val="nil"/>
              <w:left w:val="nil"/>
              <w:bottom w:val="nil"/>
              <w:right w:val="nil"/>
            </w:tcBorders>
          </w:tcPr>
          <w:p w:rsidR="002F748B" w:rsidRDefault="002F748B">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Pr>
          <w:p w:rsidR="002F748B" w:rsidRDefault="00454591">
            <w:pPr>
              <w:widowControl w:val="0"/>
              <w:ind w:left="8079" w:hanging="8079"/>
              <w:rPr>
                <w:rFonts w:ascii="Times New Roman" w:hAnsi="Times New Roman"/>
                <w:sz w:val="28"/>
              </w:rPr>
            </w:pPr>
            <w:r>
              <w:rPr>
                <w:rFonts w:ascii="Times New Roman" w:hAnsi="Times New Roman"/>
                <w:sz w:val="28"/>
              </w:rPr>
              <w:t>Правительства Камчатского края</w:t>
            </w:r>
          </w:p>
        </w:tc>
      </w:tr>
      <w:tr w:rsidR="002F748B" w:rsidTr="000A7F7C">
        <w:tc>
          <w:tcPr>
            <w:tcW w:w="480" w:type="dxa"/>
            <w:tcBorders>
              <w:top w:val="nil"/>
              <w:left w:val="nil"/>
              <w:bottom w:val="nil"/>
              <w:right w:val="nil"/>
            </w:tcBorders>
          </w:tcPr>
          <w:p w:rsidR="002F748B" w:rsidRDefault="002F748B">
            <w:pPr>
              <w:spacing w:after="60"/>
              <w:ind w:left="8079" w:hanging="8079"/>
              <w:jc w:val="right"/>
              <w:rPr>
                <w:rFonts w:ascii="Times New Roman" w:hAnsi="Times New Roman"/>
                <w:sz w:val="28"/>
              </w:rPr>
            </w:pPr>
          </w:p>
        </w:tc>
        <w:tc>
          <w:tcPr>
            <w:tcW w:w="480" w:type="dxa"/>
            <w:tcBorders>
              <w:top w:val="nil"/>
              <w:left w:val="nil"/>
              <w:bottom w:val="nil"/>
              <w:right w:val="nil"/>
            </w:tcBorders>
          </w:tcPr>
          <w:p w:rsidR="002F748B" w:rsidRDefault="002F748B">
            <w:pPr>
              <w:spacing w:after="60"/>
              <w:ind w:left="8079" w:hanging="8079"/>
              <w:jc w:val="right"/>
              <w:rPr>
                <w:rFonts w:ascii="Times New Roman" w:hAnsi="Times New Roman"/>
                <w:sz w:val="28"/>
              </w:rPr>
            </w:pPr>
          </w:p>
        </w:tc>
        <w:tc>
          <w:tcPr>
            <w:tcW w:w="480" w:type="dxa"/>
            <w:tcBorders>
              <w:top w:val="nil"/>
              <w:left w:val="nil"/>
              <w:bottom w:val="nil"/>
              <w:right w:val="nil"/>
            </w:tcBorders>
          </w:tcPr>
          <w:p w:rsidR="002F748B" w:rsidRDefault="002F748B">
            <w:pPr>
              <w:spacing w:after="60"/>
              <w:ind w:left="8079" w:hanging="8079"/>
              <w:jc w:val="right"/>
              <w:rPr>
                <w:rFonts w:ascii="Times New Roman" w:hAnsi="Times New Roman"/>
                <w:sz w:val="28"/>
              </w:rPr>
            </w:pPr>
          </w:p>
        </w:tc>
        <w:tc>
          <w:tcPr>
            <w:tcW w:w="3661" w:type="dxa"/>
            <w:tcBorders>
              <w:top w:val="nil"/>
              <w:left w:val="nil"/>
              <w:bottom w:val="nil"/>
              <w:right w:val="nil"/>
            </w:tcBorders>
          </w:tcPr>
          <w:p w:rsidR="002F748B" w:rsidRDefault="002F748B">
            <w:pPr>
              <w:spacing w:after="60"/>
              <w:ind w:left="8079" w:hanging="8079"/>
              <w:jc w:val="right"/>
              <w:rPr>
                <w:rFonts w:ascii="Times New Roman" w:hAnsi="Times New Roman"/>
                <w:sz w:val="28"/>
              </w:rPr>
            </w:pPr>
          </w:p>
        </w:tc>
        <w:tc>
          <w:tcPr>
            <w:tcW w:w="480" w:type="dxa"/>
            <w:tcBorders>
              <w:top w:val="nil"/>
              <w:left w:val="nil"/>
              <w:bottom w:val="nil"/>
              <w:right w:val="nil"/>
            </w:tcBorders>
          </w:tcPr>
          <w:p w:rsidR="002F748B" w:rsidRDefault="00454591">
            <w:pPr>
              <w:spacing w:after="60"/>
              <w:ind w:left="8079" w:hanging="8079"/>
              <w:jc w:val="right"/>
              <w:rPr>
                <w:rFonts w:ascii="Times New Roman" w:hAnsi="Times New Roman"/>
                <w:sz w:val="28"/>
              </w:rPr>
            </w:pPr>
            <w:r>
              <w:rPr>
                <w:rFonts w:ascii="Times New Roman" w:hAnsi="Times New Roman"/>
                <w:sz w:val="28"/>
              </w:rPr>
              <w:t>от</w:t>
            </w:r>
          </w:p>
        </w:tc>
        <w:tc>
          <w:tcPr>
            <w:tcW w:w="1869" w:type="dxa"/>
            <w:tcBorders>
              <w:top w:val="nil"/>
              <w:left w:val="nil"/>
              <w:bottom w:val="nil"/>
              <w:right w:val="nil"/>
            </w:tcBorders>
          </w:tcPr>
          <w:p w:rsidR="002F748B" w:rsidRDefault="00454591">
            <w:pPr>
              <w:spacing w:after="60"/>
              <w:ind w:left="8079" w:hanging="8079"/>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EGDATESTAMP]</w:t>
            </w:r>
          </w:p>
        </w:tc>
        <w:tc>
          <w:tcPr>
            <w:tcW w:w="486" w:type="dxa"/>
            <w:tcBorders>
              <w:top w:val="nil"/>
              <w:left w:val="nil"/>
              <w:bottom w:val="nil"/>
              <w:right w:val="nil"/>
            </w:tcBorders>
          </w:tcPr>
          <w:p w:rsidR="002F748B" w:rsidRDefault="00454591">
            <w:pPr>
              <w:spacing w:after="60"/>
              <w:ind w:left="8079" w:hanging="8079"/>
              <w:jc w:val="right"/>
              <w:rPr>
                <w:rFonts w:ascii="Times New Roman" w:hAnsi="Times New Roman"/>
                <w:sz w:val="28"/>
              </w:rPr>
            </w:pPr>
            <w:r>
              <w:rPr>
                <w:rFonts w:ascii="Times New Roman" w:hAnsi="Times New Roman"/>
                <w:sz w:val="28"/>
              </w:rPr>
              <w:t>№</w:t>
            </w:r>
          </w:p>
        </w:tc>
        <w:tc>
          <w:tcPr>
            <w:tcW w:w="1701" w:type="dxa"/>
            <w:tcBorders>
              <w:top w:val="nil"/>
              <w:left w:val="nil"/>
              <w:bottom w:val="nil"/>
              <w:right w:val="nil"/>
            </w:tcBorders>
          </w:tcPr>
          <w:p w:rsidR="002F748B" w:rsidRDefault="00454591">
            <w:pPr>
              <w:spacing w:after="60"/>
              <w:ind w:left="8079" w:hanging="8079"/>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EGNUMSTAMP]</w:t>
            </w:r>
          </w:p>
        </w:tc>
      </w:tr>
    </w:tbl>
    <w:p w:rsidR="002F748B" w:rsidRDefault="002F748B">
      <w:pPr>
        <w:rPr>
          <w:rFonts w:ascii="Times New Roman" w:hAnsi="Times New Roman"/>
          <w:sz w:val="24"/>
        </w:rPr>
      </w:pPr>
    </w:p>
    <w:p w:rsidR="002F748B" w:rsidRDefault="000A7F7C" w:rsidP="000A7F7C">
      <w:pPr>
        <w:jc w:val="center"/>
      </w:pPr>
      <w:r w:rsidRPr="000A7F7C">
        <w:rPr>
          <w:rFonts w:ascii="Times New Roman" w:hAnsi="Times New Roman"/>
          <w:sz w:val="28"/>
        </w:rPr>
        <w:t>План мероприятий по профессиональной ориентации граждан в Камчатском крае на 2024-2025 учебный год</w:t>
      </w:r>
    </w:p>
    <w:p w:rsidR="002F748B" w:rsidRDefault="002F748B"/>
    <w:tbl>
      <w:tblPr>
        <w:tblStyle w:val="43"/>
        <w:tblW w:w="15026" w:type="dxa"/>
        <w:tblInd w:w="-147" w:type="dxa"/>
        <w:tblLayout w:type="fixed"/>
        <w:tblLook w:val="04A0" w:firstRow="1" w:lastRow="0" w:firstColumn="1" w:lastColumn="0" w:noHBand="0" w:noVBand="1"/>
      </w:tblPr>
      <w:tblGrid>
        <w:gridCol w:w="851"/>
        <w:gridCol w:w="5812"/>
        <w:gridCol w:w="1559"/>
        <w:gridCol w:w="6804"/>
      </w:tblGrid>
      <w:tr w:rsidR="000A7F7C" w:rsidRPr="000A7F7C" w:rsidTr="00850BE9">
        <w:trPr>
          <w:trHeight w:val="20"/>
          <w:tblHeader/>
        </w:trPr>
        <w:tc>
          <w:tcPr>
            <w:tcW w:w="851" w:type="dxa"/>
            <w:hideMark/>
          </w:tcPr>
          <w:p w:rsidR="000A7F7C" w:rsidRPr="000A7F7C" w:rsidRDefault="000A7F7C" w:rsidP="000A7F7C">
            <w:pPr>
              <w:rPr>
                <w:bCs/>
                <w:sz w:val="24"/>
                <w:szCs w:val="24"/>
              </w:rPr>
            </w:pPr>
            <w:r w:rsidRPr="000A7F7C">
              <w:rPr>
                <w:bCs/>
                <w:sz w:val="24"/>
                <w:szCs w:val="24"/>
              </w:rPr>
              <w:t xml:space="preserve">№ п/п                  </w:t>
            </w:r>
          </w:p>
        </w:tc>
        <w:tc>
          <w:tcPr>
            <w:tcW w:w="5812" w:type="dxa"/>
            <w:hideMark/>
          </w:tcPr>
          <w:p w:rsidR="000A7F7C" w:rsidRPr="000A7F7C" w:rsidRDefault="000A7F7C" w:rsidP="000A7F7C">
            <w:pPr>
              <w:jc w:val="center"/>
              <w:rPr>
                <w:bCs/>
                <w:sz w:val="24"/>
                <w:szCs w:val="24"/>
              </w:rPr>
            </w:pPr>
            <w:r w:rsidRPr="000A7F7C">
              <w:rPr>
                <w:bCs/>
                <w:sz w:val="24"/>
                <w:szCs w:val="24"/>
              </w:rPr>
              <w:t>Наименование мероприятия</w:t>
            </w:r>
          </w:p>
        </w:tc>
        <w:tc>
          <w:tcPr>
            <w:tcW w:w="1559" w:type="dxa"/>
            <w:hideMark/>
          </w:tcPr>
          <w:p w:rsidR="000A7F7C" w:rsidRPr="000A7F7C" w:rsidRDefault="000A7F7C" w:rsidP="000A7F7C">
            <w:pPr>
              <w:jc w:val="center"/>
              <w:rPr>
                <w:bCs/>
                <w:sz w:val="24"/>
                <w:szCs w:val="24"/>
              </w:rPr>
            </w:pPr>
            <w:r w:rsidRPr="000A7F7C">
              <w:rPr>
                <w:bCs/>
                <w:sz w:val="24"/>
                <w:szCs w:val="24"/>
              </w:rPr>
              <w:t>Сроки проведения</w:t>
            </w:r>
          </w:p>
        </w:tc>
        <w:tc>
          <w:tcPr>
            <w:tcW w:w="6804" w:type="dxa"/>
            <w:hideMark/>
          </w:tcPr>
          <w:p w:rsidR="000A7F7C" w:rsidRPr="000A7F7C" w:rsidRDefault="000A7F7C" w:rsidP="000A7F7C">
            <w:pPr>
              <w:jc w:val="center"/>
              <w:rPr>
                <w:bCs/>
                <w:sz w:val="24"/>
                <w:szCs w:val="24"/>
              </w:rPr>
            </w:pPr>
            <w:r w:rsidRPr="000A7F7C">
              <w:rPr>
                <w:bCs/>
                <w:sz w:val="24"/>
                <w:szCs w:val="24"/>
              </w:rPr>
              <w:t>Ответственные исполнители</w:t>
            </w:r>
          </w:p>
        </w:tc>
      </w:tr>
      <w:tr w:rsidR="000A7F7C" w:rsidRPr="000A7F7C" w:rsidTr="00850BE9">
        <w:trPr>
          <w:trHeight w:val="20"/>
        </w:trPr>
        <w:tc>
          <w:tcPr>
            <w:tcW w:w="851" w:type="dxa"/>
            <w:hideMark/>
          </w:tcPr>
          <w:p w:rsidR="000A7F7C" w:rsidRPr="000A7F7C" w:rsidRDefault="000A7F7C" w:rsidP="000A7F7C">
            <w:pPr>
              <w:jc w:val="center"/>
              <w:rPr>
                <w:sz w:val="24"/>
                <w:szCs w:val="24"/>
              </w:rPr>
            </w:pPr>
            <w:r w:rsidRPr="000A7F7C">
              <w:rPr>
                <w:sz w:val="24"/>
                <w:szCs w:val="24"/>
              </w:rPr>
              <w:t>1.</w:t>
            </w:r>
          </w:p>
        </w:tc>
        <w:tc>
          <w:tcPr>
            <w:tcW w:w="5812" w:type="dxa"/>
            <w:hideMark/>
          </w:tcPr>
          <w:p w:rsidR="000A7F7C" w:rsidRPr="000A7F7C" w:rsidRDefault="000A7F7C" w:rsidP="000A7F7C">
            <w:pPr>
              <w:jc w:val="both"/>
              <w:rPr>
                <w:sz w:val="24"/>
                <w:szCs w:val="24"/>
              </w:rPr>
            </w:pPr>
            <w:r w:rsidRPr="000A7F7C">
              <w:rPr>
                <w:sz w:val="24"/>
                <w:szCs w:val="24"/>
              </w:rPr>
              <w:t>Исполнение мероприятий в рамках плана-графика мероприятий по профессиональной ориентации обучающихся и воспитанников 8-11 классов общеобразовательных организаций (интернатов) Камчатского края на учебный год</w:t>
            </w:r>
          </w:p>
        </w:tc>
        <w:tc>
          <w:tcPr>
            <w:tcW w:w="1559" w:type="dxa"/>
            <w:hideMark/>
          </w:tcPr>
          <w:p w:rsidR="000A7F7C" w:rsidRPr="000A7F7C" w:rsidRDefault="000A7F7C" w:rsidP="000A7F7C">
            <w:pPr>
              <w:rPr>
                <w:sz w:val="24"/>
                <w:szCs w:val="24"/>
              </w:rPr>
            </w:pPr>
            <w:r w:rsidRPr="000A7F7C">
              <w:rPr>
                <w:sz w:val="24"/>
                <w:szCs w:val="24"/>
              </w:rPr>
              <w:t>В течение года, на основании планов-графиков, формируемых на учебный год</w:t>
            </w:r>
          </w:p>
        </w:tc>
        <w:tc>
          <w:tcPr>
            <w:tcW w:w="6804" w:type="dxa"/>
            <w:hideMark/>
          </w:tcPr>
          <w:p w:rsidR="000A7F7C" w:rsidRPr="000A7F7C" w:rsidRDefault="000A7F7C" w:rsidP="00D72D25">
            <w:pPr>
              <w:jc w:val="both"/>
              <w:rPr>
                <w:sz w:val="24"/>
                <w:szCs w:val="24"/>
              </w:rPr>
            </w:pPr>
            <w:r w:rsidRPr="000A7F7C">
              <w:rPr>
                <w:sz w:val="24"/>
                <w:szCs w:val="24"/>
              </w:rPr>
              <w:t xml:space="preserve">Министерство труда и развития кадрового потенциала Камчатского края, </w:t>
            </w:r>
            <w:r w:rsidR="00096E45">
              <w:rPr>
                <w:sz w:val="24"/>
                <w:szCs w:val="24"/>
              </w:rPr>
              <w:t xml:space="preserve">отделения краевого государственного казенного учреждения «Центр занятости населения Камчатского края) (далее – отделения </w:t>
            </w:r>
            <w:r w:rsidRPr="000A7F7C">
              <w:rPr>
                <w:sz w:val="24"/>
                <w:szCs w:val="24"/>
              </w:rPr>
              <w:t>КГКУ ЦЗН Камчатского края</w:t>
            </w:r>
            <w:r w:rsidR="00096E45">
              <w:rPr>
                <w:sz w:val="24"/>
                <w:szCs w:val="24"/>
              </w:rPr>
              <w:t>)</w:t>
            </w:r>
            <w:r w:rsidRPr="000A7F7C">
              <w:rPr>
                <w:sz w:val="24"/>
                <w:szCs w:val="24"/>
              </w:rPr>
              <w:t xml:space="preserve">, Министерство образования Камчатского края, </w:t>
            </w:r>
            <w:r w:rsidR="00D72D25">
              <w:rPr>
                <w:sz w:val="24"/>
                <w:szCs w:val="24"/>
              </w:rPr>
              <w:t>органы местного самоуправления, осуществляющие управление в сфере образования</w:t>
            </w:r>
            <w:r w:rsidRPr="000A7F7C">
              <w:rPr>
                <w:sz w:val="24"/>
                <w:szCs w:val="24"/>
              </w:rPr>
              <w:t xml:space="preserve"> </w:t>
            </w:r>
          </w:p>
        </w:tc>
      </w:tr>
      <w:tr w:rsidR="000A7F7C" w:rsidRPr="000A7F7C" w:rsidTr="00850BE9">
        <w:trPr>
          <w:trHeight w:val="20"/>
        </w:trPr>
        <w:tc>
          <w:tcPr>
            <w:tcW w:w="851" w:type="dxa"/>
            <w:hideMark/>
          </w:tcPr>
          <w:p w:rsidR="000A7F7C" w:rsidRPr="000A7F7C" w:rsidRDefault="000A7F7C" w:rsidP="000A7F7C">
            <w:pPr>
              <w:jc w:val="center"/>
              <w:rPr>
                <w:sz w:val="24"/>
                <w:szCs w:val="24"/>
              </w:rPr>
            </w:pPr>
            <w:r w:rsidRPr="000A7F7C">
              <w:rPr>
                <w:sz w:val="24"/>
                <w:szCs w:val="24"/>
              </w:rPr>
              <w:t>2.</w:t>
            </w:r>
          </w:p>
        </w:tc>
        <w:tc>
          <w:tcPr>
            <w:tcW w:w="5812" w:type="dxa"/>
            <w:hideMark/>
          </w:tcPr>
          <w:p w:rsidR="000A7F7C" w:rsidRPr="000A7F7C" w:rsidRDefault="000A7F7C" w:rsidP="000A7F7C">
            <w:pPr>
              <w:jc w:val="both"/>
              <w:rPr>
                <w:sz w:val="24"/>
                <w:szCs w:val="24"/>
              </w:rPr>
            </w:pPr>
            <w:r w:rsidRPr="000A7F7C">
              <w:rPr>
                <w:sz w:val="24"/>
                <w:szCs w:val="24"/>
              </w:rPr>
              <w:t xml:space="preserve">Организация и проведение родительских собраний (общегородских, районных, общешкольных) </w:t>
            </w:r>
            <w:proofErr w:type="gramStart"/>
            <w:r w:rsidRPr="000A7F7C">
              <w:rPr>
                <w:sz w:val="24"/>
                <w:szCs w:val="24"/>
              </w:rPr>
              <w:t>для родителей</w:t>
            </w:r>
            <w:proofErr w:type="gramEnd"/>
            <w:r w:rsidRPr="000A7F7C">
              <w:rPr>
                <w:sz w:val="24"/>
                <w:szCs w:val="24"/>
              </w:rPr>
              <w:t xml:space="preserve"> обучающихся 6-11 классов общеобразовательных организаций Камчатского края по вопросам профессиональной ориентации:</w:t>
            </w:r>
          </w:p>
          <w:p w:rsidR="000A7F7C" w:rsidRPr="000A7F7C" w:rsidRDefault="000A7F7C" w:rsidP="000A7F7C">
            <w:pPr>
              <w:jc w:val="both"/>
              <w:rPr>
                <w:sz w:val="24"/>
                <w:szCs w:val="24"/>
              </w:rPr>
            </w:pPr>
            <w:r w:rsidRPr="000A7F7C">
              <w:rPr>
                <w:sz w:val="24"/>
                <w:szCs w:val="24"/>
              </w:rPr>
              <w:t>- о перспективах развития Дальнего Востока;</w:t>
            </w:r>
          </w:p>
          <w:p w:rsidR="000A7F7C" w:rsidRPr="000A7F7C" w:rsidRDefault="000A7F7C" w:rsidP="000A7F7C">
            <w:pPr>
              <w:jc w:val="both"/>
              <w:rPr>
                <w:sz w:val="24"/>
                <w:szCs w:val="24"/>
              </w:rPr>
            </w:pPr>
            <w:r w:rsidRPr="000A7F7C">
              <w:rPr>
                <w:sz w:val="24"/>
                <w:szCs w:val="24"/>
              </w:rPr>
              <w:t>- о перспективах обучения на Дальнем Востоке;</w:t>
            </w:r>
          </w:p>
          <w:p w:rsidR="000A7F7C" w:rsidRPr="000A7F7C" w:rsidRDefault="000A7F7C" w:rsidP="000A7F7C">
            <w:pPr>
              <w:jc w:val="both"/>
              <w:rPr>
                <w:sz w:val="24"/>
                <w:szCs w:val="24"/>
              </w:rPr>
            </w:pPr>
            <w:r w:rsidRPr="000A7F7C">
              <w:rPr>
                <w:sz w:val="24"/>
                <w:szCs w:val="24"/>
              </w:rPr>
              <w:t xml:space="preserve">- о перспективных профессиях, </w:t>
            </w:r>
            <w:proofErr w:type="gramStart"/>
            <w:r w:rsidRPr="000A7F7C">
              <w:rPr>
                <w:sz w:val="24"/>
                <w:szCs w:val="24"/>
              </w:rPr>
              <w:t>специальностях</w:t>
            </w:r>
            <w:proofErr w:type="gramEnd"/>
            <w:r w:rsidRPr="000A7F7C">
              <w:rPr>
                <w:sz w:val="24"/>
                <w:szCs w:val="24"/>
              </w:rPr>
              <w:t xml:space="preserve"> востребованных на рынке труда;</w:t>
            </w:r>
          </w:p>
          <w:p w:rsidR="000A7F7C" w:rsidRPr="000A7F7C" w:rsidRDefault="000A7F7C" w:rsidP="000554C5">
            <w:pPr>
              <w:jc w:val="both"/>
              <w:rPr>
                <w:sz w:val="24"/>
                <w:szCs w:val="24"/>
              </w:rPr>
            </w:pPr>
            <w:r w:rsidRPr="000A7F7C">
              <w:rPr>
                <w:sz w:val="24"/>
                <w:szCs w:val="24"/>
              </w:rPr>
              <w:t>- об образовательных организациях Камчатского края и реализуемых направлениях подготовки</w:t>
            </w:r>
          </w:p>
        </w:tc>
        <w:tc>
          <w:tcPr>
            <w:tcW w:w="1559" w:type="dxa"/>
            <w:hideMark/>
          </w:tcPr>
          <w:p w:rsidR="000A7F7C" w:rsidRPr="000A7F7C" w:rsidRDefault="000A7F7C" w:rsidP="00147614">
            <w:pPr>
              <w:rPr>
                <w:sz w:val="24"/>
                <w:szCs w:val="24"/>
              </w:rPr>
            </w:pPr>
            <w:r w:rsidRPr="000A7F7C">
              <w:rPr>
                <w:sz w:val="24"/>
                <w:szCs w:val="24"/>
              </w:rPr>
              <w:t xml:space="preserve">До 31.12.2024 </w:t>
            </w:r>
          </w:p>
        </w:tc>
        <w:tc>
          <w:tcPr>
            <w:tcW w:w="6804" w:type="dxa"/>
            <w:hideMark/>
          </w:tcPr>
          <w:p w:rsidR="000A7F7C" w:rsidRPr="000A7F7C" w:rsidRDefault="000A7F7C" w:rsidP="000A7F7C">
            <w:pPr>
              <w:jc w:val="both"/>
              <w:rPr>
                <w:sz w:val="24"/>
                <w:szCs w:val="24"/>
              </w:rPr>
            </w:pPr>
            <w:r w:rsidRPr="000A7F7C">
              <w:rPr>
                <w:sz w:val="24"/>
                <w:szCs w:val="24"/>
              </w:rPr>
              <w:t xml:space="preserve">Министерство образования Камчатского края, Министерство труда и развития кадрового потенциала Камчатского края,  органы местного самоуправления, осуществляющие управление в сфере образования, профессиональные образовательные организации среднего профессионального образования и высшего образования Камчатского края, общеобразовательные организации Камчатского края, Центр опережающей профессиональной подготовки Камчатского края КГАУ ДПО «Камчатский ИРО», </w:t>
            </w:r>
            <w:r w:rsidR="00096E45">
              <w:rPr>
                <w:sz w:val="24"/>
                <w:szCs w:val="24"/>
              </w:rPr>
              <w:t xml:space="preserve">отделения </w:t>
            </w:r>
            <w:r w:rsidRPr="000A7F7C">
              <w:rPr>
                <w:sz w:val="24"/>
                <w:szCs w:val="24"/>
              </w:rPr>
              <w:t>КГКУ ЦЗН Камчатского края</w:t>
            </w:r>
          </w:p>
        </w:tc>
      </w:tr>
      <w:tr w:rsidR="000A7F7C" w:rsidRPr="000A7F7C" w:rsidTr="00850BE9">
        <w:trPr>
          <w:trHeight w:val="20"/>
        </w:trPr>
        <w:tc>
          <w:tcPr>
            <w:tcW w:w="851" w:type="dxa"/>
            <w:hideMark/>
          </w:tcPr>
          <w:p w:rsidR="000A7F7C" w:rsidRPr="000A7F7C" w:rsidRDefault="000A7F7C" w:rsidP="000A7F7C">
            <w:pPr>
              <w:jc w:val="center"/>
              <w:rPr>
                <w:sz w:val="24"/>
                <w:szCs w:val="24"/>
              </w:rPr>
            </w:pPr>
            <w:r w:rsidRPr="000A7F7C">
              <w:rPr>
                <w:sz w:val="24"/>
                <w:szCs w:val="24"/>
              </w:rPr>
              <w:t>3.</w:t>
            </w:r>
          </w:p>
        </w:tc>
        <w:tc>
          <w:tcPr>
            <w:tcW w:w="5812" w:type="dxa"/>
            <w:hideMark/>
          </w:tcPr>
          <w:p w:rsidR="000A7F7C" w:rsidRPr="000A7F7C" w:rsidRDefault="000A7F7C" w:rsidP="000A7F7C">
            <w:pPr>
              <w:jc w:val="both"/>
              <w:rPr>
                <w:sz w:val="24"/>
                <w:szCs w:val="24"/>
              </w:rPr>
            </w:pPr>
            <w:proofErr w:type="spellStart"/>
            <w:r w:rsidRPr="000A7F7C">
              <w:rPr>
                <w:sz w:val="24"/>
                <w:szCs w:val="24"/>
              </w:rPr>
              <w:t>Профориентационные</w:t>
            </w:r>
            <w:proofErr w:type="spellEnd"/>
            <w:r w:rsidRPr="000A7F7C">
              <w:rPr>
                <w:sz w:val="24"/>
                <w:szCs w:val="24"/>
              </w:rPr>
              <w:t xml:space="preserve"> экскурсии для учащихся на предприятия и организации Камчатского края, а также в образовательные организации среднего профессионального и высшего образования</w:t>
            </w:r>
          </w:p>
        </w:tc>
        <w:tc>
          <w:tcPr>
            <w:tcW w:w="1559" w:type="dxa"/>
            <w:hideMark/>
          </w:tcPr>
          <w:p w:rsidR="000A7F7C" w:rsidRPr="000A7F7C" w:rsidRDefault="000A7F7C" w:rsidP="000A7F7C">
            <w:pPr>
              <w:rPr>
                <w:sz w:val="24"/>
                <w:szCs w:val="24"/>
              </w:rPr>
            </w:pPr>
            <w:r w:rsidRPr="000A7F7C">
              <w:rPr>
                <w:sz w:val="24"/>
                <w:szCs w:val="24"/>
              </w:rPr>
              <w:t>Сентябрь- апрель</w:t>
            </w:r>
          </w:p>
        </w:tc>
        <w:tc>
          <w:tcPr>
            <w:tcW w:w="6804" w:type="dxa"/>
            <w:hideMark/>
          </w:tcPr>
          <w:p w:rsidR="000A7F7C" w:rsidRPr="000A7F7C" w:rsidRDefault="000A7F7C" w:rsidP="000A7F7C">
            <w:pPr>
              <w:jc w:val="both"/>
              <w:rPr>
                <w:sz w:val="24"/>
                <w:szCs w:val="24"/>
              </w:rPr>
            </w:pPr>
            <w:r w:rsidRPr="000A7F7C">
              <w:rPr>
                <w:sz w:val="24"/>
                <w:szCs w:val="24"/>
              </w:rPr>
              <w:t xml:space="preserve">Центр опережающей профессиональной подготовки Камчатского края КГАУ ДПО «Камчатский ИРО», образовательные организации среднего профессионального и высшего образования, </w:t>
            </w:r>
            <w:r w:rsidR="00096E45">
              <w:rPr>
                <w:sz w:val="24"/>
                <w:szCs w:val="24"/>
              </w:rPr>
              <w:t xml:space="preserve">отделения </w:t>
            </w:r>
            <w:r w:rsidRPr="000A7F7C">
              <w:rPr>
                <w:sz w:val="24"/>
                <w:szCs w:val="24"/>
              </w:rPr>
              <w:t>КГКУ ЦЗН Камчатского края</w:t>
            </w:r>
          </w:p>
        </w:tc>
      </w:tr>
      <w:tr w:rsidR="000A7F7C" w:rsidRPr="000A7F7C" w:rsidTr="00850BE9">
        <w:trPr>
          <w:trHeight w:val="20"/>
        </w:trPr>
        <w:tc>
          <w:tcPr>
            <w:tcW w:w="851" w:type="dxa"/>
            <w:hideMark/>
          </w:tcPr>
          <w:p w:rsidR="000A7F7C" w:rsidRPr="000A7F7C" w:rsidRDefault="000A7F7C" w:rsidP="000A7F7C">
            <w:pPr>
              <w:jc w:val="center"/>
              <w:rPr>
                <w:sz w:val="24"/>
                <w:szCs w:val="24"/>
              </w:rPr>
            </w:pPr>
            <w:r w:rsidRPr="000A7F7C">
              <w:rPr>
                <w:sz w:val="24"/>
                <w:szCs w:val="24"/>
              </w:rPr>
              <w:lastRenderedPageBreak/>
              <w:t>4.</w:t>
            </w:r>
          </w:p>
        </w:tc>
        <w:tc>
          <w:tcPr>
            <w:tcW w:w="5812" w:type="dxa"/>
            <w:hideMark/>
          </w:tcPr>
          <w:p w:rsidR="000A7F7C" w:rsidRPr="000A7F7C" w:rsidRDefault="000A7F7C" w:rsidP="000A7F7C">
            <w:pPr>
              <w:jc w:val="both"/>
              <w:rPr>
                <w:sz w:val="24"/>
                <w:szCs w:val="24"/>
              </w:rPr>
            </w:pPr>
            <w:proofErr w:type="spellStart"/>
            <w:r w:rsidRPr="000A7F7C">
              <w:rPr>
                <w:sz w:val="24"/>
                <w:szCs w:val="24"/>
              </w:rPr>
              <w:t>Профориентационные</w:t>
            </w:r>
            <w:proofErr w:type="spellEnd"/>
            <w:r w:rsidRPr="000A7F7C">
              <w:rPr>
                <w:sz w:val="24"/>
                <w:szCs w:val="24"/>
              </w:rPr>
              <w:t xml:space="preserve"> мероприятия для студентов образовательных организаций среднего профессионального и высшего образования Камчатского края в целях в целях повышения навыков трудоустройства, помощи в адаптации молодежи на рынке труда Камчатского края, информирования об имеющихся мерах поддержки в регионе по трудоустройству молодежи</w:t>
            </w:r>
          </w:p>
        </w:tc>
        <w:tc>
          <w:tcPr>
            <w:tcW w:w="1559" w:type="dxa"/>
            <w:hideMark/>
          </w:tcPr>
          <w:p w:rsidR="000A7F7C" w:rsidRPr="000A7F7C" w:rsidRDefault="000A7F7C" w:rsidP="000A7F7C">
            <w:pPr>
              <w:rPr>
                <w:sz w:val="24"/>
                <w:szCs w:val="24"/>
              </w:rPr>
            </w:pPr>
            <w:r w:rsidRPr="000A7F7C">
              <w:rPr>
                <w:sz w:val="24"/>
                <w:szCs w:val="24"/>
              </w:rPr>
              <w:t>Сентябрь-март</w:t>
            </w:r>
          </w:p>
        </w:tc>
        <w:tc>
          <w:tcPr>
            <w:tcW w:w="6804" w:type="dxa"/>
            <w:hideMark/>
          </w:tcPr>
          <w:p w:rsidR="000A7F7C" w:rsidRPr="000A7F7C" w:rsidRDefault="00F371A3" w:rsidP="000A7F7C">
            <w:pPr>
              <w:jc w:val="both"/>
              <w:rPr>
                <w:sz w:val="24"/>
                <w:szCs w:val="24"/>
              </w:rPr>
            </w:pPr>
            <w:r>
              <w:rPr>
                <w:sz w:val="24"/>
                <w:szCs w:val="24"/>
              </w:rPr>
              <w:t>Отделения КГК</w:t>
            </w:r>
            <w:r w:rsidR="000A7F7C" w:rsidRPr="000A7F7C">
              <w:rPr>
                <w:sz w:val="24"/>
                <w:szCs w:val="24"/>
              </w:rPr>
              <w:t>У ЦЗН Камчатского края, Центры карьеры при образовательных организациях среднего профессионального и высшего образования</w:t>
            </w:r>
          </w:p>
        </w:tc>
      </w:tr>
      <w:tr w:rsidR="000A7F7C" w:rsidRPr="000A7F7C" w:rsidTr="00850BE9">
        <w:trPr>
          <w:trHeight w:val="20"/>
        </w:trPr>
        <w:tc>
          <w:tcPr>
            <w:tcW w:w="851" w:type="dxa"/>
            <w:hideMark/>
          </w:tcPr>
          <w:p w:rsidR="000A7F7C" w:rsidRPr="000A7F7C" w:rsidRDefault="000A7F7C" w:rsidP="000A7F7C">
            <w:pPr>
              <w:jc w:val="center"/>
              <w:rPr>
                <w:sz w:val="24"/>
                <w:szCs w:val="24"/>
              </w:rPr>
            </w:pPr>
            <w:r w:rsidRPr="000A7F7C">
              <w:rPr>
                <w:sz w:val="24"/>
                <w:szCs w:val="24"/>
              </w:rPr>
              <w:t>5.</w:t>
            </w:r>
          </w:p>
        </w:tc>
        <w:tc>
          <w:tcPr>
            <w:tcW w:w="5812" w:type="dxa"/>
            <w:hideMark/>
          </w:tcPr>
          <w:p w:rsidR="000A7F7C" w:rsidRPr="000A7F7C" w:rsidRDefault="000A7F7C" w:rsidP="000A7F7C">
            <w:pPr>
              <w:jc w:val="both"/>
              <w:rPr>
                <w:sz w:val="24"/>
                <w:szCs w:val="24"/>
              </w:rPr>
            </w:pPr>
            <w:r w:rsidRPr="000A7F7C">
              <w:rPr>
                <w:sz w:val="24"/>
                <w:szCs w:val="24"/>
              </w:rPr>
              <w:t xml:space="preserve">Создание банка видеороликов об образовательных организациях среднего профессионального и высшего образования Камчатского края </w:t>
            </w:r>
          </w:p>
        </w:tc>
        <w:tc>
          <w:tcPr>
            <w:tcW w:w="1559" w:type="dxa"/>
            <w:hideMark/>
          </w:tcPr>
          <w:p w:rsidR="000A7F7C" w:rsidRPr="000A7F7C" w:rsidRDefault="00147614" w:rsidP="00147614">
            <w:pPr>
              <w:rPr>
                <w:sz w:val="24"/>
                <w:szCs w:val="24"/>
              </w:rPr>
            </w:pPr>
            <w:r>
              <w:rPr>
                <w:sz w:val="24"/>
                <w:szCs w:val="24"/>
              </w:rPr>
              <w:t>До 31.12.2024</w:t>
            </w:r>
          </w:p>
        </w:tc>
        <w:tc>
          <w:tcPr>
            <w:tcW w:w="6804" w:type="dxa"/>
            <w:hideMark/>
          </w:tcPr>
          <w:p w:rsidR="000A7F7C" w:rsidRPr="000A7F7C" w:rsidRDefault="000A7F7C" w:rsidP="00305529">
            <w:pPr>
              <w:jc w:val="both"/>
              <w:rPr>
                <w:sz w:val="24"/>
                <w:szCs w:val="24"/>
              </w:rPr>
            </w:pPr>
            <w:r w:rsidRPr="000A7F7C">
              <w:rPr>
                <w:sz w:val="24"/>
                <w:szCs w:val="24"/>
              </w:rPr>
              <w:t xml:space="preserve">Образовательные организации среднего профессионального и высшего образования Камчатского края, </w:t>
            </w:r>
            <w:r w:rsidR="00305529" w:rsidRPr="000A7F7C">
              <w:rPr>
                <w:sz w:val="24"/>
                <w:szCs w:val="24"/>
              </w:rPr>
              <w:t>Министерство образования Камчатского края</w:t>
            </w:r>
            <w:r w:rsidR="00305529">
              <w:rPr>
                <w:sz w:val="24"/>
                <w:szCs w:val="24"/>
              </w:rPr>
              <w:t>,</w:t>
            </w:r>
            <w:r w:rsidR="00305529" w:rsidRPr="000A7F7C">
              <w:rPr>
                <w:sz w:val="24"/>
                <w:szCs w:val="24"/>
              </w:rPr>
              <w:t xml:space="preserve"> </w:t>
            </w:r>
            <w:r w:rsidRPr="000A7F7C">
              <w:rPr>
                <w:sz w:val="24"/>
                <w:szCs w:val="24"/>
              </w:rPr>
              <w:t>Министерство труда и развития кадрового потенци</w:t>
            </w:r>
            <w:r w:rsidR="00305529">
              <w:rPr>
                <w:sz w:val="24"/>
                <w:szCs w:val="24"/>
              </w:rPr>
              <w:t>ала Камчатского края</w:t>
            </w:r>
          </w:p>
        </w:tc>
      </w:tr>
      <w:tr w:rsidR="000A7F7C" w:rsidRPr="000A7F7C" w:rsidTr="00850BE9">
        <w:trPr>
          <w:trHeight w:val="20"/>
        </w:trPr>
        <w:tc>
          <w:tcPr>
            <w:tcW w:w="851" w:type="dxa"/>
            <w:hideMark/>
          </w:tcPr>
          <w:p w:rsidR="000A7F7C" w:rsidRPr="000A7F7C" w:rsidRDefault="000A7F7C" w:rsidP="000A7F7C">
            <w:pPr>
              <w:jc w:val="center"/>
              <w:rPr>
                <w:sz w:val="24"/>
                <w:szCs w:val="24"/>
              </w:rPr>
            </w:pPr>
            <w:r w:rsidRPr="000A7F7C">
              <w:rPr>
                <w:sz w:val="24"/>
                <w:szCs w:val="24"/>
              </w:rPr>
              <w:t>6.</w:t>
            </w:r>
          </w:p>
        </w:tc>
        <w:tc>
          <w:tcPr>
            <w:tcW w:w="5812" w:type="dxa"/>
            <w:hideMark/>
          </w:tcPr>
          <w:p w:rsidR="000A7F7C" w:rsidRPr="000A7F7C" w:rsidRDefault="000A7F7C" w:rsidP="000A7F7C">
            <w:pPr>
              <w:jc w:val="both"/>
              <w:rPr>
                <w:sz w:val="24"/>
                <w:szCs w:val="24"/>
              </w:rPr>
            </w:pPr>
            <w:r w:rsidRPr="000A7F7C">
              <w:rPr>
                <w:sz w:val="24"/>
                <w:szCs w:val="24"/>
              </w:rPr>
              <w:t xml:space="preserve">Трансляция и распространение видеороликов об образовательных организациях среднего профессионального и высшего образования Камчатского края </w:t>
            </w:r>
          </w:p>
        </w:tc>
        <w:tc>
          <w:tcPr>
            <w:tcW w:w="1559" w:type="dxa"/>
            <w:hideMark/>
          </w:tcPr>
          <w:p w:rsidR="000A7F7C" w:rsidRPr="000A7F7C" w:rsidRDefault="000A7F7C" w:rsidP="000A7F7C">
            <w:pPr>
              <w:rPr>
                <w:sz w:val="24"/>
                <w:szCs w:val="24"/>
              </w:rPr>
            </w:pPr>
            <w:r w:rsidRPr="000A7F7C">
              <w:rPr>
                <w:sz w:val="24"/>
                <w:szCs w:val="24"/>
              </w:rPr>
              <w:t xml:space="preserve">В течение года </w:t>
            </w:r>
          </w:p>
        </w:tc>
        <w:tc>
          <w:tcPr>
            <w:tcW w:w="6804" w:type="dxa"/>
            <w:hideMark/>
          </w:tcPr>
          <w:p w:rsidR="000A7F7C" w:rsidRPr="000A7F7C" w:rsidRDefault="000A7F7C" w:rsidP="00951651">
            <w:pPr>
              <w:jc w:val="both"/>
              <w:rPr>
                <w:sz w:val="24"/>
                <w:szCs w:val="24"/>
              </w:rPr>
            </w:pPr>
            <w:r w:rsidRPr="000A7F7C">
              <w:rPr>
                <w:sz w:val="24"/>
                <w:szCs w:val="24"/>
              </w:rPr>
              <w:t xml:space="preserve">Образовательные организации среднего профессионального и высшего образования Камчатского края, </w:t>
            </w:r>
            <w:r w:rsidR="00951651" w:rsidRPr="000A7F7C">
              <w:rPr>
                <w:sz w:val="24"/>
                <w:szCs w:val="24"/>
              </w:rPr>
              <w:t>Министерство образования Камчатского края</w:t>
            </w:r>
            <w:r w:rsidR="00951651">
              <w:rPr>
                <w:sz w:val="24"/>
                <w:szCs w:val="24"/>
              </w:rPr>
              <w:t xml:space="preserve">, </w:t>
            </w:r>
            <w:r w:rsidRPr="000A7F7C">
              <w:rPr>
                <w:sz w:val="24"/>
                <w:szCs w:val="24"/>
              </w:rPr>
              <w:t>Министерство труда и развития кадрово</w:t>
            </w:r>
            <w:r w:rsidR="00951651">
              <w:rPr>
                <w:sz w:val="24"/>
                <w:szCs w:val="24"/>
              </w:rPr>
              <w:t>го потенциала Камчатского края,</w:t>
            </w:r>
            <w:r w:rsidRPr="000A7F7C">
              <w:rPr>
                <w:sz w:val="24"/>
                <w:szCs w:val="24"/>
              </w:rPr>
              <w:t xml:space="preserve"> Центр опережающей профессиональной подготовки Камчатского края КГАУ ДПО «Камчатский ИРО»</w:t>
            </w:r>
          </w:p>
        </w:tc>
      </w:tr>
      <w:tr w:rsidR="000A7F7C" w:rsidRPr="000A7F7C" w:rsidTr="00850BE9">
        <w:trPr>
          <w:trHeight w:val="20"/>
        </w:trPr>
        <w:tc>
          <w:tcPr>
            <w:tcW w:w="851" w:type="dxa"/>
            <w:hideMark/>
          </w:tcPr>
          <w:p w:rsidR="000A7F7C" w:rsidRPr="000A7F7C" w:rsidRDefault="000A7F7C" w:rsidP="000A7F7C">
            <w:pPr>
              <w:jc w:val="center"/>
              <w:rPr>
                <w:sz w:val="24"/>
                <w:szCs w:val="24"/>
              </w:rPr>
            </w:pPr>
            <w:r w:rsidRPr="000A7F7C">
              <w:rPr>
                <w:sz w:val="24"/>
                <w:szCs w:val="24"/>
              </w:rPr>
              <w:t>7.</w:t>
            </w:r>
          </w:p>
        </w:tc>
        <w:tc>
          <w:tcPr>
            <w:tcW w:w="5812" w:type="dxa"/>
            <w:hideMark/>
          </w:tcPr>
          <w:p w:rsidR="000A7F7C" w:rsidRPr="000A7F7C" w:rsidRDefault="000A7F7C" w:rsidP="000A7F7C">
            <w:pPr>
              <w:jc w:val="both"/>
              <w:rPr>
                <w:sz w:val="24"/>
                <w:szCs w:val="24"/>
              </w:rPr>
            </w:pPr>
            <w:r w:rsidRPr="000A7F7C">
              <w:rPr>
                <w:sz w:val="24"/>
                <w:szCs w:val="24"/>
              </w:rPr>
              <w:t xml:space="preserve">Тематические передачи (радио, телевидение, социальные сети, иные источники) </w:t>
            </w:r>
          </w:p>
        </w:tc>
        <w:tc>
          <w:tcPr>
            <w:tcW w:w="1559" w:type="dxa"/>
            <w:hideMark/>
          </w:tcPr>
          <w:p w:rsidR="000A7F7C" w:rsidRPr="000A7F7C" w:rsidRDefault="000A7F7C" w:rsidP="000A7F7C">
            <w:pPr>
              <w:rPr>
                <w:sz w:val="24"/>
                <w:szCs w:val="24"/>
              </w:rPr>
            </w:pPr>
            <w:r w:rsidRPr="000A7F7C">
              <w:rPr>
                <w:sz w:val="24"/>
                <w:szCs w:val="24"/>
              </w:rPr>
              <w:t>В течение года</w:t>
            </w:r>
          </w:p>
        </w:tc>
        <w:tc>
          <w:tcPr>
            <w:tcW w:w="6804" w:type="dxa"/>
            <w:hideMark/>
          </w:tcPr>
          <w:p w:rsidR="000A7F7C" w:rsidRPr="000A7F7C" w:rsidRDefault="00096E45" w:rsidP="000A7F7C">
            <w:pPr>
              <w:jc w:val="both"/>
              <w:rPr>
                <w:sz w:val="24"/>
                <w:szCs w:val="24"/>
              </w:rPr>
            </w:pPr>
            <w:r>
              <w:rPr>
                <w:sz w:val="24"/>
                <w:szCs w:val="24"/>
              </w:rPr>
              <w:t>О</w:t>
            </w:r>
            <w:r w:rsidR="000A7F7C" w:rsidRPr="000A7F7C">
              <w:rPr>
                <w:sz w:val="24"/>
                <w:szCs w:val="24"/>
              </w:rPr>
              <w:t>бразовательные организации среднего профессионального и высшего образования Камчатского края, Центр опережающей профессиональной подготовки Камчатского края КГАУ ДПО «Камчатский ИРО», Центр управления регионами в Камчатском крае</w:t>
            </w:r>
          </w:p>
        </w:tc>
      </w:tr>
      <w:tr w:rsidR="000A7F7C" w:rsidRPr="000A7F7C" w:rsidTr="00850BE9">
        <w:trPr>
          <w:trHeight w:val="20"/>
        </w:trPr>
        <w:tc>
          <w:tcPr>
            <w:tcW w:w="851" w:type="dxa"/>
            <w:hideMark/>
          </w:tcPr>
          <w:p w:rsidR="000A7F7C" w:rsidRPr="000A7F7C" w:rsidRDefault="000A7F7C" w:rsidP="000A7F7C">
            <w:pPr>
              <w:jc w:val="center"/>
              <w:rPr>
                <w:sz w:val="24"/>
                <w:szCs w:val="24"/>
              </w:rPr>
            </w:pPr>
            <w:r w:rsidRPr="000A7F7C">
              <w:rPr>
                <w:sz w:val="24"/>
                <w:szCs w:val="24"/>
              </w:rPr>
              <w:t>8.</w:t>
            </w:r>
          </w:p>
        </w:tc>
        <w:tc>
          <w:tcPr>
            <w:tcW w:w="5812" w:type="dxa"/>
            <w:hideMark/>
          </w:tcPr>
          <w:p w:rsidR="000A7F7C" w:rsidRPr="000A7F7C" w:rsidRDefault="000A7F7C" w:rsidP="000A7F7C">
            <w:pPr>
              <w:jc w:val="both"/>
              <w:rPr>
                <w:sz w:val="24"/>
                <w:szCs w:val="24"/>
              </w:rPr>
            </w:pPr>
            <w:r w:rsidRPr="000A7F7C">
              <w:rPr>
                <w:sz w:val="24"/>
                <w:szCs w:val="24"/>
              </w:rPr>
              <w:t>Предоставление гражданам государственных услуг по профессиональной ориентации в органах службы занятости населения Камчатского края в целях выбора сферы деятельности (профессии), трудоустройства, возможности прохождения профессионального обучения и получения дополнительного профессионального образования</w:t>
            </w:r>
          </w:p>
        </w:tc>
        <w:tc>
          <w:tcPr>
            <w:tcW w:w="1559" w:type="dxa"/>
            <w:hideMark/>
          </w:tcPr>
          <w:p w:rsidR="000A7F7C" w:rsidRPr="000A7F7C" w:rsidRDefault="000A7F7C" w:rsidP="000A7F7C">
            <w:pPr>
              <w:rPr>
                <w:sz w:val="24"/>
                <w:szCs w:val="24"/>
              </w:rPr>
            </w:pPr>
            <w:r w:rsidRPr="000A7F7C">
              <w:rPr>
                <w:sz w:val="24"/>
                <w:szCs w:val="24"/>
              </w:rPr>
              <w:t>В течение года</w:t>
            </w:r>
          </w:p>
        </w:tc>
        <w:tc>
          <w:tcPr>
            <w:tcW w:w="6804" w:type="dxa"/>
            <w:hideMark/>
          </w:tcPr>
          <w:p w:rsidR="000A7F7C" w:rsidRPr="000A7F7C" w:rsidRDefault="000A7F7C" w:rsidP="000A7F7C">
            <w:pPr>
              <w:jc w:val="both"/>
              <w:rPr>
                <w:sz w:val="24"/>
                <w:szCs w:val="24"/>
              </w:rPr>
            </w:pPr>
            <w:r w:rsidRPr="000A7F7C">
              <w:rPr>
                <w:sz w:val="24"/>
                <w:szCs w:val="24"/>
              </w:rPr>
              <w:t xml:space="preserve">Министерство труда и развития кадрового потенциала Камчатского края, </w:t>
            </w:r>
            <w:r w:rsidR="00096E45">
              <w:rPr>
                <w:sz w:val="24"/>
                <w:szCs w:val="24"/>
              </w:rPr>
              <w:t xml:space="preserve">отделения </w:t>
            </w:r>
            <w:r w:rsidRPr="000A7F7C">
              <w:rPr>
                <w:sz w:val="24"/>
                <w:szCs w:val="24"/>
              </w:rPr>
              <w:t>КГКУ ЦЗН Камчатского края</w:t>
            </w:r>
          </w:p>
        </w:tc>
      </w:tr>
      <w:tr w:rsidR="000A7F7C" w:rsidRPr="000A7F7C" w:rsidTr="00850BE9">
        <w:trPr>
          <w:trHeight w:val="20"/>
        </w:trPr>
        <w:tc>
          <w:tcPr>
            <w:tcW w:w="851" w:type="dxa"/>
            <w:hideMark/>
          </w:tcPr>
          <w:p w:rsidR="000A7F7C" w:rsidRPr="000A7F7C" w:rsidRDefault="000A7F7C" w:rsidP="000A7F7C">
            <w:pPr>
              <w:jc w:val="center"/>
              <w:rPr>
                <w:sz w:val="24"/>
                <w:szCs w:val="24"/>
              </w:rPr>
            </w:pPr>
            <w:r w:rsidRPr="000A7F7C">
              <w:rPr>
                <w:sz w:val="24"/>
                <w:szCs w:val="24"/>
              </w:rPr>
              <w:t>9.</w:t>
            </w:r>
          </w:p>
        </w:tc>
        <w:tc>
          <w:tcPr>
            <w:tcW w:w="5812" w:type="dxa"/>
            <w:hideMark/>
          </w:tcPr>
          <w:p w:rsidR="000A7F7C" w:rsidRPr="000A7F7C" w:rsidRDefault="000A7F7C" w:rsidP="000A7F7C">
            <w:pPr>
              <w:jc w:val="both"/>
              <w:rPr>
                <w:sz w:val="24"/>
                <w:szCs w:val="24"/>
              </w:rPr>
            </w:pPr>
            <w:r w:rsidRPr="000A7F7C">
              <w:rPr>
                <w:sz w:val="24"/>
                <w:szCs w:val="24"/>
              </w:rPr>
              <w:t xml:space="preserve">Организация профильных классов на базе общеобразовательных организаций при участии образовательных организаций среднего профессионального и  высшего образования, дополнительного образования </w:t>
            </w:r>
          </w:p>
        </w:tc>
        <w:tc>
          <w:tcPr>
            <w:tcW w:w="1559" w:type="dxa"/>
            <w:hideMark/>
          </w:tcPr>
          <w:p w:rsidR="000A7F7C" w:rsidRPr="000A7F7C" w:rsidRDefault="000A7F7C" w:rsidP="000A7F7C">
            <w:pPr>
              <w:rPr>
                <w:sz w:val="24"/>
                <w:szCs w:val="24"/>
              </w:rPr>
            </w:pPr>
            <w:r w:rsidRPr="000A7F7C">
              <w:rPr>
                <w:sz w:val="24"/>
                <w:szCs w:val="24"/>
              </w:rPr>
              <w:t>В течение года</w:t>
            </w:r>
          </w:p>
        </w:tc>
        <w:tc>
          <w:tcPr>
            <w:tcW w:w="6804" w:type="dxa"/>
            <w:hideMark/>
          </w:tcPr>
          <w:p w:rsidR="000A7F7C" w:rsidRPr="000A7F7C" w:rsidRDefault="000A7F7C" w:rsidP="00951651">
            <w:pPr>
              <w:jc w:val="both"/>
              <w:rPr>
                <w:sz w:val="24"/>
                <w:szCs w:val="24"/>
              </w:rPr>
            </w:pPr>
            <w:r w:rsidRPr="000A7F7C">
              <w:rPr>
                <w:sz w:val="24"/>
                <w:szCs w:val="24"/>
              </w:rPr>
              <w:t>Министерство образования Камчатского края,  органы местного самоуправления, осуществляющие управление в сфере образования, общеобразовательные организации Камчатского края, образовательные организации среднего профессионального и высшего образования Камчатского края</w:t>
            </w:r>
          </w:p>
        </w:tc>
      </w:tr>
      <w:tr w:rsidR="000A7F7C" w:rsidRPr="000A7F7C" w:rsidTr="00850BE9">
        <w:trPr>
          <w:trHeight w:val="20"/>
        </w:trPr>
        <w:tc>
          <w:tcPr>
            <w:tcW w:w="851" w:type="dxa"/>
            <w:hideMark/>
          </w:tcPr>
          <w:p w:rsidR="000A7F7C" w:rsidRPr="000A7F7C" w:rsidRDefault="000A7F7C" w:rsidP="000A7F7C">
            <w:pPr>
              <w:jc w:val="center"/>
              <w:rPr>
                <w:sz w:val="24"/>
                <w:szCs w:val="24"/>
              </w:rPr>
            </w:pPr>
            <w:r w:rsidRPr="000A7F7C">
              <w:rPr>
                <w:sz w:val="24"/>
                <w:szCs w:val="24"/>
              </w:rPr>
              <w:t>10.</w:t>
            </w:r>
          </w:p>
        </w:tc>
        <w:tc>
          <w:tcPr>
            <w:tcW w:w="5812" w:type="dxa"/>
            <w:hideMark/>
          </w:tcPr>
          <w:p w:rsidR="000A7F7C" w:rsidRPr="000A7F7C" w:rsidRDefault="000A7F7C" w:rsidP="000A7F7C">
            <w:pPr>
              <w:jc w:val="both"/>
              <w:rPr>
                <w:sz w:val="24"/>
                <w:szCs w:val="24"/>
              </w:rPr>
            </w:pPr>
            <w:r w:rsidRPr="000A7F7C">
              <w:rPr>
                <w:sz w:val="24"/>
                <w:szCs w:val="24"/>
              </w:rPr>
              <w:t>Реализация в общеобразовательных организациях Камчатского края единой модели профориентации (</w:t>
            </w:r>
            <w:proofErr w:type="spellStart"/>
            <w:r w:rsidRPr="000A7F7C">
              <w:rPr>
                <w:sz w:val="24"/>
                <w:szCs w:val="24"/>
              </w:rPr>
              <w:t>профориентационного</w:t>
            </w:r>
            <w:proofErr w:type="spellEnd"/>
            <w:r w:rsidRPr="000A7F7C">
              <w:rPr>
                <w:sz w:val="24"/>
                <w:szCs w:val="24"/>
              </w:rPr>
              <w:t xml:space="preserve"> минимума) в 6-11 классах проекта «Билет в будущее»</w:t>
            </w:r>
          </w:p>
        </w:tc>
        <w:tc>
          <w:tcPr>
            <w:tcW w:w="1559" w:type="dxa"/>
            <w:hideMark/>
          </w:tcPr>
          <w:p w:rsidR="000A7F7C" w:rsidRPr="000A7F7C" w:rsidRDefault="000A7F7C" w:rsidP="000A7F7C">
            <w:pPr>
              <w:rPr>
                <w:sz w:val="24"/>
                <w:szCs w:val="24"/>
              </w:rPr>
            </w:pPr>
            <w:r w:rsidRPr="000A7F7C">
              <w:rPr>
                <w:sz w:val="24"/>
                <w:szCs w:val="24"/>
              </w:rPr>
              <w:t>Сентябрь-Май</w:t>
            </w:r>
          </w:p>
        </w:tc>
        <w:tc>
          <w:tcPr>
            <w:tcW w:w="6804" w:type="dxa"/>
            <w:hideMark/>
          </w:tcPr>
          <w:p w:rsidR="000A7F7C" w:rsidRPr="000A7F7C" w:rsidRDefault="000A7F7C" w:rsidP="000A7F7C">
            <w:pPr>
              <w:jc w:val="both"/>
              <w:rPr>
                <w:sz w:val="24"/>
                <w:szCs w:val="24"/>
              </w:rPr>
            </w:pPr>
            <w:r w:rsidRPr="000A7F7C">
              <w:rPr>
                <w:sz w:val="24"/>
                <w:szCs w:val="24"/>
              </w:rPr>
              <w:t>Центр опережающей профессиональной подготовки Камчатского края КГАУ ДПО «Камчатский ИРО», общеобразовательные организации, образовательные организации среднего профессионального и высшего образования Камчатского края</w:t>
            </w:r>
          </w:p>
        </w:tc>
      </w:tr>
      <w:tr w:rsidR="000A7F7C" w:rsidRPr="000A7F7C" w:rsidTr="00850BE9">
        <w:trPr>
          <w:trHeight w:val="20"/>
        </w:trPr>
        <w:tc>
          <w:tcPr>
            <w:tcW w:w="851" w:type="dxa"/>
            <w:hideMark/>
          </w:tcPr>
          <w:p w:rsidR="000A7F7C" w:rsidRPr="000A7F7C" w:rsidRDefault="000A7F7C" w:rsidP="000A7F7C">
            <w:pPr>
              <w:jc w:val="center"/>
              <w:rPr>
                <w:sz w:val="24"/>
                <w:szCs w:val="24"/>
              </w:rPr>
            </w:pPr>
            <w:r w:rsidRPr="000A7F7C">
              <w:rPr>
                <w:sz w:val="24"/>
                <w:szCs w:val="24"/>
              </w:rPr>
              <w:t>11.</w:t>
            </w:r>
          </w:p>
        </w:tc>
        <w:tc>
          <w:tcPr>
            <w:tcW w:w="5812" w:type="dxa"/>
            <w:hideMark/>
          </w:tcPr>
          <w:p w:rsidR="000A7F7C" w:rsidRPr="000A7F7C" w:rsidRDefault="000A7F7C" w:rsidP="000A7F7C">
            <w:pPr>
              <w:jc w:val="both"/>
              <w:rPr>
                <w:sz w:val="24"/>
                <w:szCs w:val="24"/>
              </w:rPr>
            </w:pPr>
            <w:r w:rsidRPr="000A7F7C">
              <w:rPr>
                <w:sz w:val="24"/>
                <w:szCs w:val="24"/>
              </w:rPr>
              <w:t>Конкурс художественных фотографий «Профессии будущего» </w:t>
            </w:r>
          </w:p>
        </w:tc>
        <w:tc>
          <w:tcPr>
            <w:tcW w:w="1559" w:type="dxa"/>
            <w:hideMark/>
          </w:tcPr>
          <w:p w:rsidR="000A7F7C" w:rsidRPr="000A7F7C" w:rsidRDefault="000A7F7C" w:rsidP="000A7F7C">
            <w:pPr>
              <w:rPr>
                <w:sz w:val="24"/>
                <w:szCs w:val="24"/>
              </w:rPr>
            </w:pPr>
            <w:r w:rsidRPr="000A7F7C">
              <w:rPr>
                <w:sz w:val="24"/>
                <w:szCs w:val="24"/>
              </w:rPr>
              <w:t>Май-август</w:t>
            </w:r>
          </w:p>
        </w:tc>
        <w:tc>
          <w:tcPr>
            <w:tcW w:w="6804" w:type="dxa"/>
            <w:hideMark/>
          </w:tcPr>
          <w:p w:rsidR="000A7F7C" w:rsidRPr="000A7F7C" w:rsidRDefault="000A7F7C" w:rsidP="000A7F7C">
            <w:pPr>
              <w:jc w:val="both"/>
              <w:rPr>
                <w:sz w:val="24"/>
                <w:szCs w:val="24"/>
              </w:rPr>
            </w:pPr>
            <w:r w:rsidRPr="000A7F7C">
              <w:rPr>
                <w:sz w:val="24"/>
                <w:szCs w:val="24"/>
              </w:rPr>
              <w:t>Профессиональные образовательные организации среднего профессионального и высшего образования Камчатского края, Центр опережающей профессиональной подготовки Камчатского края КГАУ ДПО «Камчатский ИРО»</w:t>
            </w:r>
          </w:p>
        </w:tc>
      </w:tr>
      <w:tr w:rsidR="000A7F7C" w:rsidRPr="000A7F7C" w:rsidTr="00850BE9">
        <w:trPr>
          <w:trHeight w:val="20"/>
        </w:trPr>
        <w:tc>
          <w:tcPr>
            <w:tcW w:w="851" w:type="dxa"/>
            <w:hideMark/>
          </w:tcPr>
          <w:p w:rsidR="000A7F7C" w:rsidRPr="000A7F7C" w:rsidRDefault="000A7F7C" w:rsidP="000A7F7C">
            <w:pPr>
              <w:jc w:val="center"/>
              <w:rPr>
                <w:sz w:val="24"/>
                <w:szCs w:val="24"/>
              </w:rPr>
            </w:pPr>
            <w:r w:rsidRPr="000A7F7C">
              <w:rPr>
                <w:sz w:val="24"/>
                <w:szCs w:val="24"/>
              </w:rPr>
              <w:t>12.</w:t>
            </w:r>
          </w:p>
        </w:tc>
        <w:tc>
          <w:tcPr>
            <w:tcW w:w="5812" w:type="dxa"/>
            <w:hideMark/>
          </w:tcPr>
          <w:p w:rsidR="000A7F7C" w:rsidRPr="000A7F7C" w:rsidRDefault="000A7F7C" w:rsidP="000A7F7C">
            <w:pPr>
              <w:jc w:val="both"/>
              <w:rPr>
                <w:sz w:val="24"/>
                <w:szCs w:val="24"/>
              </w:rPr>
            </w:pPr>
            <w:r w:rsidRPr="000A7F7C">
              <w:rPr>
                <w:sz w:val="24"/>
                <w:szCs w:val="24"/>
              </w:rPr>
              <w:t>Организация и проведение ярмарок вакансий в соответствии с планами-графиками отделений КГКУ ЦЗН Камчатского края</w:t>
            </w:r>
          </w:p>
        </w:tc>
        <w:tc>
          <w:tcPr>
            <w:tcW w:w="1559" w:type="dxa"/>
            <w:hideMark/>
          </w:tcPr>
          <w:p w:rsidR="000A7F7C" w:rsidRPr="000A7F7C" w:rsidRDefault="000A7F7C" w:rsidP="000A7F7C">
            <w:pPr>
              <w:rPr>
                <w:sz w:val="24"/>
                <w:szCs w:val="24"/>
              </w:rPr>
            </w:pPr>
            <w:r w:rsidRPr="000A7F7C">
              <w:rPr>
                <w:sz w:val="24"/>
                <w:szCs w:val="24"/>
              </w:rPr>
              <w:t>В течение года</w:t>
            </w:r>
          </w:p>
        </w:tc>
        <w:tc>
          <w:tcPr>
            <w:tcW w:w="6804" w:type="dxa"/>
            <w:hideMark/>
          </w:tcPr>
          <w:p w:rsidR="000A7F7C" w:rsidRPr="000A7F7C" w:rsidRDefault="000A7F7C" w:rsidP="000A7F7C">
            <w:pPr>
              <w:jc w:val="both"/>
              <w:rPr>
                <w:sz w:val="24"/>
                <w:szCs w:val="24"/>
              </w:rPr>
            </w:pPr>
            <w:r w:rsidRPr="000A7F7C">
              <w:rPr>
                <w:sz w:val="24"/>
                <w:szCs w:val="24"/>
              </w:rPr>
              <w:t>Министерство труда и развития кадрового потенциала Камчатского края, отделения КГКУ ЦЗН Камчатского края</w:t>
            </w:r>
          </w:p>
        </w:tc>
      </w:tr>
      <w:tr w:rsidR="000A7F7C" w:rsidRPr="000A7F7C" w:rsidTr="00850BE9">
        <w:trPr>
          <w:trHeight w:val="20"/>
        </w:trPr>
        <w:tc>
          <w:tcPr>
            <w:tcW w:w="851" w:type="dxa"/>
            <w:hideMark/>
          </w:tcPr>
          <w:p w:rsidR="000A7F7C" w:rsidRPr="000A7F7C" w:rsidRDefault="000A7F7C" w:rsidP="000A7F7C">
            <w:pPr>
              <w:jc w:val="center"/>
              <w:rPr>
                <w:sz w:val="24"/>
                <w:szCs w:val="24"/>
              </w:rPr>
            </w:pPr>
            <w:r w:rsidRPr="000A7F7C">
              <w:rPr>
                <w:sz w:val="24"/>
                <w:szCs w:val="24"/>
              </w:rPr>
              <w:t>13.</w:t>
            </w:r>
          </w:p>
        </w:tc>
        <w:tc>
          <w:tcPr>
            <w:tcW w:w="5812" w:type="dxa"/>
            <w:hideMark/>
          </w:tcPr>
          <w:p w:rsidR="000A7F7C" w:rsidRPr="000A7F7C" w:rsidRDefault="000A7F7C" w:rsidP="000A7F7C">
            <w:pPr>
              <w:jc w:val="both"/>
              <w:rPr>
                <w:sz w:val="24"/>
                <w:szCs w:val="24"/>
              </w:rPr>
            </w:pPr>
            <w:r w:rsidRPr="000A7F7C">
              <w:rPr>
                <w:sz w:val="24"/>
                <w:szCs w:val="24"/>
              </w:rPr>
              <w:t>Всероссийская ярмарка трудоустройства «Работа России. Время возможностей»</w:t>
            </w:r>
          </w:p>
        </w:tc>
        <w:tc>
          <w:tcPr>
            <w:tcW w:w="1559" w:type="dxa"/>
            <w:hideMark/>
          </w:tcPr>
          <w:p w:rsidR="000A7F7C" w:rsidRPr="000A7F7C" w:rsidRDefault="000A7F7C" w:rsidP="000A7F7C">
            <w:pPr>
              <w:rPr>
                <w:sz w:val="24"/>
                <w:szCs w:val="24"/>
              </w:rPr>
            </w:pPr>
            <w:r w:rsidRPr="000A7F7C">
              <w:rPr>
                <w:sz w:val="24"/>
                <w:szCs w:val="24"/>
              </w:rPr>
              <w:t>Апрель</w:t>
            </w:r>
          </w:p>
        </w:tc>
        <w:tc>
          <w:tcPr>
            <w:tcW w:w="6804" w:type="dxa"/>
            <w:hideMark/>
          </w:tcPr>
          <w:p w:rsidR="000A7F7C" w:rsidRPr="000A7F7C" w:rsidRDefault="000A7F7C" w:rsidP="000A7F7C">
            <w:pPr>
              <w:jc w:val="both"/>
              <w:rPr>
                <w:sz w:val="24"/>
                <w:szCs w:val="24"/>
              </w:rPr>
            </w:pPr>
            <w:r w:rsidRPr="000A7F7C">
              <w:rPr>
                <w:sz w:val="24"/>
                <w:szCs w:val="24"/>
              </w:rPr>
              <w:t xml:space="preserve">Министерство труда и развития кадрового потенциала Камчатского края, </w:t>
            </w:r>
            <w:r w:rsidR="00096E45">
              <w:rPr>
                <w:sz w:val="24"/>
                <w:szCs w:val="24"/>
              </w:rPr>
              <w:t xml:space="preserve">отделения </w:t>
            </w:r>
            <w:r w:rsidRPr="000A7F7C">
              <w:rPr>
                <w:sz w:val="24"/>
                <w:szCs w:val="24"/>
              </w:rPr>
              <w:t>КГКУ ЦЗН Камчатского края</w:t>
            </w:r>
          </w:p>
        </w:tc>
      </w:tr>
      <w:tr w:rsidR="000A7F7C" w:rsidRPr="000A7F7C" w:rsidTr="00850BE9">
        <w:trPr>
          <w:trHeight w:val="20"/>
        </w:trPr>
        <w:tc>
          <w:tcPr>
            <w:tcW w:w="851" w:type="dxa"/>
            <w:hideMark/>
          </w:tcPr>
          <w:p w:rsidR="000A7F7C" w:rsidRPr="000A7F7C" w:rsidRDefault="000A7F7C" w:rsidP="000A7F7C">
            <w:pPr>
              <w:jc w:val="center"/>
              <w:rPr>
                <w:sz w:val="24"/>
                <w:szCs w:val="24"/>
              </w:rPr>
            </w:pPr>
            <w:r w:rsidRPr="000A7F7C">
              <w:rPr>
                <w:sz w:val="24"/>
                <w:szCs w:val="24"/>
              </w:rPr>
              <w:t>14.</w:t>
            </w:r>
          </w:p>
        </w:tc>
        <w:tc>
          <w:tcPr>
            <w:tcW w:w="5812" w:type="dxa"/>
            <w:hideMark/>
          </w:tcPr>
          <w:p w:rsidR="000A7F7C" w:rsidRPr="000A7F7C" w:rsidRDefault="000A7F7C" w:rsidP="000A7F7C">
            <w:pPr>
              <w:jc w:val="both"/>
              <w:rPr>
                <w:sz w:val="24"/>
                <w:szCs w:val="24"/>
              </w:rPr>
            </w:pPr>
            <w:r w:rsidRPr="000A7F7C">
              <w:rPr>
                <w:sz w:val="24"/>
                <w:szCs w:val="24"/>
              </w:rPr>
              <w:t>Деловая игра для обучающихся образовательных организаций среднего профессионального и высшего образования «Вход на рынок труда»</w:t>
            </w:r>
          </w:p>
        </w:tc>
        <w:tc>
          <w:tcPr>
            <w:tcW w:w="1559" w:type="dxa"/>
            <w:hideMark/>
          </w:tcPr>
          <w:p w:rsidR="000A7F7C" w:rsidRPr="000A7F7C" w:rsidRDefault="000A7F7C" w:rsidP="000A7F7C">
            <w:pPr>
              <w:rPr>
                <w:sz w:val="24"/>
                <w:szCs w:val="24"/>
              </w:rPr>
            </w:pPr>
            <w:r w:rsidRPr="000A7F7C">
              <w:rPr>
                <w:sz w:val="24"/>
                <w:szCs w:val="24"/>
              </w:rPr>
              <w:t>Февраль, октябрь</w:t>
            </w:r>
          </w:p>
        </w:tc>
        <w:tc>
          <w:tcPr>
            <w:tcW w:w="6804" w:type="dxa"/>
            <w:hideMark/>
          </w:tcPr>
          <w:p w:rsidR="000A7F7C" w:rsidRPr="000A7F7C" w:rsidRDefault="000A7F7C" w:rsidP="000A7F7C">
            <w:pPr>
              <w:jc w:val="both"/>
              <w:rPr>
                <w:sz w:val="24"/>
                <w:szCs w:val="24"/>
              </w:rPr>
            </w:pPr>
            <w:r w:rsidRPr="000A7F7C">
              <w:rPr>
                <w:sz w:val="24"/>
                <w:szCs w:val="24"/>
              </w:rPr>
              <w:t>Центр развития профессионального образования КГАУ ДПО «Камчатский ИРО»</w:t>
            </w:r>
          </w:p>
        </w:tc>
      </w:tr>
      <w:tr w:rsidR="000A7F7C" w:rsidRPr="000A7F7C" w:rsidTr="00850BE9">
        <w:trPr>
          <w:trHeight w:val="20"/>
        </w:trPr>
        <w:tc>
          <w:tcPr>
            <w:tcW w:w="851" w:type="dxa"/>
            <w:hideMark/>
          </w:tcPr>
          <w:p w:rsidR="000A7F7C" w:rsidRPr="000A7F7C" w:rsidRDefault="000A7F7C" w:rsidP="000A7F7C">
            <w:pPr>
              <w:jc w:val="center"/>
              <w:rPr>
                <w:sz w:val="24"/>
                <w:szCs w:val="24"/>
              </w:rPr>
            </w:pPr>
            <w:r w:rsidRPr="000A7F7C">
              <w:rPr>
                <w:sz w:val="24"/>
                <w:szCs w:val="24"/>
              </w:rPr>
              <w:t>15.</w:t>
            </w:r>
          </w:p>
        </w:tc>
        <w:tc>
          <w:tcPr>
            <w:tcW w:w="5812" w:type="dxa"/>
            <w:hideMark/>
          </w:tcPr>
          <w:p w:rsidR="000A7F7C" w:rsidRPr="000A7F7C" w:rsidRDefault="000A7F7C" w:rsidP="000A7F7C">
            <w:pPr>
              <w:jc w:val="both"/>
              <w:rPr>
                <w:sz w:val="24"/>
                <w:szCs w:val="24"/>
              </w:rPr>
            </w:pPr>
            <w:r w:rsidRPr="000A7F7C">
              <w:rPr>
                <w:sz w:val="24"/>
                <w:szCs w:val="24"/>
              </w:rPr>
              <w:t xml:space="preserve">Тренинг для обучающихся образовательных организаций среднего профессионального и высшего образования «Генерация бизнес-идей, </w:t>
            </w:r>
            <w:proofErr w:type="spellStart"/>
            <w:r w:rsidRPr="000A7F7C">
              <w:rPr>
                <w:sz w:val="24"/>
                <w:szCs w:val="24"/>
              </w:rPr>
              <w:t>самозанятость</w:t>
            </w:r>
            <w:proofErr w:type="spellEnd"/>
            <w:r w:rsidRPr="000A7F7C">
              <w:rPr>
                <w:sz w:val="24"/>
                <w:szCs w:val="24"/>
              </w:rPr>
              <w:t xml:space="preserve">» </w:t>
            </w:r>
          </w:p>
        </w:tc>
        <w:tc>
          <w:tcPr>
            <w:tcW w:w="1559" w:type="dxa"/>
            <w:hideMark/>
          </w:tcPr>
          <w:p w:rsidR="000A7F7C" w:rsidRPr="000A7F7C" w:rsidRDefault="000A7F7C" w:rsidP="000A7F7C">
            <w:pPr>
              <w:rPr>
                <w:sz w:val="24"/>
                <w:szCs w:val="24"/>
              </w:rPr>
            </w:pPr>
            <w:r w:rsidRPr="000A7F7C">
              <w:rPr>
                <w:sz w:val="24"/>
                <w:szCs w:val="24"/>
              </w:rPr>
              <w:t>Февраль</w:t>
            </w:r>
          </w:p>
        </w:tc>
        <w:tc>
          <w:tcPr>
            <w:tcW w:w="6804" w:type="dxa"/>
            <w:hideMark/>
          </w:tcPr>
          <w:p w:rsidR="000A7F7C" w:rsidRPr="000A7F7C" w:rsidRDefault="000A7F7C" w:rsidP="000A7F7C">
            <w:pPr>
              <w:jc w:val="both"/>
              <w:rPr>
                <w:sz w:val="24"/>
                <w:szCs w:val="24"/>
              </w:rPr>
            </w:pPr>
            <w:r w:rsidRPr="000A7F7C">
              <w:rPr>
                <w:sz w:val="24"/>
                <w:szCs w:val="24"/>
              </w:rPr>
              <w:t>Центр опережающей профессиональной подготовки Камчатского края КГАУ ДПО «Камчатский ИРО», АНО «Камчатский центр поддержки предпринимательства»</w:t>
            </w:r>
          </w:p>
        </w:tc>
      </w:tr>
      <w:tr w:rsidR="000A7F7C" w:rsidRPr="000A7F7C" w:rsidTr="00850BE9">
        <w:trPr>
          <w:trHeight w:val="20"/>
        </w:trPr>
        <w:tc>
          <w:tcPr>
            <w:tcW w:w="851" w:type="dxa"/>
            <w:hideMark/>
          </w:tcPr>
          <w:p w:rsidR="000A7F7C" w:rsidRPr="000A7F7C" w:rsidRDefault="000A7F7C" w:rsidP="000A7F7C">
            <w:pPr>
              <w:jc w:val="center"/>
              <w:rPr>
                <w:sz w:val="24"/>
                <w:szCs w:val="24"/>
              </w:rPr>
            </w:pPr>
            <w:r w:rsidRPr="000A7F7C">
              <w:rPr>
                <w:sz w:val="24"/>
                <w:szCs w:val="24"/>
              </w:rPr>
              <w:t>16.</w:t>
            </w:r>
          </w:p>
        </w:tc>
        <w:tc>
          <w:tcPr>
            <w:tcW w:w="5812" w:type="dxa"/>
            <w:hideMark/>
          </w:tcPr>
          <w:p w:rsidR="000A7F7C" w:rsidRPr="000A7F7C" w:rsidRDefault="000A7F7C" w:rsidP="000A7F7C">
            <w:pPr>
              <w:jc w:val="both"/>
              <w:rPr>
                <w:sz w:val="24"/>
                <w:szCs w:val="24"/>
              </w:rPr>
            </w:pPr>
            <w:r w:rsidRPr="000A7F7C">
              <w:rPr>
                <w:sz w:val="24"/>
                <w:szCs w:val="24"/>
              </w:rPr>
              <w:t xml:space="preserve">Реализация программ повышения квалификации педагогических работников с целью повышения компетенций по организации </w:t>
            </w:r>
            <w:proofErr w:type="spellStart"/>
            <w:r w:rsidRPr="000A7F7C">
              <w:rPr>
                <w:sz w:val="24"/>
                <w:szCs w:val="24"/>
              </w:rPr>
              <w:t>профориентационной</w:t>
            </w:r>
            <w:proofErr w:type="spellEnd"/>
            <w:r w:rsidRPr="000A7F7C">
              <w:rPr>
                <w:sz w:val="24"/>
                <w:szCs w:val="24"/>
              </w:rPr>
              <w:t xml:space="preserve"> работы в общеобразовательных организациях </w:t>
            </w:r>
          </w:p>
        </w:tc>
        <w:tc>
          <w:tcPr>
            <w:tcW w:w="1559" w:type="dxa"/>
            <w:hideMark/>
          </w:tcPr>
          <w:p w:rsidR="000A7F7C" w:rsidRPr="000A7F7C" w:rsidRDefault="000A7F7C" w:rsidP="000A7F7C">
            <w:pPr>
              <w:rPr>
                <w:sz w:val="24"/>
                <w:szCs w:val="24"/>
              </w:rPr>
            </w:pPr>
            <w:r w:rsidRPr="000A7F7C">
              <w:rPr>
                <w:sz w:val="24"/>
                <w:szCs w:val="24"/>
              </w:rPr>
              <w:t>В течение года, на основании планов-графиков, формируемых на учебный год</w:t>
            </w:r>
          </w:p>
        </w:tc>
        <w:tc>
          <w:tcPr>
            <w:tcW w:w="6804" w:type="dxa"/>
            <w:hideMark/>
          </w:tcPr>
          <w:p w:rsidR="000A7F7C" w:rsidRPr="000A7F7C" w:rsidRDefault="000A7F7C" w:rsidP="000A7F7C">
            <w:pPr>
              <w:jc w:val="both"/>
              <w:rPr>
                <w:sz w:val="24"/>
                <w:szCs w:val="24"/>
              </w:rPr>
            </w:pPr>
            <w:r w:rsidRPr="000A7F7C">
              <w:rPr>
                <w:sz w:val="24"/>
                <w:szCs w:val="24"/>
              </w:rPr>
              <w:t>КГАУ ДПО «Камчатский ИРО»</w:t>
            </w:r>
          </w:p>
        </w:tc>
      </w:tr>
      <w:tr w:rsidR="000A7F7C" w:rsidRPr="000A7F7C" w:rsidTr="00850BE9">
        <w:trPr>
          <w:trHeight w:val="20"/>
        </w:trPr>
        <w:tc>
          <w:tcPr>
            <w:tcW w:w="851" w:type="dxa"/>
            <w:hideMark/>
          </w:tcPr>
          <w:p w:rsidR="000A7F7C" w:rsidRPr="000A7F7C" w:rsidRDefault="000A7F7C" w:rsidP="000A7F7C">
            <w:pPr>
              <w:jc w:val="center"/>
              <w:rPr>
                <w:sz w:val="24"/>
                <w:szCs w:val="24"/>
              </w:rPr>
            </w:pPr>
            <w:r w:rsidRPr="000A7F7C">
              <w:rPr>
                <w:sz w:val="24"/>
                <w:szCs w:val="24"/>
              </w:rPr>
              <w:t>17.</w:t>
            </w:r>
          </w:p>
        </w:tc>
        <w:tc>
          <w:tcPr>
            <w:tcW w:w="5812" w:type="dxa"/>
            <w:hideMark/>
          </w:tcPr>
          <w:p w:rsidR="000A7F7C" w:rsidRPr="000A7F7C" w:rsidRDefault="000A7F7C" w:rsidP="000A7F7C">
            <w:pPr>
              <w:jc w:val="both"/>
              <w:rPr>
                <w:sz w:val="24"/>
                <w:szCs w:val="24"/>
              </w:rPr>
            </w:pPr>
            <w:r w:rsidRPr="000A7F7C">
              <w:rPr>
                <w:sz w:val="24"/>
                <w:szCs w:val="24"/>
              </w:rPr>
              <w:t>Неделя студенческой науки (школьные секции)</w:t>
            </w:r>
          </w:p>
        </w:tc>
        <w:tc>
          <w:tcPr>
            <w:tcW w:w="1559" w:type="dxa"/>
            <w:hideMark/>
          </w:tcPr>
          <w:p w:rsidR="000A7F7C" w:rsidRPr="000A7F7C" w:rsidRDefault="000A7F7C" w:rsidP="000A7F7C">
            <w:pPr>
              <w:rPr>
                <w:sz w:val="24"/>
                <w:szCs w:val="24"/>
              </w:rPr>
            </w:pPr>
            <w:r w:rsidRPr="000A7F7C">
              <w:rPr>
                <w:sz w:val="24"/>
                <w:szCs w:val="24"/>
              </w:rPr>
              <w:t>Апрель</w:t>
            </w:r>
          </w:p>
        </w:tc>
        <w:tc>
          <w:tcPr>
            <w:tcW w:w="6804" w:type="dxa"/>
            <w:hideMark/>
          </w:tcPr>
          <w:p w:rsidR="000A7F7C" w:rsidRPr="000A7F7C" w:rsidRDefault="000A7F7C" w:rsidP="000A7F7C">
            <w:pPr>
              <w:jc w:val="both"/>
              <w:rPr>
                <w:sz w:val="24"/>
                <w:szCs w:val="24"/>
              </w:rPr>
            </w:pPr>
            <w:r w:rsidRPr="000A7F7C">
              <w:rPr>
                <w:sz w:val="24"/>
                <w:szCs w:val="24"/>
              </w:rPr>
              <w:t>Образовательные организации высшего образования Камчатского края</w:t>
            </w:r>
          </w:p>
        </w:tc>
      </w:tr>
      <w:tr w:rsidR="000A7F7C" w:rsidRPr="000A7F7C" w:rsidTr="00850BE9">
        <w:trPr>
          <w:trHeight w:val="20"/>
        </w:trPr>
        <w:tc>
          <w:tcPr>
            <w:tcW w:w="851" w:type="dxa"/>
            <w:hideMark/>
          </w:tcPr>
          <w:p w:rsidR="000A7F7C" w:rsidRPr="000A7F7C" w:rsidRDefault="000A7F7C" w:rsidP="000A7F7C">
            <w:pPr>
              <w:jc w:val="center"/>
              <w:rPr>
                <w:sz w:val="24"/>
                <w:szCs w:val="24"/>
              </w:rPr>
            </w:pPr>
            <w:r w:rsidRPr="000A7F7C">
              <w:rPr>
                <w:sz w:val="24"/>
                <w:szCs w:val="24"/>
              </w:rPr>
              <w:t>18.</w:t>
            </w:r>
          </w:p>
        </w:tc>
        <w:tc>
          <w:tcPr>
            <w:tcW w:w="5812" w:type="dxa"/>
            <w:hideMark/>
          </w:tcPr>
          <w:p w:rsidR="000A7F7C" w:rsidRPr="000A7F7C" w:rsidRDefault="000A7F7C" w:rsidP="000A7F7C">
            <w:pPr>
              <w:jc w:val="both"/>
              <w:rPr>
                <w:sz w:val="24"/>
                <w:szCs w:val="24"/>
              </w:rPr>
            </w:pPr>
            <w:r w:rsidRPr="000A7F7C">
              <w:rPr>
                <w:sz w:val="24"/>
                <w:szCs w:val="24"/>
              </w:rPr>
              <w:t>Краевой фестиваль «Робототехника»</w:t>
            </w:r>
          </w:p>
        </w:tc>
        <w:tc>
          <w:tcPr>
            <w:tcW w:w="1559" w:type="dxa"/>
            <w:hideMark/>
          </w:tcPr>
          <w:p w:rsidR="000A7F7C" w:rsidRPr="000A7F7C" w:rsidRDefault="000A7F7C" w:rsidP="000A7F7C">
            <w:pPr>
              <w:rPr>
                <w:sz w:val="24"/>
                <w:szCs w:val="24"/>
              </w:rPr>
            </w:pPr>
            <w:r w:rsidRPr="000A7F7C">
              <w:rPr>
                <w:sz w:val="24"/>
                <w:szCs w:val="24"/>
              </w:rPr>
              <w:t>Апрель</w:t>
            </w:r>
          </w:p>
        </w:tc>
        <w:tc>
          <w:tcPr>
            <w:tcW w:w="6804" w:type="dxa"/>
            <w:hideMark/>
          </w:tcPr>
          <w:p w:rsidR="000A7F7C" w:rsidRPr="000A7F7C" w:rsidRDefault="000A7F7C" w:rsidP="000A7F7C">
            <w:pPr>
              <w:jc w:val="both"/>
              <w:rPr>
                <w:sz w:val="24"/>
                <w:szCs w:val="24"/>
              </w:rPr>
            </w:pPr>
            <w:r w:rsidRPr="000A7F7C">
              <w:rPr>
                <w:sz w:val="24"/>
                <w:szCs w:val="24"/>
              </w:rPr>
              <w:t>ФГБОУ ВО «</w:t>
            </w:r>
            <w:proofErr w:type="spellStart"/>
            <w:r w:rsidRPr="000A7F7C">
              <w:rPr>
                <w:sz w:val="24"/>
                <w:szCs w:val="24"/>
              </w:rPr>
              <w:t>КамГУ</w:t>
            </w:r>
            <w:proofErr w:type="spellEnd"/>
            <w:r w:rsidRPr="000A7F7C">
              <w:rPr>
                <w:sz w:val="24"/>
                <w:szCs w:val="24"/>
              </w:rPr>
              <w:t xml:space="preserve"> им. </w:t>
            </w:r>
            <w:proofErr w:type="spellStart"/>
            <w:r w:rsidRPr="000A7F7C">
              <w:rPr>
                <w:sz w:val="24"/>
                <w:szCs w:val="24"/>
              </w:rPr>
              <w:t>Витуса</w:t>
            </w:r>
            <w:proofErr w:type="spellEnd"/>
            <w:r w:rsidRPr="000A7F7C">
              <w:rPr>
                <w:sz w:val="24"/>
                <w:szCs w:val="24"/>
              </w:rPr>
              <w:t xml:space="preserve"> Беринга»</w:t>
            </w:r>
          </w:p>
        </w:tc>
      </w:tr>
      <w:tr w:rsidR="000A7F7C" w:rsidRPr="000A7F7C" w:rsidTr="00850BE9">
        <w:trPr>
          <w:trHeight w:val="20"/>
        </w:trPr>
        <w:tc>
          <w:tcPr>
            <w:tcW w:w="851" w:type="dxa"/>
            <w:hideMark/>
          </w:tcPr>
          <w:p w:rsidR="000A7F7C" w:rsidRPr="000A7F7C" w:rsidRDefault="000A7F7C" w:rsidP="000A7F7C">
            <w:pPr>
              <w:jc w:val="center"/>
              <w:rPr>
                <w:sz w:val="24"/>
                <w:szCs w:val="24"/>
              </w:rPr>
            </w:pPr>
            <w:r w:rsidRPr="000A7F7C">
              <w:rPr>
                <w:sz w:val="24"/>
                <w:szCs w:val="24"/>
              </w:rPr>
              <w:t>19.</w:t>
            </w:r>
          </w:p>
        </w:tc>
        <w:tc>
          <w:tcPr>
            <w:tcW w:w="5812" w:type="dxa"/>
            <w:hideMark/>
          </w:tcPr>
          <w:p w:rsidR="000A7F7C" w:rsidRPr="000A7F7C" w:rsidRDefault="000A7F7C" w:rsidP="000A7F7C">
            <w:pPr>
              <w:jc w:val="both"/>
              <w:rPr>
                <w:sz w:val="24"/>
                <w:szCs w:val="24"/>
              </w:rPr>
            </w:pPr>
            <w:r w:rsidRPr="000A7F7C">
              <w:rPr>
                <w:sz w:val="24"/>
                <w:szCs w:val="24"/>
              </w:rPr>
              <w:t>Организация профильного «</w:t>
            </w:r>
            <w:proofErr w:type="spellStart"/>
            <w:r w:rsidRPr="000A7F7C">
              <w:rPr>
                <w:sz w:val="24"/>
                <w:szCs w:val="24"/>
              </w:rPr>
              <w:t>Эколагеря</w:t>
            </w:r>
            <w:proofErr w:type="spellEnd"/>
            <w:r w:rsidRPr="000A7F7C">
              <w:rPr>
                <w:sz w:val="24"/>
                <w:szCs w:val="24"/>
              </w:rPr>
              <w:t>» на базе ФГБОУ ВО «</w:t>
            </w:r>
            <w:proofErr w:type="spellStart"/>
            <w:r w:rsidRPr="000A7F7C">
              <w:rPr>
                <w:sz w:val="24"/>
                <w:szCs w:val="24"/>
              </w:rPr>
              <w:t>КамчатГТУ</w:t>
            </w:r>
            <w:proofErr w:type="spellEnd"/>
            <w:r w:rsidRPr="000A7F7C">
              <w:rPr>
                <w:sz w:val="24"/>
                <w:szCs w:val="24"/>
              </w:rPr>
              <w:t>» для школьников в каникулярное время</w:t>
            </w:r>
          </w:p>
        </w:tc>
        <w:tc>
          <w:tcPr>
            <w:tcW w:w="1559" w:type="dxa"/>
            <w:hideMark/>
          </w:tcPr>
          <w:p w:rsidR="000A7F7C" w:rsidRPr="000A7F7C" w:rsidRDefault="000A7F7C" w:rsidP="000A7F7C">
            <w:pPr>
              <w:rPr>
                <w:sz w:val="24"/>
                <w:szCs w:val="24"/>
              </w:rPr>
            </w:pPr>
            <w:r w:rsidRPr="000A7F7C">
              <w:rPr>
                <w:sz w:val="24"/>
                <w:szCs w:val="24"/>
              </w:rPr>
              <w:t>Октябрь</w:t>
            </w:r>
          </w:p>
        </w:tc>
        <w:tc>
          <w:tcPr>
            <w:tcW w:w="6804" w:type="dxa"/>
            <w:hideMark/>
          </w:tcPr>
          <w:p w:rsidR="000A7F7C" w:rsidRPr="000A7F7C" w:rsidRDefault="000A7F7C" w:rsidP="000A7F7C">
            <w:pPr>
              <w:jc w:val="both"/>
              <w:rPr>
                <w:sz w:val="24"/>
                <w:szCs w:val="24"/>
              </w:rPr>
            </w:pPr>
            <w:r w:rsidRPr="000A7F7C">
              <w:rPr>
                <w:sz w:val="24"/>
                <w:szCs w:val="24"/>
              </w:rPr>
              <w:t>ФГБОУ ВО «</w:t>
            </w:r>
            <w:proofErr w:type="spellStart"/>
            <w:r w:rsidRPr="000A7F7C">
              <w:rPr>
                <w:sz w:val="24"/>
                <w:szCs w:val="24"/>
              </w:rPr>
              <w:t>КамчатГТУ</w:t>
            </w:r>
            <w:proofErr w:type="spellEnd"/>
            <w:r w:rsidRPr="000A7F7C">
              <w:rPr>
                <w:sz w:val="24"/>
                <w:szCs w:val="24"/>
              </w:rPr>
              <w:t>»</w:t>
            </w:r>
          </w:p>
        </w:tc>
      </w:tr>
      <w:tr w:rsidR="000A7F7C" w:rsidRPr="000A7F7C" w:rsidTr="00850BE9">
        <w:trPr>
          <w:trHeight w:val="20"/>
        </w:trPr>
        <w:tc>
          <w:tcPr>
            <w:tcW w:w="851" w:type="dxa"/>
            <w:hideMark/>
          </w:tcPr>
          <w:p w:rsidR="000A7F7C" w:rsidRPr="000A7F7C" w:rsidRDefault="000A7F7C" w:rsidP="000A7F7C">
            <w:pPr>
              <w:jc w:val="center"/>
              <w:rPr>
                <w:sz w:val="24"/>
                <w:szCs w:val="24"/>
              </w:rPr>
            </w:pPr>
            <w:r w:rsidRPr="000A7F7C">
              <w:rPr>
                <w:sz w:val="24"/>
                <w:szCs w:val="24"/>
              </w:rPr>
              <w:t>20.</w:t>
            </w:r>
          </w:p>
        </w:tc>
        <w:tc>
          <w:tcPr>
            <w:tcW w:w="5812" w:type="dxa"/>
            <w:hideMark/>
          </w:tcPr>
          <w:p w:rsidR="000A7F7C" w:rsidRPr="000A7F7C" w:rsidRDefault="000A7F7C" w:rsidP="000A7F7C">
            <w:pPr>
              <w:jc w:val="both"/>
              <w:rPr>
                <w:sz w:val="24"/>
                <w:szCs w:val="24"/>
              </w:rPr>
            </w:pPr>
            <w:r w:rsidRPr="000A7F7C">
              <w:rPr>
                <w:sz w:val="24"/>
                <w:szCs w:val="24"/>
              </w:rPr>
              <w:t>Проведение «Дней профессий», посвященных профессиональным праздникам</w:t>
            </w:r>
          </w:p>
        </w:tc>
        <w:tc>
          <w:tcPr>
            <w:tcW w:w="1559" w:type="dxa"/>
            <w:hideMark/>
          </w:tcPr>
          <w:p w:rsidR="000A7F7C" w:rsidRPr="000A7F7C" w:rsidRDefault="000A7F7C" w:rsidP="000A7F7C">
            <w:pPr>
              <w:rPr>
                <w:sz w:val="24"/>
                <w:szCs w:val="24"/>
              </w:rPr>
            </w:pPr>
            <w:r w:rsidRPr="000A7F7C">
              <w:rPr>
                <w:sz w:val="24"/>
                <w:szCs w:val="24"/>
              </w:rPr>
              <w:t>В течение года</w:t>
            </w:r>
          </w:p>
        </w:tc>
        <w:tc>
          <w:tcPr>
            <w:tcW w:w="6804" w:type="dxa"/>
            <w:hideMark/>
          </w:tcPr>
          <w:p w:rsidR="000A7F7C" w:rsidRPr="000A7F7C" w:rsidRDefault="000A7F7C" w:rsidP="000A7F7C">
            <w:pPr>
              <w:jc w:val="both"/>
              <w:rPr>
                <w:sz w:val="24"/>
                <w:szCs w:val="24"/>
              </w:rPr>
            </w:pPr>
            <w:r w:rsidRPr="000A7F7C">
              <w:rPr>
                <w:sz w:val="24"/>
                <w:szCs w:val="24"/>
              </w:rPr>
              <w:t>Образовательные организации высшего образования Камчатского края</w:t>
            </w:r>
          </w:p>
        </w:tc>
      </w:tr>
      <w:tr w:rsidR="000A7F7C" w:rsidRPr="000A7F7C" w:rsidTr="00850BE9">
        <w:trPr>
          <w:trHeight w:val="20"/>
        </w:trPr>
        <w:tc>
          <w:tcPr>
            <w:tcW w:w="851" w:type="dxa"/>
            <w:hideMark/>
          </w:tcPr>
          <w:p w:rsidR="000A7F7C" w:rsidRPr="000A7F7C" w:rsidRDefault="000A7F7C" w:rsidP="000A7F7C">
            <w:pPr>
              <w:jc w:val="center"/>
              <w:rPr>
                <w:sz w:val="24"/>
                <w:szCs w:val="24"/>
              </w:rPr>
            </w:pPr>
            <w:r w:rsidRPr="000A7F7C">
              <w:rPr>
                <w:sz w:val="24"/>
                <w:szCs w:val="24"/>
              </w:rPr>
              <w:t>21.</w:t>
            </w:r>
          </w:p>
        </w:tc>
        <w:tc>
          <w:tcPr>
            <w:tcW w:w="5812" w:type="dxa"/>
            <w:hideMark/>
          </w:tcPr>
          <w:p w:rsidR="000A7F7C" w:rsidRPr="000A7F7C" w:rsidRDefault="000A7F7C" w:rsidP="000A7F7C">
            <w:pPr>
              <w:jc w:val="both"/>
              <w:rPr>
                <w:sz w:val="24"/>
                <w:szCs w:val="24"/>
              </w:rPr>
            </w:pPr>
            <w:r w:rsidRPr="000A7F7C">
              <w:rPr>
                <w:sz w:val="24"/>
                <w:szCs w:val="24"/>
              </w:rPr>
              <w:t xml:space="preserve">Проведение </w:t>
            </w:r>
            <w:proofErr w:type="spellStart"/>
            <w:r w:rsidRPr="000A7F7C">
              <w:rPr>
                <w:sz w:val="24"/>
                <w:szCs w:val="24"/>
              </w:rPr>
              <w:t>профориентационного</w:t>
            </w:r>
            <w:proofErr w:type="spellEnd"/>
            <w:r w:rsidRPr="000A7F7C">
              <w:rPr>
                <w:sz w:val="24"/>
                <w:szCs w:val="24"/>
              </w:rPr>
              <w:t xml:space="preserve"> форума «Живи, учись и работай на Камчатке»</w:t>
            </w:r>
          </w:p>
        </w:tc>
        <w:tc>
          <w:tcPr>
            <w:tcW w:w="1559" w:type="dxa"/>
            <w:hideMark/>
          </w:tcPr>
          <w:p w:rsidR="000A7F7C" w:rsidRPr="000A7F7C" w:rsidRDefault="000A7F7C" w:rsidP="000A7F7C">
            <w:pPr>
              <w:rPr>
                <w:sz w:val="24"/>
                <w:szCs w:val="24"/>
              </w:rPr>
            </w:pPr>
            <w:r w:rsidRPr="000A7F7C">
              <w:rPr>
                <w:sz w:val="24"/>
                <w:szCs w:val="24"/>
              </w:rPr>
              <w:t>В течение года</w:t>
            </w:r>
          </w:p>
        </w:tc>
        <w:tc>
          <w:tcPr>
            <w:tcW w:w="6804" w:type="dxa"/>
            <w:hideMark/>
          </w:tcPr>
          <w:p w:rsidR="000A7F7C" w:rsidRPr="000A7F7C" w:rsidRDefault="000A7F7C" w:rsidP="000A7F7C">
            <w:pPr>
              <w:jc w:val="both"/>
              <w:rPr>
                <w:sz w:val="24"/>
                <w:szCs w:val="24"/>
              </w:rPr>
            </w:pPr>
            <w:r w:rsidRPr="000A7F7C">
              <w:rPr>
                <w:sz w:val="24"/>
                <w:szCs w:val="24"/>
              </w:rPr>
              <w:t>ФГБОУ ВО «</w:t>
            </w:r>
            <w:proofErr w:type="spellStart"/>
            <w:r w:rsidRPr="000A7F7C">
              <w:rPr>
                <w:sz w:val="24"/>
                <w:szCs w:val="24"/>
              </w:rPr>
              <w:t>КамГУ</w:t>
            </w:r>
            <w:proofErr w:type="spellEnd"/>
            <w:r w:rsidRPr="000A7F7C">
              <w:rPr>
                <w:sz w:val="24"/>
                <w:szCs w:val="24"/>
              </w:rPr>
              <w:t xml:space="preserve"> им. </w:t>
            </w:r>
            <w:proofErr w:type="spellStart"/>
            <w:r w:rsidRPr="000A7F7C">
              <w:rPr>
                <w:sz w:val="24"/>
                <w:szCs w:val="24"/>
              </w:rPr>
              <w:t>Витуса</w:t>
            </w:r>
            <w:proofErr w:type="spellEnd"/>
            <w:r w:rsidRPr="000A7F7C">
              <w:rPr>
                <w:sz w:val="24"/>
                <w:szCs w:val="24"/>
              </w:rPr>
              <w:t xml:space="preserve"> Беринга»</w:t>
            </w:r>
          </w:p>
        </w:tc>
      </w:tr>
      <w:tr w:rsidR="000A7F7C" w:rsidRPr="000A7F7C" w:rsidTr="00850BE9">
        <w:trPr>
          <w:trHeight w:val="20"/>
        </w:trPr>
        <w:tc>
          <w:tcPr>
            <w:tcW w:w="851" w:type="dxa"/>
          </w:tcPr>
          <w:p w:rsidR="000A7F7C" w:rsidRPr="000A7F7C" w:rsidRDefault="000A7F7C" w:rsidP="000A7F7C">
            <w:pPr>
              <w:jc w:val="center"/>
              <w:rPr>
                <w:sz w:val="24"/>
                <w:szCs w:val="24"/>
              </w:rPr>
            </w:pPr>
            <w:r w:rsidRPr="000A7F7C">
              <w:rPr>
                <w:sz w:val="24"/>
                <w:szCs w:val="24"/>
              </w:rPr>
              <w:t>22.</w:t>
            </w:r>
          </w:p>
        </w:tc>
        <w:tc>
          <w:tcPr>
            <w:tcW w:w="5812" w:type="dxa"/>
          </w:tcPr>
          <w:p w:rsidR="000A7F7C" w:rsidRPr="000A7F7C" w:rsidRDefault="000A7F7C" w:rsidP="000A7F7C">
            <w:pPr>
              <w:spacing w:before="79" w:after="120"/>
              <w:ind w:right="-1"/>
              <w:jc w:val="both"/>
              <w:outlineLvl w:val="0"/>
              <w:rPr>
                <w:sz w:val="24"/>
                <w:szCs w:val="24"/>
              </w:rPr>
            </w:pPr>
            <w:r w:rsidRPr="000A7F7C">
              <w:rPr>
                <w:sz w:val="24"/>
                <w:szCs w:val="24"/>
              </w:rPr>
              <w:t xml:space="preserve">Организация и проведение </w:t>
            </w:r>
            <w:proofErr w:type="spellStart"/>
            <w:r w:rsidRPr="000A7F7C">
              <w:rPr>
                <w:sz w:val="24"/>
                <w:szCs w:val="24"/>
              </w:rPr>
              <w:t>профриентационных</w:t>
            </w:r>
            <w:proofErr w:type="spellEnd"/>
            <w:r w:rsidRPr="000A7F7C">
              <w:rPr>
                <w:sz w:val="24"/>
                <w:szCs w:val="24"/>
              </w:rPr>
              <w:t xml:space="preserve"> мероприятий для обучающихся 6-11 классов общеобразовательных организаций в рамках Регионального этапа Чемпионата по профессиональному мастерству «Профессионалы» и «</w:t>
            </w:r>
            <w:proofErr w:type="spellStart"/>
            <w:r w:rsidRPr="000A7F7C">
              <w:rPr>
                <w:sz w:val="24"/>
                <w:szCs w:val="24"/>
              </w:rPr>
              <w:t>Абилимпикс</w:t>
            </w:r>
            <w:proofErr w:type="spellEnd"/>
            <w:r w:rsidRPr="000A7F7C">
              <w:rPr>
                <w:sz w:val="24"/>
                <w:szCs w:val="24"/>
              </w:rPr>
              <w:t>»</w:t>
            </w:r>
          </w:p>
        </w:tc>
        <w:tc>
          <w:tcPr>
            <w:tcW w:w="1559" w:type="dxa"/>
          </w:tcPr>
          <w:p w:rsidR="000A7F7C" w:rsidRPr="000A7F7C" w:rsidRDefault="000A7F7C" w:rsidP="000A7F7C">
            <w:pPr>
              <w:jc w:val="both"/>
              <w:rPr>
                <w:sz w:val="24"/>
                <w:szCs w:val="24"/>
              </w:rPr>
            </w:pPr>
            <w:r w:rsidRPr="000A7F7C">
              <w:rPr>
                <w:sz w:val="24"/>
                <w:szCs w:val="24"/>
              </w:rPr>
              <w:t>Февраль, апрель</w:t>
            </w:r>
          </w:p>
        </w:tc>
        <w:tc>
          <w:tcPr>
            <w:tcW w:w="6804" w:type="dxa"/>
          </w:tcPr>
          <w:p w:rsidR="000A7F7C" w:rsidRPr="000A7F7C" w:rsidRDefault="000A7F7C" w:rsidP="000A7F7C">
            <w:pPr>
              <w:jc w:val="both"/>
              <w:rPr>
                <w:sz w:val="24"/>
                <w:szCs w:val="24"/>
              </w:rPr>
            </w:pPr>
            <w:r w:rsidRPr="000A7F7C">
              <w:rPr>
                <w:sz w:val="24"/>
                <w:szCs w:val="24"/>
              </w:rPr>
              <w:t>Центр опережающей профессиональной подготовки Камчатского края КГАУ ДПО «Камчатский ИРО», КГПОБУ «Камчатский педагогический колледж», органы местного самоуправления, осуществляющие управление в сфере образования</w:t>
            </w:r>
          </w:p>
        </w:tc>
      </w:tr>
      <w:tr w:rsidR="000A7F7C" w:rsidRPr="000A7F7C" w:rsidTr="00850BE9">
        <w:trPr>
          <w:trHeight w:val="20"/>
        </w:trPr>
        <w:tc>
          <w:tcPr>
            <w:tcW w:w="851" w:type="dxa"/>
          </w:tcPr>
          <w:p w:rsidR="000A7F7C" w:rsidRPr="000A7F7C" w:rsidRDefault="000A7F7C" w:rsidP="000A7F7C">
            <w:pPr>
              <w:jc w:val="center"/>
              <w:rPr>
                <w:sz w:val="24"/>
                <w:szCs w:val="24"/>
              </w:rPr>
            </w:pPr>
            <w:r w:rsidRPr="000A7F7C">
              <w:rPr>
                <w:sz w:val="24"/>
                <w:szCs w:val="24"/>
              </w:rPr>
              <w:t>23.</w:t>
            </w:r>
          </w:p>
        </w:tc>
        <w:tc>
          <w:tcPr>
            <w:tcW w:w="5812" w:type="dxa"/>
          </w:tcPr>
          <w:p w:rsidR="000A7F7C" w:rsidRPr="000A7F7C" w:rsidRDefault="000A7F7C" w:rsidP="000A7F7C">
            <w:pPr>
              <w:spacing w:before="79" w:after="120"/>
              <w:ind w:right="-1"/>
              <w:jc w:val="both"/>
              <w:outlineLvl w:val="0"/>
              <w:rPr>
                <w:sz w:val="24"/>
                <w:szCs w:val="24"/>
              </w:rPr>
            </w:pPr>
            <w:r w:rsidRPr="000A7F7C">
              <w:rPr>
                <w:sz w:val="24"/>
                <w:szCs w:val="24"/>
              </w:rPr>
              <w:t xml:space="preserve">Организация и проведения Единого дня открытых дверей в </w:t>
            </w:r>
            <w:r w:rsidR="0054048F">
              <w:rPr>
                <w:sz w:val="24"/>
                <w:szCs w:val="24"/>
              </w:rPr>
              <w:t>рамках реализации Федерального проекта</w:t>
            </w:r>
            <w:r w:rsidRPr="000A7F7C">
              <w:rPr>
                <w:sz w:val="24"/>
                <w:szCs w:val="24"/>
              </w:rPr>
              <w:t xml:space="preserve"> «</w:t>
            </w:r>
            <w:proofErr w:type="spellStart"/>
            <w:r w:rsidRPr="000A7F7C">
              <w:rPr>
                <w:sz w:val="24"/>
                <w:szCs w:val="24"/>
              </w:rPr>
              <w:t>Профессионалитет</w:t>
            </w:r>
            <w:proofErr w:type="spellEnd"/>
            <w:r w:rsidRPr="000A7F7C">
              <w:rPr>
                <w:sz w:val="24"/>
                <w:szCs w:val="24"/>
              </w:rPr>
              <w:t>»</w:t>
            </w:r>
          </w:p>
        </w:tc>
        <w:tc>
          <w:tcPr>
            <w:tcW w:w="1559" w:type="dxa"/>
          </w:tcPr>
          <w:p w:rsidR="000A7F7C" w:rsidRPr="000A7F7C" w:rsidRDefault="000A7F7C" w:rsidP="000A7F7C">
            <w:pPr>
              <w:jc w:val="both"/>
              <w:rPr>
                <w:sz w:val="24"/>
                <w:szCs w:val="24"/>
              </w:rPr>
            </w:pPr>
            <w:r w:rsidRPr="000A7F7C">
              <w:rPr>
                <w:sz w:val="24"/>
                <w:szCs w:val="24"/>
              </w:rPr>
              <w:t xml:space="preserve">Октябрь, апрель </w:t>
            </w:r>
          </w:p>
        </w:tc>
        <w:tc>
          <w:tcPr>
            <w:tcW w:w="6804" w:type="dxa"/>
          </w:tcPr>
          <w:p w:rsidR="000A7F7C" w:rsidRPr="000A7F7C" w:rsidRDefault="000A7F7C" w:rsidP="000A7F7C">
            <w:pPr>
              <w:jc w:val="both"/>
              <w:rPr>
                <w:sz w:val="24"/>
                <w:szCs w:val="24"/>
              </w:rPr>
            </w:pPr>
            <w:r w:rsidRPr="000A7F7C">
              <w:rPr>
                <w:sz w:val="24"/>
                <w:szCs w:val="24"/>
              </w:rPr>
              <w:t>Министерство образования Камчатского края, КГПОАУ «Камчатский политехнический техникум», КГПОБУ «Камчатский промышленный техникум», филиал КГПОБУ «Камчатский сельскохозяйственный техникум», филиал КГПОБУ «Камчатский промышленный техникум», Центр развития профессионального образования КГАУ ДПО «Камчатский ИРО», органы местного самоуправления, осуществляющие управление в сфере образования</w:t>
            </w:r>
          </w:p>
        </w:tc>
      </w:tr>
      <w:tr w:rsidR="000A7F7C" w:rsidRPr="000A7F7C" w:rsidTr="00850BE9">
        <w:trPr>
          <w:trHeight w:val="20"/>
        </w:trPr>
        <w:tc>
          <w:tcPr>
            <w:tcW w:w="851" w:type="dxa"/>
          </w:tcPr>
          <w:p w:rsidR="000A7F7C" w:rsidRPr="000A7F7C" w:rsidRDefault="000A7F7C" w:rsidP="000A7F7C">
            <w:pPr>
              <w:jc w:val="center"/>
              <w:rPr>
                <w:sz w:val="24"/>
                <w:szCs w:val="24"/>
              </w:rPr>
            </w:pPr>
            <w:r w:rsidRPr="000A7F7C">
              <w:rPr>
                <w:sz w:val="24"/>
                <w:szCs w:val="24"/>
              </w:rPr>
              <w:t>24.</w:t>
            </w:r>
          </w:p>
        </w:tc>
        <w:tc>
          <w:tcPr>
            <w:tcW w:w="5812" w:type="dxa"/>
          </w:tcPr>
          <w:p w:rsidR="000A7F7C" w:rsidRPr="000A7F7C" w:rsidRDefault="000A7F7C" w:rsidP="000A7F7C">
            <w:pPr>
              <w:jc w:val="both"/>
              <w:rPr>
                <w:sz w:val="24"/>
                <w:szCs w:val="24"/>
              </w:rPr>
            </w:pPr>
            <w:r w:rsidRPr="000A7F7C">
              <w:rPr>
                <w:sz w:val="24"/>
                <w:szCs w:val="24"/>
              </w:rPr>
              <w:t xml:space="preserve">Организация и проведение </w:t>
            </w:r>
            <w:proofErr w:type="spellStart"/>
            <w:r w:rsidRPr="000A7F7C">
              <w:rPr>
                <w:sz w:val="24"/>
                <w:szCs w:val="24"/>
              </w:rPr>
              <w:t>профориентационных</w:t>
            </w:r>
            <w:proofErr w:type="spellEnd"/>
            <w:r w:rsidRPr="000A7F7C">
              <w:rPr>
                <w:sz w:val="24"/>
                <w:szCs w:val="24"/>
              </w:rPr>
              <w:t xml:space="preserve"> мероприятий с участием руководителей органов исполнительной власти Камчатского края «Камчатский край – территория возможностей»</w:t>
            </w:r>
          </w:p>
        </w:tc>
        <w:tc>
          <w:tcPr>
            <w:tcW w:w="1559" w:type="dxa"/>
          </w:tcPr>
          <w:p w:rsidR="000A7F7C" w:rsidRPr="000A7F7C" w:rsidRDefault="000A7F7C" w:rsidP="000A7F7C">
            <w:pPr>
              <w:rPr>
                <w:sz w:val="24"/>
                <w:szCs w:val="24"/>
              </w:rPr>
            </w:pPr>
            <w:r w:rsidRPr="000A7F7C">
              <w:rPr>
                <w:sz w:val="24"/>
                <w:szCs w:val="24"/>
              </w:rPr>
              <w:t xml:space="preserve">Октябрь –ноябрь </w:t>
            </w:r>
          </w:p>
        </w:tc>
        <w:tc>
          <w:tcPr>
            <w:tcW w:w="6804" w:type="dxa"/>
          </w:tcPr>
          <w:p w:rsidR="000A7F7C" w:rsidRPr="000A7F7C" w:rsidRDefault="000A7F7C" w:rsidP="00844F5B">
            <w:pPr>
              <w:jc w:val="both"/>
              <w:rPr>
                <w:sz w:val="24"/>
                <w:szCs w:val="24"/>
              </w:rPr>
            </w:pPr>
            <w:r w:rsidRPr="000A7F7C">
              <w:rPr>
                <w:sz w:val="24"/>
                <w:szCs w:val="24"/>
              </w:rPr>
              <w:t xml:space="preserve">Министерство образования Камчатского края, Центр развития профессионального образования КГАУ ДПО «Камчатский ИРО» </w:t>
            </w:r>
            <w:bookmarkStart w:id="2" w:name="_GoBack"/>
            <w:bookmarkEnd w:id="2"/>
          </w:p>
        </w:tc>
      </w:tr>
      <w:tr w:rsidR="000A7F7C" w:rsidRPr="000A7F7C" w:rsidTr="00850BE9">
        <w:trPr>
          <w:trHeight w:val="20"/>
        </w:trPr>
        <w:tc>
          <w:tcPr>
            <w:tcW w:w="851" w:type="dxa"/>
          </w:tcPr>
          <w:p w:rsidR="000A7F7C" w:rsidRPr="000A7F7C" w:rsidRDefault="000A7F7C" w:rsidP="000A7F7C">
            <w:pPr>
              <w:jc w:val="center"/>
              <w:rPr>
                <w:sz w:val="24"/>
                <w:szCs w:val="24"/>
              </w:rPr>
            </w:pPr>
            <w:r w:rsidRPr="000A7F7C">
              <w:rPr>
                <w:sz w:val="24"/>
                <w:szCs w:val="24"/>
              </w:rPr>
              <w:t>25.</w:t>
            </w:r>
          </w:p>
        </w:tc>
        <w:tc>
          <w:tcPr>
            <w:tcW w:w="5812" w:type="dxa"/>
          </w:tcPr>
          <w:p w:rsidR="000A7F7C" w:rsidRPr="000A7F7C" w:rsidRDefault="000A7F7C" w:rsidP="000A7F7C">
            <w:pPr>
              <w:jc w:val="both"/>
              <w:rPr>
                <w:sz w:val="24"/>
                <w:szCs w:val="24"/>
              </w:rPr>
            </w:pPr>
            <w:r w:rsidRPr="000A7F7C">
              <w:rPr>
                <w:sz w:val="24"/>
                <w:szCs w:val="24"/>
              </w:rPr>
              <w:t xml:space="preserve">Организация и проведение классных часов о возможностях целевого обучения  с участием обучающихся 8-11 классов общеобразовательных организаций и их родителей </w:t>
            </w:r>
          </w:p>
        </w:tc>
        <w:tc>
          <w:tcPr>
            <w:tcW w:w="1559" w:type="dxa"/>
          </w:tcPr>
          <w:p w:rsidR="000A7F7C" w:rsidRPr="000A7F7C" w:rsidRDefault="000A7F7C" w:rsidP="000A7F7C">
            <w:pPr>
              <w:rPr>
                <w:sz w:val="24"/>
                <w:szCs w:val="24"/>
              </w:rPr>
            </w:pPr>
            <w:r w:rsidRPr="000A7F7C">
              <w:rPr>
                <w:sz w:val="24"/>
                <w:szCs w:val="24"/>
              </w:rPr>
              <w:t>Ноябрь, апрель, май</w:t>
            </w:r>
          </w:p>
        </w:tc>
        <w:tc>
          <w:tcPr>
            <w:tcW w:w="6804" w:type="dxa"/>
          </w:tcPr>
          <w:p w:rsidR="000A7F7C" w:rsidRPr="000A7F7C" w:rsidRDefault="000A7F7C" w:rsidP="000A7F7C">
            <w:pPr>
              <w:jc w:val="both"/>
              <w:rPr>
                <w:sz w:val="24"/>
                <w:szCs w:val="24"/>
              </w:rPr>
            </w:pPr>
            <w:r w:rsidRPr="000A7F7C">
              <w:rPr>
                <w:sz w:val="24"/>
                <w:szCs w:val="24"/>
              </w:rPr>
              <w:t xml:space="preserve">Министерство образования Камчатского края, КГАУ ДПО «Камчатский ИРО», органы местного самоуправления, осуществляющие управление в сфере образования </w:t>
            </w:r>
          </w:p>
          <w:p w:rsidR="000A7F7C" w:rsidRPr="000A7F7C" w:rsidRDefault="000A7F7C" w:rsidP="000A7F7C">
            <w:pPr>
              <w:jc w:val="both"/>
              <w:rPr>
                <w:sz w:val="24"/>
                <w:szCs w:val="24"/>
              </w:rPr>
            </w:pPr>
            <w:r w:rsidRPr="000A7F7C">
              <w:rPr>
                <w:sz w:val="24"/>
                <w:szCs w:val="24"/>
              </w:rPr>
              <w:t xml:space="preserve"> </w:t>
            </w:r>
          </w:p>
        </w:tc>
      </w:tr>
      <w:tr w:rsidR="000A7F7C" w:rsidRPr="000A7F7C" w:rsidTr="00850BE9">
        <w:trPr>
          <w:trHeight w:val="20"/>
        </w:trPr>
        <w:tc>
          <w:tcPr>
            <w:tcW w:w="851" w:type="dxa"/>
          </w:tcPr>
          <w:p w:rsidR="000A7F7C" w:rsidRPr="000A7F7C" w:rsidRDefault="000A7F7C" w:rsidP="000A7F7C">
            <w:pPr>
              <w:jc w:val="center"/>
              <w:rPr>
                <w:sz w:val="24"/>
                <w:szCs w:val="24"/>
              </w:rPr>
            </w:pPr>
            <w:r w:rsidRPr="000A7F7C">
              <w:rPr>
                <w:sz w:val="24"/>
                <w:szCs w:val="24"/>
              </w:rPr>
              <w:t>26.</w:t>
            </w:r>
          </w:p>
        </w:tc>
        <w:tc>
          <w:tcPr>
            <w:tcW w:w="5812" w:type="dxa"/>
          </w:tcPr>
          <w:p w:rsidR="000A7F7C" w:rsidRPr="000A7F7C" w:rsidRDefault="000A7F7C" w:rsidP="000A7F7C">
            <w:pPr>
              <w:jc w:val="both"/>
              <w:rPr>
                <w:sz w:val="24"/>
                <w:szCs w:val="24"/>
              </w:rPr>
            </w:pPr>
            <w:r w:rsidRPr="000A7F7C">
              <w:rPr>
                <w:sz w:val="24"/>
                <w:szCs w:val="24"/>
              </w:rPr>
              <w:t xml:space="preserve">Организация и проведение профильных смен </w:t>
            </w:r>
            <w:proofErr w:type="spellStart"/>
            <w:r w:rsidRPr="000A7F7C">
              <w:rPr>
                <w:sz w:val="24"/>
                <w:szCs w:val="24"/>
              </w:rPr>
              <w:t>профориентационной</w:t>
            </w:r>
            <w:proofErr w:type="spellEnd"/>
            <w:r w:rsidRPr="000A7F7C">
              <w:rPr>
                <w:sz w:val="24"/>
                <w:szCs w:val="24"/>
              </w:rPr>
              <w:t xml:space="preserve"> направленности на базе детских оздоровительных лагерей, образовательных организаций Камчатского края</w:t>
            </w:r>
          </w:p>
        </w:tc>
        <w:tc>
          <w:tcPr>
            <w:tcW w:w="1559" w:type="dxa"/>
          </w:tcPr>
          <w:p w:rsidR="000A7F7C" w:rsidRPr="000A7F7C" w:rsidRDefault="000A7F7C" w:rsidP="000A7F7C">
            <w:pPr>
              <w:rPr>
                <w:sz w:val="24"/>
                <w:szCs w:val="24"/>
              </w:rPr>
            </w:pPr>
            <w:r w:rsidRPr="000A7F7C">
              <w:rPr>
                <w:sz w:val="24"/>
                <w:szCs w:val="24"/>
              </w:rPr>
              <w:t xml:space="preserve">В каникулярный период времени </w:t>
            </w:r>
          </w:p>
        </w:tc>
        <w:tc>
          <w:tcPr>
            <w:tcW w:w="6804" w:type="dxa"/>
          </w:tcPr>
          <w:p w:rsidR="000A7F7C" w:rsidRPr="000A7F7C" w:rsidRDefault="000A7F7C" w:rsidP="000A7F7C">
            <w:pPr>
              <w:jc w:val="both"/>
              <w:rPr>
                <w:sz w:val="24"/>
                <w:szCs w:val="24"/>
              </w:rPr>
            </w:pPr>
            <w:r w:rsidRPr="000A7F7C">
              <w:rPr>
                <w:sz w:val="24"/>
                <w:szCs w:val="24"/>
              </w:rPr>
              <w:t xml:space="preserve">Министерство образования Камчатского края </w:t>
            </w:r>
          </w:p>
        </w:tc>
      </w:tr>
      <w:tr w:rsidR="000A7F7C" w:rsidRPr="000A7F7C" w:rsidTr="00850BE9">
        <w:trPr>
          <w:trHeight w:val="20"/>
        </w:trPr>
        <w:tc>
          <w:tcPr>
            <w:tcW w:w="851" w:type="dxa"/>
          </w:tcPr>
          <w:p w:rsidR="000A7F7C" w:rsidRPr="000A7F7C" w:rsidRDefault="000A7F7C" w:rsidP="000A7F7C">
            <w:pPr>
              <w:jc w:val="center"/>
              <w:rPr>
                <w:sz w:val="24"/>
                <w:szCs w:val="24"/>
              </w:rPr>
            </w:pPr>
            <w:r w:rsidRPr="000A7F7C">
              <w:rPr>
                <w:sz w:val="24"/>
                <w:szCs w:val="24"/>
              </w:rPr>
              <w:t>27.</w:t>
            </w:r>
          </w:p>
        </w:tc>
        <w:tc>
          <w:tcPr>
            <w:tcW w:w="5812" w:type="dxa"/>
          </w:tcPr>
          <w:p w:rsidR="000A7F7C" w:rsidRPr="000A7F7C" w:rsidRDefault="000A7F7C" w:rsidP="000A7F7C">
            <w:pPr>
              <w:jc w:val="both"/>
              <w:rPr>
                <w:sz w:val="24"/>
                <w:szCs w:val="24"/>
              </w:rPr>
            </w:pPr>
            <w:r w:rsidRPr="000A7F7C">
              <w:rPr>
                <w:sz w:val="24"/>
                <w:szCs w:val="24"/>
              </w:rPr>
              <w:t xml:space="preserve">Организация профессионального обучения для обучающихся 9-11 классов общеобразовательных организаций </w:t>
            </w:r>
          </w:p>
        </w:tc>
        <w:tc>
          <w:tcPr>
            <w:tcW w:w="1559" w:type="dxa"/>
          </w:tcPr>
          <w:p w:rsidR="000A7F7C" w:rsidRPr="000A7F7C" w:rsidRDefault="000A7F7C" w:rsidP="000A7F7C">
            <w:pPr>
              <w:rPr>
                <w:sz w:val="24"/>
                <w:szCs w:val="24"/>
              </w:rPr>
            </w:pPr>
            <w:r w:rsidRPr="000A7F7C">
              <w:rPr>
                <w:sz w:val="24"/>
                <w:szCs w:val="24"/>
              </w:rPr>
              <w:t xml:space="preserve">Сентябрь –декабрь </w:t>
            </w:r>
          </w:p>
        </w:tc>
        <w:tc>
          <w:tcPr>
            <w:tcW w:w="6804" w:type="dxa"/>
          </w:tcPr>
          <w:p w:rsidR="000A7F7C" w:rsidRPr="000A7F7C" w:rsidRDefault="000A7F7C" w:rsidP="000A7F7C">
            <w:pPr>
              <w:jc w:val="both"/>
              <w:rPr>
                <w:sz w:val="24"/>
                <w:szCs w:val="24"/>
              </w:rPr>
            </w:pPr>
            <w:r w:rsidRPr="000A7F7C">
              <w:rPr>
                <w:sz w:val="24"/>
                <w:szCs w:val="24"/>
              </w:rPr>
              <w:t>Центр опережающей профессиональной подготовки Камчатского края КГАУ ДПО «Камчатский ИРО»</w:t>
            </w:r>
          </w:p>
        </w:tc>
      </w:tr>
      <w:tr w:rsidR="000A7F7C" w:rsidRPr="000A7F7C" w:rsidTr="00850BE9">
        <w:trPr>
          <w:trHeight w:val="20"/>
        </w:trPr>
        <w:tc>
          <w:tcPr>
            <w:tcW w:w="851" w:type="dxa"/>
          </w:tcPr>
          <w:p w:rsidR="000A7F7C" w:rsidRPr="000A7F7C" w:rsidRDefault="000A7F7C" w:rsidP="000A7F7C">
            <w:pPr>
              <w:jc w:val="center"/>
              <w:rPr>
                <w:sz w:val="24"/>
                <w:szCs w:val="24"/>
              </w:rPr>
            </w:pPr>
            <w:r w:rsidRPr="000A7F7C">
              <w:rPr>
                <w:sz w:val="24"/>
                <w:szCs w:val="24"/>
              </w:rPr>
              <w:t>28.</w:t>
            </w:r>
          </w:p>
        </w:tc>
        <w:tc>
          <w:tcPr>
            <w:tcW w:w="5812" w:type="dxa"/>
          </w:tcPr>
          <w:p w:rsidR="000A7F7C" w:rsidRPr="000A7F7C" w:rsidRDefault="000A7F7C" w:rsidP="000A7F7C">
            <w:pPr>
              <w:jc w:val="both"/>
              <w:rPr>
                <w:sz w:val="24"/>
                <w:szCs w:val="24"/>
              </w:rPr>
            </w:pPr>
            <w:r w:rsidRPr="000A7F7C">
              <w:rPr>
                <w:sz w:val="24"/>
                <w:szCs w:val="24"/>
              </w:rPr>
              <w:t>Содействие занятости студентов и трудоустройству выпускников образовательных организаций среднего профессионального и высшего образования Камчатского края</w:t>
            </w:r>
          </w:p>
        </w:tc>
        <w:tc>
          <w:tcPr>
            <w:tcW w:w="1559" w:type="dxa"/>
          </w:tcPr>
          <w:p w:rsidR="000A7F7C" w:rsidRPr="000A7F7C" w:rsidRDefault="000A7F7C" w:rsidP="000A7F7C">
            <w:pPr>
              <w:rPr>
                <w:sz w:val="24"/>
                <w:szCs w:val="24"/>
              </w:rPr>
            </w:pPr>
            <w:r w:rsidRPr="000A7F7C">
              <w:rPr>
                <w:sz w:val="24"/>
                <w:szCs w:val="24"/>
              </w:rPr>
              <w:t xml:space="preserve">В течение учебного года </w:t>
            </w:r>
          </w:p>
        </w:tc>
        <w:tc>
          <w:tcPr>
            <w:tcW w:w="6804" w:type="dxa"/>
          </w:tcPr>
          <w:p w:rsidR="000A7F7C" w:rsidRPr="000A7F7C" w:rsidRDefault="000A7F7C" w:rsidP="000A7F7C">
            <w:pPr>
              <w:jc w:val="both"/>
              <w:rPr>
                <w:sz w:val="24"/>
                <w:szCs w:val="24"/>
              </w:rPr>
            </w:pPr>
            <w:r w:rsidRPr="000A7F7C">
              <w:rPr>
                <w:sz w:val="24"/>
                <w:szCs w:val="24"/>
              </w:rPr>
              <w:t>Центры карьеры при образовательных организациях среднего профессионального и высшего образования, отделения КГКГУ ЦЗН Камчатского края, Центр опережающей профессиональной подготовки Камчатского края КГАУ ДПО «Камчатский ИРО»</w:t>
            </w:r>
          </w:p>
        </w:tc>
      </w:tr>
      <w:tr w:rsidR="000A7F7C" w:rsidRPr="000A7F7C" w:rsidTr="00850BE9">
        <w:trPr>
          <w:trHeight w:val="20"/>
        </w:trPr>
        <w:tc>
          <w:tcPr>
            <w:tcW w:w="851" w:type="dxa"/>
          </w:tcPr>
          <w:p w:rsidR="000A7F7C" w:rsidRPr="000A7F7C" w:rsidRDefault="000A7F7C" w:rsidP="000A7F7C">
            <w:pPr>
              <w:jc w:val="center"/>
              <w:rPr>
                <w:sz w:val="24"/>
                <w:szCs w:val="24"/>
              </w:rPr>
            </w:pPr>
            <w:r w:rsidRPr="000A7F7C">
              <w:rPr>
                <w:sz w:val="24"/>
                <w:szCs w:val="24"/>
              </w:rPr>
              <w:t>29.</w:t>
            </w:r>
          </w:p>
        </w:tc>
        <w:tc>
          <w:tcPr>
            <w:tcW w:w="5812" w:type="dxa"/>
          </w:tcPr>
          <w:p w:rsidR="000A7F7C" w:rsidRPr="000A7F7C" w:rsidRDefault="000A7F7C" w:rsidP="000A7F7C">
            <w:pPr>
              <w:jc w:val="both"/>
              <w:rPr>
                <w:sz w:val="24"/>
                <w:szCs w:val="24"/>
              </w:rPr>
            </w:pPr>
            <w:r w:rsidRPr="000A7F7C">
              <w:rPr>
                <w:sz w:val="24"/>
                <w:szCs w:val="24"/>
              </w:rPr>
              <w:t>Поддержка движения студенческих отрядов, оказание содействия в:</w:t>
            </w:r>
          </w:p>
          <w:p w:rsidR="000A7F7C" w:rsidRPr="000A7F7C" w:rsidRDefault="000A7F7C" w:rsidP="000A7F7C">
            <w:pPr>
              <w:jc w:val="both"/>
              <w:rPr>
                <w:sz w:val="24"/>
                <w:szCs w:val="24"/>
              </w:rPr>
            </w:pPr>
            <w:r w:rsidRPr="000A7F7C">
              <w:rPr>
                <w:sz w:val="24"/>
                <w:szCs w:val="24"/>
              </w:rPr>
              <w:t>-распространении информации о деятельности студенческих отрядов;</w:t>
            </w:r>
          </w:p>
          <w:p w:rsidR="000A7F7C" w:rsidRPr="000A7F7C" w:rsidRDefault="000A7F7C" w:rsidP="000A7F7C">
            <w:pPr>
              <w:jc w:val="both"/>
              <w:rPr>
                <w:sz w:val="24"/>
                <w:szCs w:val="24"/>
              </w:rPr>
            </w:pPr>
            <w:r w:rsidRPr="000A7F7C">
              <w:rPr>
                <w:sz w:val="24"/>
                <w:szCs w:val="24"/>
              </w:rPr>
              <w:t>- наборе в студенческие отряды;</w:t>
            </w:r>
          </w:p>
          <w:p w:rsidR="000A7F7C" w:rsidRPr="000A7F7C" w:rsidRDefault="000A7F7C" w:rsidP="000A7F7C">
            <w:pPr>
              <w:jc w:val="both"/>
              <w:rPr>
                <w:sz w:val="24"/>
                <w:szCs w:val="24"/>
              </w:rPr>
            </w:pPr>
            <w:r w:rsidRPr="000A7F7C">
              <w:rPr>
                <w:sz w:val="24"/>
                <w:szCs w:val="24"/>
              </w:rPr>
              <w:t>- предоставлении временного жилья «бойцам» студенческих отрядов, выезжающих для работы в другие регионы;</w:t>
            </w:r>
          </w:p>
          <w:p w:rsidR="000A7F7C" w:rsidRPr="000A7F7C" w:rsidRDefault="000A7F7C" w:rsidP="000A7F7C">
            <w:pPr>
              <w:jc w:val="both"/>
              <w:rPr>
                <w:sz w:val="24"/>
                <w:szCs w:val="24"/>
              </w:rPr>
            </w:pPr>
            <w:r w:rsidRPr="000A7F7C">
              <w:rPr>
                <w:sz w:val="24"/>
                <w:szCs w:val="24"/>
              </w:rPr>
              <w:t xml:space="preserve">-проведении мероприятий, направленных на пропаганду и популяризацию деятельности студенческих отрядов, а также мероприятий по формированию студенческих отрядов </w:t>
            </w:r>
          </w:p>
        </w:tc>
        <w:tc>
          <w:tcPr>
            <w:tcW w:w="1559" w:type="dxa"/>
          </w:tcPr>
          <w:p w:rsidR="000A7F7C" w:rsidRPr="000A7F7C" w:rsidRDefault="000A7F7C" w:rsidP="000A7F7C">
            <w:pPr>
              <w:rPr>
                <w:sz w:val="24"/>
                <w:szCs w:val="24"/>
              </w:rPr>
            </w:pPr>
            <w:r w:rsidRPr="000A7F7C">
              <w:rPr>
                <w:sz w:val="24"/>
                <w:szCs w:val="24"/>
              </w:rPr>
              <w:t>В течение учебного года</w:t>
            </w:r>
          </w:p>
        </w:tc>
        <w:tc>
          <w:tcPr>
            <w:tcW w:w="6804" w:type="dxa"/>
          </w:tcPr>
          <w:p w:rsidR="000A7F7C" w:rsidRPr="000A7F7C" w:rsidRDefault="000A7F7C" w:rsidP="000A7F7C">
            <w:pPr>
              <w:jc w:val="both"/>
              <w:rPr>
                <w:sz w:val="24"/>
                <w:szCs w:val="24"/>
              </w:rPr>
            </w:pPr>
            <w:r w:rsidRPr="000A7F7C">
              <w:rPr>
                <w:sz w:val="24"/>
                <w:szCs w:val="24"/>
              </w:rPr>
              <w:t>Министерство по делам молодежи Камчатского края, Министерство образования Камчатского края</w:t>
            </w:r>
          </w:p>
        </w:tc>
      </w:tr>
      <w:tr w:rsidR="000A7F7C" w:rsidRPr="000A7F7C" w:rsidTr="00850BE9">
        <w:trPr>
          <w:trHeight w:val="20"/>
        </w:trPr>
        <w:tc>
          <w:tcPr>
            <w:tcW w:w="851" w:type="dxa"/>
          </w:tcPr>
          <w:p w:rsidR="000A7F7C" w:rsidRPr="000A7F7C" w:rsidRDefault="000A7F7C" w:rsidP="000A7F7C">
            <w:pPr>
              <w:jc w:val="center"/>
              <w:rPr>
                <w:sz w:val="24"/>
                <w:szCs w:val="24"/>
              </w:rPr>
            </w:pPr>
            <w:r w:rsidRPr="000A7F7C">
              <w:rPr>
                <w:sz w:val="24"/>
                <w:szCs w:val="24"/>
              </w:rPr>
              <w:t>30.</w:t>
            </w:r>
          </w:p>
        </w:tc>
        <w:tc>
          <w:tcPr>
            <w:tcW w:w="5812" w:type="dxa"/>
          </w:tcPr>
          <w:p w:rsidR="000A7F7C" w:rsidRPr="000A7F7C" w:rsidRDefault="000A7F7C" w:rsidP="000A7F7C">
            <w:pPr>
              <w:jc w:val="both"/>
              <w:rPr>
                <w:sz w:val="24"/>
                <w:szCs w:val="24"/>
              </w:rPr>
            </w:pPr>
            <w:r w:rsidRPr="000A7F7C">
              <w:rPr>
                <w:sz w:val="24"/>
                <w:szCs w:val="24"/>
              </w:rPr>
              <w:t xml:space="preserve">Оформление электронного стенда «Куда пойти учиться» на официальном сайте </w:t>
            </w:r>
            <w:hyperlink r:id="rId10" w:history="1">
              <w:r w:rsidRPr="000A7F7C">
                <w:rPr>
                  <w:color w:val="0000FF"/>
                  <w:sz w:val="24"/>
                  <w:szCs w:val="24"/>
                  <w:u w:val="single"/>
                </w:rPr>
                <w:t>https://copp41.ru/</w:t>
              </w:r>
            </w:hyperlink>
            <w:r w:rsidRPr="000A7F7C">
              <w:rPr>
                <w:sz w:val="24"/>
                <w:szCs w:val="24"/>
              </w:rPr>
              <w:t xml:space="preserve"> </w:t>
            </w:r>
          </w:p>
        </w:tc>
        <w:tc>
          <w:tcPr>
            <w:tcW w:w="1559" w:type="dxa"/>
          </w:tcPr>
          <w:p w:rsidR="000A7F7C" w:rsidRPr="000A7F7C" w:rsidRDefault="000A7F7C" w:rsidP="000A7F7C">
            <w:pPr>
              <w:rPr>
                <w:sz w:val="24"/>
                <w:szCs w:val="24"/>
              </w:rPr>
            </w:pPr>
            <w:r w:rsidRPr="000A7F7C">
              <w:rPr>
                <w:sz w:val="24"/>
                <w:szCs w:val="24"/>
              </w:rPr>
              <w:t>Февраль</w:t>
            </w:r>
            <w:r w:rsidR="007078E1">
              <w:rPr>
                <w:sz w:val="24"/>
                <w:szCs w:val="24"/>
              </w:rPr>
              <w:t xml:space="preserve"> </w:t>
            </w:r>
          </w:p>
        </w:tc>
        <w:tc>
          <w:tcPr>
            <w:tcW w:w="6804" w:type="dxa"/>
          </w:tcPr>
          <w:p w:rsidR="000A7F7C" w:rsidRPr="000A7F7C" w:rsidRDefault="000A7F7C" w:rsidP="000A7F7C">
            <w:pPr>
              <w:jc w:val="both"/>
              <w:rPr>
                <w:sz w:val="24"/>
                <w:szCs w:val="24"/>
              </w:rPr>
            </w:pPr>
            <w:r w:rsidRPr="000A7F7C">
              <w:rPr>
                <w:sz w:val="24"/>
                <w:szCs w:val="24"/>
              </w:rPr>
              <w:t>Министерство образования Камчатского края, Центр опережающей профессиональной подготовки Камчатского края КГАУ ДПО «Камчатский ИРО», образовательные организации среднего профессионального образования и высшего образования Камчатского края,  общеобразовательные организации Камчатского края</w:t>
            </w:r>
          </w:p>
        </w:tc>
      </w:tr>
    </w:tbl>
    <w:p w:rsidR="000A7F7C" w:rsidRDefault="000A7F7C" w:rsidP="00850BE9"/>
    <w:sectPr w:rsidR="000A7F7C" w:rsidSect="000A7F7C">
      <w:pgSz w:w="16838" w:h="11906" w:orient="landscape"/>
      <w:pgMar w:top="1418" w:right="1134" w:bottom="851"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020" w:rsidRDefault="00884020">
      <w:pPr>
        <w:spacing w:after="0" w:line="240" w:lineRule="auto"/>
      </w:pPr>
      <w:r>
        <w:separator/>
      </w:r>
    </w:p>
  </w:endnote>
  <w:endnote w:type="continuationSeparator" w:id="0">
    <w:p w:rsidR="00884020" w:rsidRDefault="00884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panose1 w:val="02020603050405020304"/>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020" w:rsidRDefault="00884020">
      <w:pPr>
        <w:spacing w:after="0" w:line="240" w:lineRule="auto"/>
      </w:pPr>
      <w:r>
        <w:separator/>
      </w:r>
    </w:p>
  </w:footnote>
  <w:footnote w:type="continuationSeparator" w:id="0">
    <w:p w:rsidR="00884020" w:rsidRDefault="00884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48B" w:rsidRPr="003A397D" w:rsidRDefault="00454591">
    <w:pPr>
      <w:framePr w:wrap="around" w:vAnchor="text" w:hAnchor="margin" w:xAlign="center" w:y="1"/>
      <w:rPr>
        <w:rFonts w:ascii="Times New Roman" w:hAnsi="Times New Roman"/>
        <w:sz w:val="28"/>
        <w:szCs w:val="28"/>
      </w:rPr>
    </w:pPr>
    <w:r w:rsidRPr="003A397D">
      <w:rPr>
        <w:rFonts w:ascii="Times New Roman" w:hAnsi="Times New Roman"/>
        <w:sz w:val="28"/>
        <w:szCs w:val="28"/>
      </w:rPr>
      <w:fldChar w:fldCharType="begin"/>
    </w:r>
    <w:r w:rsidRPr="003A397D">
      <w:rPr>
        <w:rFonts w:ascii="Times New Roman" w:hAnsi="Times New Roman"/>
        <w:sz w:val="28"/>
        <w:szCs w:val="28"/>
      </w:rPr>
      <w:instrText>PAGE \* Arabic</w:instrText>
    </w:r>
    <w:r w:rsidRPr="003A397D">
      <w:rPr>
        <w:rFonts w:ascii="Times New Roman" w:hAnsi="Times New Roman"/>
        <w:sz w:val="28"/>
        <w:szCs w:val="28"/>
      </w:rPr>
      <w:fldChar w:fldCharType="separate"/>
    </w:r>
    <w:r w:rsidR="00844F5B">
      <w:rPr>
        <w:rFonts w:ascii="Times New Roman" w:hAnsi="Times New Roman"/>
        <w:noProof/>
        <w:sz w:val="28"/>
        <w:szCs w:val="28"/>
      </w:rPr>
      <w:t>5</w:t>
    </w:r>
    <w:r w:rsidRPr="003A397D">
      <w:rPr>
        <w:rFonts w:ascii="Times New Roman" w:hAnsi="Times New Roman"/>
        <w:sz w:val="28"/>
        <w:szCs w:val="28"/>
      </w:rPr>
      <w:fldChar w:fldCharType="end"/>
    </w:r>
  </w:p>
  <w:p w:rsidR="002F748B" w:rsidRDefault="002F748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D50CC"/>
    <w:multiLevelType w:val="multilevel"/>
    <w:tmpl w:val="AD3672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15:restartNumberingAfterBreak="0">
    <w:nsid w:val="52281F1F"/>
    <w:multiLevelType w:val="multilevel"/>
    <w:tmpl w:val="1F9E64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48B"/>
    <w:rsid w:val="000554C5"/>
    <w:rsid w:val="000913E4"/>
    <w:rsid w:val="00096E45"/>
    <w:rsid w:val="000A7F7C"/>
    <w:rsid w:val="00147614"/>
    <w:rsid w:val="00274476"/>
    <w:rsid w:val="00294D5C"/>
    <w:rsid w:val="002D52E8"/>
    <w:rsid w:val="002F748B"/>
    <w:rsid w:val="00305529"/>
    <w:rsid w:val="003129D2"/>
    <w:rsid w:val="00355306"/>
    <w:rsid w:val="0037450E"/>
    <w:rsid w:val="0039731B"/>
    <w:rsid w:val="003A397D"/>
    <w:rsid w:val="003E1F84"/>
    <w:rsid w:val="003F5CC8"/>
    <w:rsid w:val="00400D7E"/>
    <w:rsid w:val="00454591"/>
    <w:rsid w:val="00457903"/>
    <w:rsid w:val="00473E4E"/>
    <w:rsid w:val="00494136"/>
    <w:rsid w:val="004D6902"/>
    <w:rsid w:val="004D6A1D"/>
    <w:rsid w:val="0054048F"/>
    <w:rsid w:val="00575B0C"/>
    <w:rsid w:val="005A6B7F"/>
    <w:rsid w:val="005D0F86"/>
    <w:rsid w:val="00626AC9"/>
    <w:rsid w:val="007078E1"/>
    <w:rsid w:val="00762920"/>
    <w:rsid w:val="007652FC"/>
    <w:rsid w:val="007B39F5"/>
    <w:rsid w:val="00844F5B"/>
    <w:rsid w:val="00850BE9"/>
    <w:rsid w:val="00884020"/>
    <w:rsid w:val="008B03A5"/>
    <w:rsid w:val="008C1152"/>
    <w:rsid w:val="00903EA0"/>
    <w:rsid w:val="00951651"/>
    <w:rsid w:val="009E23B0"/>
    <w:rsid w:val="00AC7ED0"/>
    <w:rsid w:val="00AF4DA6"/>
    <w:rsid w:val="00B14684"/>
    <w:rsid w:val="00C012AC"/>
    <w:rsid w:val="00CB76E1"/>
    <w:rsid w:val="00CF0986"/>
    <w:rsid w:val="00D72D25"/>
    <w:rsid w:val="00D84BBA"/>
    <w:rsid w:val="00DF0CDA"/>
    <w:rsid w:val="00DF5900"/>
    <w:rsid w:val="00E459B7"/>
    <w:rsid w:val="00F371A3"/>
    <w:rsid w:val="00F63E7D"/>
    <w:rsid w:val="00FE2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4E303"/>
  <w15:docId w15:val="{C6C6D2F1-65A8-4F89-A8DC-17034C201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3">
    <w:name w:val="footer"/>
    <w:basedOn w:val="a"/>
    <w:link w:val="a4"/>
    <w:pPr>
      <w:tabs>
        <w:tab w:val="center" w:pos="4677"/>
        <w:tab w:val="right" w:pos="9355"/>
      </w:tabs>
      <w:spacing w:after="0" w:line="240" w:lineRule="auto"/>
    </w:pPr>
    <w:rPr>
      <w:rFonts w:ascii="Times New Roman" w:hAnsi="Times New Roman"/>
      <w:sz w:val="28"/>
    </w:rPr>
  </w:style>
  <w:style w:type="character" w:customStyle="1" w:styleId="a4">
    <w:name w:val="Нижний колонтитул Знак"/>
    <w:basedOn w:val="1"/>
    <w:link w:val="a3"/>
    <w:rPr>
      <w:rFonts w:ascii="Times New Roman" w:hAnsi="Times New Roman"/>
      <w:sz w:val="28"/>
    </w:rPr>
  </w:style>
  <w:style w:type="paragraph" w:customStyle="1" w:styleId="12">
    <w:name w:val="Основной шрифт абзаца1"/>
    <w:link w:val="13"/>
  </w:style>
  <w:style w:type="character" w:customStyle="1" w:styleId="13">
    <w:name w:val="Основной шрифт абзаца1"/>
    <w:link w:val="12"/>
  </w:style>
  <w:style w:type="paragraph" w:styleId="a5">
    <w:name w:val="header"/>
    <w:basedOn w:val="a"/>
    <w:link w:val="a6"/>
    <w:pPr>
      <w:tabs>
        <w:tab w:val="center" w:pos="4677"/>
        <w:tab w:val="right" w:pos="9355"/>
      </w:tabs>
      <w:spacing w:after="0" w:line="240" w:lineRule="auto"/>
    </w:pPr>
  </w:style>
  <w:style w:type="character" w:customStyle="1" w:styleId="a6">
    <w:name w:val="Верхний колонтитул Знак"/>
    <w:basedOn w:val="1"/>
    <w:link w:val="a5"/>
  </w:style>
  <w:style w:type="paragraph" w:customStyle="1" w:styleId="14">
    <w:name w:val="Гиперссылка1"/>
    <w:basedOn w:val="12"/>
    <w:link w:val="15"/>
    <w:rPr>
      <w:color w:val="0563C1" w:themeColor="hyperlink"/>
      <w:u w:val="single"/>
    </w:rPr>
  </w:style>
  <w:style w:type="character" w:customStyle="1" w:styleId="15">
    <w:name w:val="Гиперссылка1"/>
    <w:basedOn w:val="13"/>
    <w:link w:val="14"/>
    <w:rPr>
      <w:color w:val="0563C1" w:themeColor="hyperlink"/>
      <w:u w:val="single"/>
    </w:rPr>
  </w:style>
  <w:style w:type="paragraph" w:customStyle="1" w:styleId="a7">
    <w:name w:val="Основной текст Знак"/>
    <w:basedOn w:val="23"/>
    <w:link w:val="a8"/>
  </w:style>
  <w:style w:type="character" w:customStyle="1" w:styleId="a8">
    <w:name w:val="Основной текст Знак"/>
    <w:basedOn w:val="a0"/>
    <w:link w:val="a7"/>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23">
    <w:name w:val="Основной шрифт абзаца2"/>
  </w:style>
  <w:style w:type="paragraph" w:customStyle="1" w:styleId="16">
    <w:name w:val="Обычный1"/>
    <w:link w:val="17"/>
  </w:style>
  <w:style w:type="character" w:customStyle="1" w:styleId="17">
    <w:name w:val="Обычный1"/>
    <w:link w:val="16"/>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24">
    <w:name w:val="Гиперссылка2"/>
    <w:link w:val="a9"/>
    <w:rPr>
      <w:color w:val="0000FF"/>
      <w:u w:val="single"/>
    </w:rPr>
  </w:style>
  <w:style w:type="character" w:styleId="a9">
    <w:name w:val="Hyperlink"/>
    <w:link w:val="24"/>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8">
    <w:name w:val="toc 1"/>
    <w:next w:val="a"/>
    <w:link w:val="19"/>
    <w:uiPriority w:val="39"/>
    <w:rPr>
      <w:rFonts w:ascii="XO Thames" w:hAnsi="XO Thames"/>
      <w:b/>
      <w:sz w:val="28"/>
    </w:rPr>
  </w:style>
  <w:style w:type="character" w:customStyle="1" w:styleId="19">
    <w:name w:val="Оглавление 1 Знак"/>
    <w:link w:val="18"/>
    <w:rPr>
      <w:rFonts w:ascii="XO Thames" w:hAnsi="XO Thames"/>
      <w:b/>
      <w:sz w:val="28"/>
    </w:rPr>
  </w:style>
  <w:style w:type="paragraph" w:styleId="aa">
    <w:name w:val="Body Text"/>
    <w:basedOn w:val="a"/>
    <w:link w:val="1a"/>
    <w:pPr>
      <w:spacing w:before="540" w:after="360" w:line="298" w:lineRule="exact"/>
      <w:jc w:val="center"/>
    </w:pPr>
    <w:rPr>
      <w:rFonts w:ascii="Times New Roman" w:hAnsi="Times New Roman"/>
      <w:sz w:val="27"/>
    </w:rPr>
  </w:style>
  <w:style w:type="character" w:customStyle="1" w:styleId="1a">
    <w:name w:val="Основной текст Знак1"/>
    <w:basedOn w:val="1"/>
    <w:link w:val="aa"/>
    <w:rPr>
      <w:rFonts w:ascii="Times New Roman" w:hAnsi="Times New Roman"/>
      <w:sz w:val="27"/>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ConsPlusTitle">
    <w:name w:val="ConsPlusTitle"/>
    <w:link w:val="ConsPlusTitle0"/>
    <w:pPr>
      <w:widowControl w:val="0"/>
      <w:spacing w:after="0" w:line="240" w:lineRule="auto"/>
    </w:pPr>
    <w:rPr>
      <w:rFonts w:ascii="Arial" w:hAnsi="Arial"/>
      <w:b/>
      <w:sz w:val="20"/>
    </w:rPr>
  </w:style>
  <w:style w:type="character" w:customStyle="1" w:styleId="ConsPlusTitle0">
    <w:name w:val="ConsPlusTitle"/>
    <w:link w:val="ConsPlusTitle"/>
    <w:rPr>
      <w:rFonts w:ascii="Arial" w:hAnsi="Arial"/>
      <w:b/>
      <w:color w:val="000000"/>
      <w:sz w:val="20"/>
    </w:rPr>
  </w:style>
  <w:style w:type="paragraph" w:styleId="ab">
    <w:name w:val="Balloon Text"/>
    <w:basedOn w:val="a"/>
    <w:link w:val="ac"/>
    <w:pPr>
      <w:spacing w:after="0" w:line="240" w:lineRule="auto"/>
    </w:pPr>
    <w:rPr>
      <w:rFonts w:ascii="Segoe UI" w:hAnsi="Segoe UI"/>
      <w:sz w:val="18"/>
    </w:rPr>
  </w:style>
  <w:style w:type="character" w:customStyle="1" w:styleId="ac">
    <w:name w:val="Текст выноски Знак"/>
    <w:basedOn w:val="1"/>
    <w:link w:val="ab"/>
    <w:rPr>
      <w:rFonts w:ascii="Segoe UI" w:hAnsi="Segoe UI"/>
      <w:sz w:val="1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d">
    <w:name w:val="Plain Text"/>
    <w:basedOn w:val="a"/>
    <w:link w:val="ae"/>
    <w:pPr>
      <w:spacing w:after="0" w:line="240" w:lineRule="auto"/>
    </w:pPr>
    <w:rPr>
      <w:rFonts w:ascii="Calibri" w:hAnsi="Calibri"/>
    </w:rPr>
  </w:style>
  <w:style w:type="character" w:customStyle="1" w:styleId="ae">
    <w:name w:val="Текст Знак"/>
    <w:basedOn w:val="1"/>
    <w:link w:val="ad"/>
    <w:rPr>
      <w:rFonts w:ascii="Calibri" w:hAnsi="Calibri"/>
    </w:rPr>
  </w:style>
  <w:style w:type="paragraph" w:styleId="af">
    <w:name w:val="Subtitle"/>
    <w:next w:val="a"/>
    <w:link w:val="af0"/>
    <w:uiPriority w:val="11"/>
    <w:qFormat/>
    <w:pPr>
      <w:jc w:val="both"/>
    </w:pPr>
    <w:rPr>
      <w:rFonts w:ascii="XO Thames" w:hAnsi="XO Thames"/>
      <w:i/>
      <w:sz w:val="24"/>
    </w:rPr>
  </w:style>
  <w:style w:type="character" w:customStyle="1" w:styleId="af0">
    <w:name w:val="Подзаголовок Знак"/>
    <w:link w:val="af"/>
    <w:rPr>
      <w:rFonts w:ascii="XO Thames" w:hAnsi="XO Thames"/>
      <w:i/>
      <w:sz w:val="24"/>
    </w:rPr>
  </w:style>
  <w:style w:type="paragraph" w:styleId="af1">
    <w:name w:val="Title"/>
    <w:next w:val="a"/>
    <w:link w:val="af2"/>
    <w:uiPriority w:val="10"/>
    <w:qFormat/>
    <w:pPr>
      <w:spacing w:before="567" w:after="567"/>
      <w:jc w:val="center"/>
    </w:pPr>
    <w:rPr>
      <w:rFonts w:ascii="XO Thames" w:hAnsi="XO Thames"/>
      <w:b/>
      <w:caps/>
      <w:sz w:val="40"/>
    </w:rPr>
  </w:style>
  <w:style w:type="character" w:customStyle="1" w:styleId="af2">
    <w:name w:val="Заголовок Знак"/>
    <w:link w:val="af1"/>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3">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b">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next w:val="af3"/>
    <w:rsid w:val="000A7F7C"/>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3195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opp41.ru/"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EF34C-401B-4DB8-B012-0ACF86AEC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6</Pages>
  <Words>1757</Words>
  <Characters>10020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Зайнуллина Людмила Андреевна</cp:lastModifiedBy>
  <cp:revision>56</cp:revision>
  <cp:lastPrinted>2024-05-28T04:53:00Z</cp:lastPrinted>
  <dcterms:created xsi:type="dcterms:W3CDTF">2024-02-28T23:08:00Z</dcterms:created>
  <dcterms:modified xsi:type="dcterms:W3CDTF">2024-05-29T04:03:00Z</dcterms:modified>
</cp:coreProperties>
</file>