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Информация 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для работодателей </w:t>
      </w:r>
      <w:r>
        <w:rPr>
          <w:rFonts w:ascii="Times New Roman" w:hAnsi="Times New Roman"/>
          <w:b w:val="1"/>
          <w:sz w:val="28"/>
        </w:rPr>
        <w:t>Камчатского края.</w:t>
      </w:r>
    </w:p>
    <w:p w14:paraId="02000000">
      <w:pPr>
        <w:pStyle w:val="Style_1"/>
        <w:ind/>
        <w:jc w:val="center"/>
        <w:rPr>
          <w:rFonts w:ascii="Times New Roman" w:hAnsi="Times New Roman"/>
          <w:sz w:val="28"/>
        </w:rPr>
      </w:pPr>
    </w:p>
    <w:p w14:paraId="03000000">
      <w:pPr>
        <w:pStyle w:val="Style_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Обращаем Ваше внимание, </w:t>
      </w:r>
      <w:r>
        <w:rPr>
          <w:rFonts w:ascii="Times New Roman" w:hAnsi="Times New Roman"/>
          <w:sz w:val="28"/>
        </w:rPr>
        <w:t>что в рамках Федерального закона от 31.07.2020 № 248-ФЗ «О государственном контроле (надзоре) и муниципальном контроле в Российской Федерации» Государственная инспекция в Камчатском крае проводит профилактические визиты (далее — профвизит) в организаци</w:t>
      </w:r>
      <w:r>
        <w:rPr>
          <w:rFonts w:ascii="Times New Roman" w:hAnsi="Times New Roman"/>
          <w:sz w:val="28"/>
        </w:rPr>
        <w:t>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региона</w:t>
      </w:r>
      <w:r>
        <w:rPr>
          <w:rFonts w:ascii="Times New Roman" w:hAnsi="Times New Roman"/>
          <w:sz w:val="28"/>
        </w:rPr>
        <w:t>.</w:t>
      </w:r>
    </w:p>
    <w:p w14:paraId="04000000">
      <w:pPr>
        <w:pStyle w:val="Style_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Профвизит — это разновидность надзорных мероприятий, нацеленная на предупреждение нарушений трудового законодательства и снижение профессиональных рисков.</w:t>
      </w:r>
    </w:p>
    <w:p w14:paraId="05000000">
      <w:pPr>
        <w:pStyle w:val="Style_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 процессе визита инспектор предоставляет работодателю информацию о том, как можно снизить присвоенную предприятию категорию риска, о правилах других надзорных мероприятий и о требованиях, которые предъявляются к данному виду деятельности.</w:t>
      </w:r>
    </w:p>
    <w:p w14:paraId="06000000">
      <w:pPr>
        <w:pStyle w:val="Style_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По итогам профвизита не выносится штрафов и не оформляется протоколов. Основной задачей профилактических визитов является оказание консультационной поддержки работодателям.</w:t>
      </w:r>
    </w:p>
    <w:p w14:paraId="07000000">
      <w:pPr>
        <w:pStyle w:val="Style_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При этом работодатель вправе самостоятельно инициировать такой профвизит в свою организацию, в том числе при возникновении вопросов, связанных с соблюдением трудового законодательства.</w:t>
      </w:r>
    </w:p>
    <w:p w14:paraId="08000000">
      <w:pPr>
        <w:pStyle w:val="Style_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Для проведения профвизита необходимо обратиться с заявлением </w:t>
      </w:r>
      <w:r>
        <w:rPr>
          <w:rFonts w:ascii="Times New Roman" w:hAnsi="Times New Roman"/>
          <w:sz w:val="28"/>
        </w:rPr>
        <w:t>в Государственную инспекцию труда в Камчатском крае по адресу: г. Петропавловск-Камчатский, ул. Владивостокская, д. 3, тел. +</w:t>
      </w:r>
      <w:r>
        <w:rPr>
          <w:rFonts w:ascii="Times New Roman" w:hAnsi="Times New Roman"/>
          <w:sz w:val="28"/>
        </w:rPr>
        <w:t xml:space="preserve"> 7 (415 2) 41-28-54.</w:t>
      </w:r>
    </w:p>
    <w:p w14:paraId="09000000">
      <w:pPr>
        <w:pStyle w:val="Style_1"/>
        <w:ind/>
        <w:jc w:val="both"/>
        <w:rPr>
          <w:rFonts w:ascii="Times New Roman" w:hAnsi="Times New Roman"/>
          <w:sz w:val="28"/>
        </w:rPr>
      </w:pPr>
    </w:p>
    <w:sectPr>
      <w:pgSz w:h="16838" w:orient="portrait" w:w="11906"/>
      <w:pgMar w:bottom="1134" w:left="1134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empora LGC Uni" w:hAnsi="Tempora LGC Uni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Text body"/>
    <w:basedOn w:val="Style_1"/>
    <w:link w:val="Style_6_ch"/>
    <w:pPr>
      <w:spacing w:after="140" w:before="0" w:line="276" w:lineRule="auto"/>
      <w:ind/>
      <w:contextualSpacing w:val="0"/>
    </w:pPr>
  </w:style>
  <w:style w:styleId="Style_6_ch" w:type="character">
    <w:name w:val="Text body"/>
    <w:basedOn w:val="Style_1_ch"/>
    <w:link w:val="Style_6"/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List"/>
    <w:basedOn w:val="Style_6"/>
    <w:link w:val="Style_8_ch"/>
  </w:style>
  <w:style w:styleId="Style_8_ch" w:type="character">
    <w:name w:val="List"/>
    <w:basedOn w:val="Style_6_ch"/>
    <w:link w:val="Style_8"/>
  </w:style>
  <w:style w:styleId="Style_9" w:type="paragraph">
    <w:name w:val="Caption"/>
    <w:basedOn w:val="Style_1"/>
    <w:link w:val="Style_9_ch"/>
    <w:pPr>
      <w:spacing w:after="120" w:before="120"/>
      <w:ind/>
      <w:contextualSpacing w:val="0"/>
    </w:pPr>
    <w:rPr>
      <w:i w:val="1"/>
      <w:sz w:val="24"/>
    </w:rPr>
  </w:style>
  <w:style w:styleId="Style_9_ch" w:type="character">
    <w:name w:val="Caption"/>
    <w:basedOn w:val="Style_1_ch"/>
    <w:link w:val="Style_9"/>
    <w:rPr>
      <w:i w:val="1"/>
      <w:sz w:val="24"/>
    </w:rPr>
  </w:style>
  <w:style w:styleId="Style_10" w:type="paragraph">
    <w:name w:val="toc 3"/>
    <w:next w:val="Style_1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Index"/>
    <w:basedOn w:val="Style_1"/>
    <w:link w:val="Style_13_ch"/>
  </w:style>
  <w:style w:styleId="Style_13_ch" w:type="character">
    <w:name w:val="Index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Heading"/>
    <w:basedOn w:val="Style_1"/>
    <w:next w:val="Style_6"/>
    <w:link w:val="Style_20_ch"/>
    <w:pPr>
      <w:keepNext w:val="1"/>
      <w:spacing w:after="120" w:before="240"/>
      <w:ind/>
      <w:contextualSpacing w:val="0"/>
    </w:pPr>
    <w:rPr>
      <w:rFonts w:ascii="Open Sans" w:hAnsi="Open Sans"/>
      <w:sz w:val="28"/>
    </w:rPr>
  </w:style>
  <w:style w:styleId="Style_20_ch" w:type="character">
    <w:name w:val="Heading"/>
    <w:basedOn w:val="Style_1_ch"/>
    <w:link w:val="Style_20"/>
    <w:rPr>
      <w:rFonts w:ascii="Open Sans" w:hAnsi="Open Sans"/>
      <w:sz w:val="28"/>
    </w:rPr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2024-01-19T02:00:34Z</dcterms:modified>
</cp:coreProperties>
</file>