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58" w:rsidRPr="003545D3" w:rsidRDefault="00397A82" w:rsidP="003545D3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45D3">
        <w:rPr>
          <w:rFonts w:ascii="Times New Roman" w:hAnsi="Times New Roman" w:cs="Times New Roman"/>
          <w:sz w:val="28"/>
          <w:szCs w:val="28"/>
        </w:rPr>
        <w:t>Результаты отбора претендентов на получение субсидии в целях возмещения затрат, связанных с обучением граждан по дог</w:t>
      </w:r>
      <w:r w:rsidR="00772840" w:rsidRPr="003545D3">
        <w:rPr>
          <w:rFonts w:ascii="Times New Roman" w:hAnsi="Times New Roman" w:cs="Times New Roman"/>
          <w:sz w:val="28"/>
          <w:szCs w:val="28"/>
        </w:rPr>
        <w:t>оворам о целевом обучении</w:t>
      </w:r>
      <w:r w:rsidR="003545D3" w:rsidRPr="003545D3">
        <w:rPr>
          <w:rFonts w:ascii="Times New Roman" w:hAnsi="Times New Roman" w:cs="Times New Roman"/>
          <w:sz w:val="28"/>
          <w:szCs w:val="28"/>
        </w:rPr>
        <w:t>,</w:t>
      </w:r>
      <w:r w:rsidR="00772840" w:rsidRPr="003545D3">
        <w:rPr>
          <w:rFonts w:ascii="Times New Roman" w:hAnsi="Times New Roman" w:cs="Times New Roman"/>
          <w:sz w:val="28"/>
          <w:szCs w:val="28"/>
        </w:rPr>
        <w:t xml:space="preserve"> в 2023</w:t>
      </w:r>
      <w:r w:rsidRPr="003545D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545D3" w:rsidRPr="003545D3" w:rsidRDefault="003545D3" w:rsidP="003545D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7A82" w:rsidRPr="003545D3" w:rsidRDefault="00397A82" w:rsidP="003545D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5D3">
        <w:rPr>
          <w:rFonts w:ascii="Times New Roman" w:hAnsi="Times New Roman" w:cs="Times New Roman"/>
          <w:sz w:val="28"/>
          <w:szCs w:val="28"/>
        </w:rPr>
        <w:t xml:space="preserve">В 2023 году заявки юридических лиц и индивидуальных предпринимателей </w:t>
      </w:r>
      <w:r w:rsidR="00BF15CF" w:rsidRPr="003545D3">
        <w:rPr>
          <w:rFonts w:ascii="Times New Roman" w:hAnsi="Times New Roman" w:cs="Times New Roman"/>
          <w:sz w:val="28"/>
          <w:szCs w:val="28"/>
        </w:rPr>
        <w:t>на получение субсидии</w:t>
      </w:r>
      <w:r w:rsidRPr="003545D3">
        <w:rPr>
          <w:rFonts w:ascii="Times New Roman" w:hAnsi="Times New Roman" w:cs="Times New Roman"/>
          <w:sz w:val="28"/>
          <w:szCs w:val="28"/>
        </w:rPr>
        <w:t xml:space="preserve"> в целях возмещения затрат, связанных с обучением граждан по договорам о целевом обучении, в Министерство труда и развития кадрового потенциала Камчатского края не поступали.</w:t>
      </w:r>
      <w:bookmarkStart w:id="0" w:name="_GoBack"/>
      <w:bookmarkEnd w:id="0"/>
    </w:p>
    <w:sectPr w:rsidR="00397A82" w:rsidRPr="0035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0A"/>
    <w:rsid w:val="0008286F"/>
    <w:rsid w:val="003545D3"/>
    <w:rsid w:val="00397A82"/>
    <w:rsid w:val="005C4B58"/>
    <w:rsid w:val="0076120A"/>
    <w:rsid w:val="00772840"/>
    <w:rsid w:val="00B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710F"/>
  <w15:chartTrackingRefBased/>
  <w15:docId w15:val="{749A9B36-4658-44B6-975E-AFA4D57B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2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Зайнуллина Людмила Андреевна</dc:creator>
  <cp:keywords/>
  <dc:description/>
  <cp:lastModifiedBy>Зайнуллина Людмила Андреевна</cp:lastModifiedBy>
  <cp:revision>7</cp:revision>
  <cp:lastPrinted>2023-09-25T04:03:00Z</cp:lastPrinted>
  <dcterms:created xsi:type="dcterms:W3CDTF">2023-09-25T04:01:00Z</dcterms:created>
  <dcterms:modified xsi:type="dcterms:W3CDTF">2023-09-25T21:37:00Z</dcterms:modified>
</cp:coreProperties>
</file>