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E593A" w:rsidTr="009A4813">
        <w:trPr>
          <w:trHeight w:val="2339"/>
        </w:trPr>
        <w:tc>
          <w:tcPr>
            <w:tcW w:w="4785" w:type="dxa"/>
          </w:tcPr>
          <w:p w:rsidR="006E593A" w:rsidRDefault="009A4813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19.12.2008           № 415-П «Об утверждении Положения о Министерстве труда и развития кадрового потенциала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постановлениями Губернатора Камчатского края </w:t>
      </w:r>
      <w:r w:rsidR="001A6C7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9A4813">
        <w:rPr>
          <w:rFonts w:ascii="Times New Roman" w:hAnsi="Times New Roman" w:cs="Times New Roman"/>
          <w:bCs/>
          <w:sz w:val="28"/>
          <w:szCs w:val="28"/>
        </w:rPr>
        <w:t>от 21.09.2020 № 171 «Об утверждении структуры исполнительных органов государственной власти Камчатского края, от 27.05.2022 № 57 «О системе исполнительных органов Камчатского края»,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1. Внести в постановление Правительства Камчатского края от 19.12.2008           № 415-П «Об утверждении Положения о Министерстве труда и развития кадрового потенциала Камчатского края» следующие изменения: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 xml:space="preserve">«В соответствии с федеральными законами и иными нормативными правовыми актами Российской Федерации, </w:t>
      </w:r>
      <w:hyperlink r:id="rId8" w:history="1">
        <w:r w:rsidRPr="009A481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Pr="009A4813">
        <w:rPr>
          <w:rFonts w:ascii="Times New Roman" w:hAnsi="Times New Roman" w:cs="Times New Roman"/>
          <w:bCs/>
          <w:sz w:val="28"/>
          <w:szCs w:val="28"/>
        </w:rPr>
        <w:t xml:space="preserve"> Камчатского края, постановлениями  Губернатора Камчатского края от 21.09.2020 № 171 «Об утверждении структуры исполнительных органов государственной власти Камчатского края»</w:t>
      </w:r>
      <w:r w:rsidR="001A6C7D">
        <w:rPr>
          <w:rFonts w:ascii="Times New Roman" w:hAnsi="Times New Roman" w:cs="Times New Roman"/>
          <w:bCs/>
          <w:sz w:val="28"/>
          <w:szCs w:val="28"/>
        </w:rPr>
        <w:t>,</w:t>
      </w:r>
      <w:r w:rsidRPr="009A4813">
        <w:rPr>
          <w:rFonts w:ascii="Times New Roman" w:hAnsi="Times New Roman" w:cs="Times New Roman"/>
          <w:bCs/>
          <w:sz w:val="28"/>
          <w:szCs w:val="28"/>
        </w:rPr>
        <w:t xml:space="preserve"> от 27.05.2022 «О системе исполнительных органов Камчатского края» и иными нормативными правовыми актами Камчатского края.».</w:t>
      </w:r>
    </w:p>
    <w:p w:rsid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2) в приложении:</w:t>
      </w:r>
    </w:p>
    <w:p w:rsidR="001A6C7D" w:rsidRPr="009A4813" w:rsidRDefault="001A6C7D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разделе 1: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в части 1 слова «государственной власти» исключить;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в части 2 слова «государственной власти» исключить;</w:t>
      </w:r>
    </w:p>
    <w:p w:rsid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lastRenderedPageBreak/>
        <w:t>в части 4 слова «государственной власти» исключить;</w:t>
      </w:r>
    </w:p>
    <w:p w:rsidR="001A6C7D" w:rsidRPr="009A4813" w:rsidRDefault="001A6C7D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разделе 4: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дополнить частью 23.25 следующего содержания: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«23.2</w:t>
      </w:r>
      <w:r w:rsidR="001A6C7D">
        <w:rPr>
          <w:rFonts w:ascii="Times New Roman" w:hAnsi="Times New Roman" w:cs="Times New Roman"/>
          <w:bCs/>
          <w:sz w:val="28"/>
          <w:szCs w:val="28"/>
        </w:rPr>
        <w:t>5</w:t>
      </w:r>
      <w:r w:rsidRPr="009A4813">
        <w:rPr>
          <w:rFonts w:ascii="Times New Roman" w:hAnsi="Times New Roman" w:cs="Times New Roman"/>
          <w:bCs/>
          <w:sz w:val="28"/>
          <w:szCs w:val="28"/>
        </w:rPr>
        <w:t xml:space="preserve"> осуществляет меры по предотвращению любых форм ограничения прав и дискриминации по признаку инвалидности;»;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дополнить частью 23.26 следующего содержания: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«23.2</w:t>
      </w:r>
      <w:r w:rsidR="001A6C7D">
        <w:rPr>
          <w:rFonts w:ascii="Times New Roman" w:hAnsi="Times New Roman" w:cs="Times New Roman"/>
          <w:bCs/>
          <w:sz w:val="28"/>
          <w:szCs w:val="28"/>
        </w:rPr>
        <w:t>6</w:t>
      </w:r>
      <w:r w:rsidRPr="009A4813">
        <w:rPr>
          <w:rFonts w:ascii="Times New Roman" w:hAnsi="Times New Roman" w:cs="Times New Roman"/>
          <w:bCs/>
          <w:sz w:val="28"/>
          <w:szCs w:val="28"/>
        </w:rPr>
        <w:t xml:space="preserve"> организует и осуществляет финансовую поддержку безработных граждан при переезде и безработных граждан и членов их семей при переселении в другую местность для трудоустройства по направлению органов службы занятости;»;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A6C7D">
        <w:rPr>
          <w:rFonts w:ascii="Times New Roman" w:hAnsi="Times New Roman" w:cs="Times New Roman"/>
          <w:bCs/>
          <w:sz w:val="28"/>
          <w:szCs w:val="28"/>
        </w:rPr>
        <w:t>пункте</w:t>
      </w:r>
      <w:r w:rsidRPr="009A4813">
        <w:rPr>
          <w:rFonts w:ascii="Times New Roman" w:hAnsi="Times New Roman" w:cs="Times New Roman"/>
          <w:bCs/>
          <w:sz w:val="28"/>
          <w:szCs w:val="28"/>
        </w:rPr>
        <w:t xml:space="preserve"> 24.2.10 слова «государственной власти» исключить;</w:t>
      </w:r>
    </w:p>
    <w:p w:rsidR="001A6C7D" w:rsidRDefault="001A6C7D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9A4813" w:rsidRPr="009A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разделе 5: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в части 42.2 слова «государственной власти» исключить;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>в части 42.3 слова «государственной власти» исключить.</w:t>
      </w:r>
    </w:p>
    <w:p w:rsidR="009A4813" w:rsidRPr="009A4813" w:rsidRDefault="009A4813" w:rsidP="009A4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13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после дня его официального опубликования, за исключением </w:t>
      </w:r>
      <w:r w:rsidR="00365C26">
        <w:rPr>
          <w:rFonts w:ascii="Times New Roman" w:hAnsi="Times New Roman" w:cs="Times New Roman"/>
          <w:bCs/>
          <w:sz w:val="28"/>
          <w:szCs w:val="28"/>
        </w:rPr>
        <w:t>абзацев</w:t>
      </w:r>
      <w:r w:rsidRPr="009A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C26">
        <w:rPr>
          <w:rFonts w:ascii="Times New Roman" w:hAnsi="Times New Roman" w:cs="Times New Roman"/>
          <w:bCs/>
          <w:sz w:val="28"/>
          <w:szCs w:val="28"/>
        </w:rPr>
        <w:t>второго-</w:t>
      </w:r>
      <w:r w:rsidR="005443C4">
        <w:rPr>
          <w:rFonts w:ascii="Times New Roman" w:hAnsi="Times New Roman" w:cs="Times New Roman"/>
          <w:bCs/>
          <w:sz w:val="28"/>
          <w:szCs w:val="28"/>
        </w:rPr>
        <w:t>пятого</w:t>
      </w:r>
      <w:bookmarkStart w:id="2" w:name="_GoBack"/>
      <w:bookmarkEnd w:id="2"/>
      <w:r w:rsidRPr="009A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C26">
        <w:rPr>
          <w:rFonts w:ascii="Times New Roman" w:hAnsi="Times New Roman" w:cs="Times New Roman"/>
          <w:bCs/>
          <w:sz w:val="28"/>
          <w:szCs w:val="28"/>
        </w:rPr>
        <w:t xml:space="preserve">подпункта </w:t>
      </w:r>
      <w:r w:rsidRPr="009A4813">
        <w:rPr>
          <w:rFonts w:ascii="Times New Roman" w:hAnsi="Times New Roman" w:cs="Times New Roman"/>
          <w:bCs/>
          <w:sz w:val="28"/>
          <w:szCs w:val="28"/>
        </w:rPr>
        <w:t>«</w:t>
      </w:r>
      <w:r w:rsidR="00365C26">
        <w:rPr>
          <w:rFonts w:ascii="Times New Roman" w:hAnsi="Times New Roman" w:cs="Times New Roman"/>
          <w:bCs/>
          <w:sz w:val="28"/>
          <w:szCs w:val="28"/>
        </w:rPr>
        <w:t>б</w:t>
      </w:r>
      <w:r w:rsidRPr="009A4813">
        <w:rPr>
          <w:rFonts w:ascii="Times New Roman" w:hAnsi="Times New Roman" w:cs="Times New Roman"/>
          <w:bCs/>
          <w:sz w:val="28"/>
          <w:szCs w:val="28"/>
        </w:rPr>
        <w:t>» пункта 2 части 1 настоящего постановления, вступающих в силу с 01.01.2023.</w:t>
      </w:r>
    </w:p>
    <w:p w:rsidR="009A4813" w:rsidRPr="009A4813" w:rsidRDefault="009A4813" w:rsidP="009A481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A48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365C26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A4813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F5" w:rsidRDefault="005E4AF5" w:rsidP="0031799B">
      <w:pPr>
        <w:spacing w:after="0" w:line="240" w:lineRule="auto"/>
      </w:pPr>
      <w:r>
        <w:separator/>
      </w:r>
    </w:p>
  </w:endnote>
  <w:endnote w:type="continuationSeparator" w:id="0">
    <w:p w:rsidR="005E4AF5" w:rsidRDefault="005E4AF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F5" w:rsidRDefault="005E4AF5" w:rsidP="0031799B">
      <w:pPr>
        <w:spacing w:after="0" w:line="240" w:lineRule="auto"/>
      </w:pPr>
      <w:r>
        <w:separator/>
      </w:r>
    </w:p>
  </w:footnote>
  <w:footnote w:type="continuationSeparator" w:id="0">
    <w:p w:rsidR="005E4AF5" w:rsidRDefault="005E4AF5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7579F"/>
    <w:rsid w:val="00180140"/>
    <w:rsid w:val="00181702"/>
    <w:rsid w:val="00181A55"/>
    <w:rsid w:val="001A6C7D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65C26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443C4"/>
    <w:rsid w:val="005578C9"/>
    <w:rsid w:val="00563B33"/>
    <w:rsid w:val="00576D34"/>
    <w:rsid w:val="005846D7"/>
    <w:rsid w:val="005D2494"/>
    <w:rsid w:val="005E4AF5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7F5C86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A4813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3ACF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E37E2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64059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B74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DC412B0ECEFDD51EEC8E1AA3BE97DE108AF8A39AF366D9B020E6314488CD674B45DB03FE98C40DB06BD3FA0E034F720B1QF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230E-1885-4989-999C-E791E7CB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4</cp:revision>
  <cp:lastPrinted>2021-10-13T05:03:00Z</cp:lastPrinted>
  <dcterms:created xsi:type="dcterms:W3CDTF">2022-07-14T00:55:00Z</dcterms:created>
  <dcterms:modified xsi:type="dcterms:W3CDTF">2022-07-14T02:17:00Z</dcterms:modified>
</cp:coreProperties>
</file>