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34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5F7B34" w:rsidRPr="00CF3DA1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160C40">
        <w:tc>
          <w:tcPr>
            <w:tcW w:w="4962" w:type="dxa"/>
          </w:tcPr>
          <w:p w:rsidR="006E593A" w:rsidRDefault="00354BBA" w:rsidP="00712FB7">
            <w:pPr>
              <w:spacing w:line="264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5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7AE4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F67AE4" w:rsidRPr="00F67A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712F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в прика</w:t>
            </w:r>
            <w:r w:rsidR="00712F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развития кадрового потенциала Камчатского края от 11.02.2021 № 55 «Об утверждении срока предоставления и формы предоставляемой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BA" w:rsidRPr="00F72A59" w:rsidRDefault="00354BBA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50E8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257F">
        <w:rPr>
          <w:rFonts w:ascii="Times New Roman" w:hAnsi="Times New Roman" w:cs="Times New Roman"/>
          <w:sz w:val="28"/>
          <w:szCs w:val="28"/>
        </w:rPr>
        <w:t xml:space="preserve"> абзацем четвертым пункта 3 статьи 25 Закона Российской Федерации от 19.04.1991 № 1032-</w:t>
      </w:r>
      <w:r w:rsidR="00433208">
        <w:rPr>
          <w:rFonts w:ascii="Times New Roman" w:hAnsi="Times New Roman" w:cs="Times New Roman"/>
          <w:sz w:val="28"/>
          <w:szCs w:val="28"/>
        </w:rPr>
        <w:t>1</w:t>
      </w:r>
      <w:r w:rsidR="0066257F"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 </w:t>
      </w:r>
    </w:p>
    <w:p w:rsidR="00354BBA" w:rsidRPr="007516E0" w:rsidRDefault="00354BBA" w:rsidP="00D506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54BBA" w:rsidRPr="007516E0" w:rsidRDefault="00354BBA" w:rsidP="00D506F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354BBA" w:rsidRPr="0085081D" w:rsidRDefault="00354BBA" w:rsidP="00D506F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B7" w:rsidRDefault="00354BBA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59">
        <w:rPr>
          <w:rFonts w:ascii="Times New Roman" w:hAnsi="Times New Roman" w:cs="Times New Roman"/>
          <w:sz w:val="28"/>
          <w:szCs w:val="28"/>
        </w:rPr>
        <w:t xml:space="preserve">1. </w:t>
      </w:r>
      <w:r w:rsidR="0066257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2FB7">
        <w:rPr>
          <w:rFonts w:ascii="Times New Roman" w:hAnsi="Times New Roman" w:cs="Times New Roman"/>
          <w:sz w:val="28"/>
          <w:szCs w:val="28"/>
        </w:rPr>
        <w:t>в</w:t>
      </w:r>
      <w:r w:rsidR="0066257F">
        <w:rPr>
          <w:rFonts w:ascii="Times New Roman" w:hAnsi="Times New Roman" w:cs="Times New Roman"/>
          <w:sz w:val="28"/>
          <w:szCs w:val="28"/>
        </w:rPr>
        <w:t xml:space="preserve"> </w:t>
      </w:r>
      <w:r w:rsidR="00433208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развития кадрового потенциала Камчатского края от 11.02.2021 № 55 «Об утверждении срока предоставления и формы предоставляемой работодателями информации о среднесписочной </w:t>
      </w:r>
      <w:r w:rsidR="00433208">
        <w:rPr>
          <w:rFonts w:ascii="Times New Roman" w:hAnsi="Times New Roman" w:cs="Times New Roman"/>
          <w:sz w:val="28"/>
          <w:szCs w:val="28"/>
        </w:rPr>
        <w:lastRenderedPageBreak/>
        <w:t>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трудности»</w:t>
      </w:r>
      <w:r w:rsidR="00712FB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5F8C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дополнить словами «</w:t>
      </w:r>
      <w:r w:rsidRPr="00FF5F8C">
        <w:rPr>
          <w:rFonts w:ascii="Times New Roman" w:hAnsi="Times New Roman" w:cs="Times New Roman"/>
          <w:sz w:val="28"/>
          <w:szCs w:val="28"/>
        </w:rPr>
        <w:t>в поиске работы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FB7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FB7">
        <w:rPr>
          <w:rFonts w:ascii="Times New Roman" w:hAnsi="Times New Roman" w:cs="Times New Roman"/>
          <w:sz w:val="28"/>
          <w:szCs w:val="28"/>
        </w:rPr>
        <w:t>) преамбулу изложить в следующей редакции:</w:t>
      </w:r>
    </w:p>
    <w:p w:rsidR="00BE35DF" w:rsidRDefault="00712FB7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3994" w:rsidRPr="00633994">
        <w:rPr>
          <w:rFonts w:ascii="Times New Roman" w:hAnsi="Times New Roman" w:cs="Times New Roman"/>
          <w:sz w:val="28"/>
          <w:szCs w:val="28"/>
        </w:rPr>
        <w:t>В целях исполнения подпункт</w:t>
      </w:r>
      <w:r w:rsidR="00633994">
        <w:rPr>
          <w:rFonts w:ascii="Times New Roman" w:hAnsi="Times New Roman" w:cs="Times New Roman"/>
          <w:sz w:val="28"/>
          <w:szCs w:val="28"/>
        </w:rPr>
        <w:t>а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 3</w:t>
      </w:r>
      <w:r w:rsidR="00633994">
        <w:rPr>
          <w:rFonts w:ascii="Times New Roman" w:hAnsi="Times New Roman" w:cs="Times New Roman"/>
          <w:sz w:val="28"/>
          <w:szCs w:val="28"/>
        </w:rPr>
        <w:t xml:space="preserve"> 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части 1 статьи 9 Закона Камчатского края </w:t>
      </w:r>
      <w:r w:rsidR="006339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от 11.06.2009 </w:t>
      </w:r>
      <w:r w:rsidR="00633994">
        <w:rPr>
          <w:rFonts w:ascii="Times New Roman" w:hAnsi="Times New Roman" w:cs="Times New Roman"/>
          <w:sz w:val="28"/>
          <w:szCs w:val="28"/>
        </w:rPr>
        <w:t>№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 284 </w:t>
      </w:r>
      <w:r w:rsidR="00633994">
        <w:rPr>
          <w:rFonts w:ascii="Times New Roman" w:hAnsi="Times New Roman" w:cs="Times New Roman"/>
          <w:sz w:val="28"/>
          <w:szCs w:val="28"/>
        </w:rPr>
        <w:t>«</w:t>
      </w:r>
      <w:r w:rsidR="00633994" w:rsidRPr="00633994">
        <w:rPr>
          <w:rFonts w:ascii="Times New Roman" w:hAnsi="Times New Roman" w:cs="Times New Roman"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 w:rsidR="00990B19">
        <w:rPr>
          <w:rFonts w:ascii="Times New Roman" w:hAnsi="Times New Roman" w:cs="Times New Roman"/>
          <w:sz w:val="28"/>
          <w:szCs w:val="28"/>
        </w:rPr>
        <w:t>»</w:t>
      </w:r>
    </w:p>
    <w:p w:rsidR="00BE35DF" w:rsidRDefault="00BE35DF" w:rsidP="00BE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 w:rsidR="006339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5DF" w:rsidRDefault="00BE35DF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постановляющую часть изложить в следующей редакции: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35DF">
        <w:rPr>
          <w:rFonts w:ascii="Times New Roman" w:hAnsi="Times New Roman" w:cs="Times New Roman"/>
          <w:sz w:val="28"/>
          <w:szCs w:val="28"/>
        </w:rPr>
        <w:t>1. Установить срок ежемесячного предоставления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работы, в краевые государственные казенные учреждения центры занятости населения по месту нахождения работодателя до 10 числа месяца, следующего за отчетным месяцем.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>2. Утвердить форму предоставляемой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работы, согласно приложению.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>3. Директорам краевых государственных казенных учреждений центров занятости населения организовать работу по информированию работодателей об утверждении формы предоставляемой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работы.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5DF">
        <w:rPr>
          <w:rFonts w:ascii="Times New Roman" w:hAnsi="Times New Roman" w:cs="Times New Roman"/>
          <w:sz w:val="28"/>
          <w:szCs w:val="28"/>
        </w:rPr>
        <w:t xml:space="preserve">риказ Агентства по занятости населения и миграционной политике Камчатского края от 28.10.2016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35DF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5DF">
        <w:rPr>
          <w:rFonts w:ascii="Times New Roman" w:hAnsi="Times New Roman" w:cs="Times New Roman"/>
          <w:sz w:val="28"/>
          <w:szCs w:val="28"/>
        </w:rPr>
        <w:t xml:space="preserve">Об утверждении формы предоставляемой информации о среднесписочной численности работников, наличии свободных рабочих мест и вакантных должностей, созданных и (или) выделенных рабочих </w:t>
      </w:r>
      <w:r w:rsidRPr="00BE35DF">
        <w:rPr>
          <w:rFonts w:ascii="Times New Roman" w:hAnsi="Times New Roman" w:cs="Times New Roman"/>
          <w:sz w:val="28"/>
          <w:szCs w:val="28"/>
        </w:rPr>
        <w:lastRenderedPageBreak/>
        <w:t>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</w:t>
      </w:r>
      <w:r>
        <w:rPr>
          <w:rFonts w:ascii="Times New Roman" w:hAnsi="Times New Roman" w:cs="Times New Roman"/>
          <w:sz w:val="28"/>
          <w:szCs w:val="28"/>
        </w:rPr>
        <w:t>ающих трудности в поиске работы»</w:t>
      </w:r>
      <w:r w:rsidRPr="00BE35DF">
        <w:rPr>
          <w:rFonts w:ascii="Times New Roman" w:hAnsi="Times New Roman" w:cs="Times New Roman"/>
          <w:sz w:val="28"/>
          <w:szCs w:val="28"/>
        </w:rPr>
        <w:t>;</w:t>
      </w:r>
    </w:p>
    <w:p w:rsidR="00BE35DF" w:rsidRPr="00BE35DF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5DF">
        <w:rPr>
          <w:rFonts w:ascii="Times New Roman" w:hAnsi="Times New Roman" w:cs="Times New Roman"/>
          <w:sz w:val="28"/>
          <w:szCs w:val="28"/>
        </w:rPr>
        <w:t xml:space="preserve">риказ Агентства по занятости населения и миграционной политике Камчатского края от 16.03.2017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35DF">
        <w:rPr>
          <w:rFonts w:ascii="Times New Roman" w:hAnsi="Times New Roman" w:cs="Times New Roman"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5DF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5DF">
        <w:rPr>
          <w:rFonts w:ascii="Times New Roman" w:hAnsi="Times New Roman" w:cs="Times New Roman"/>
          <w:sz w:val="28"/>
          <w:szCs w:val="28"/>
        </w:rPr>
        <w:t xml:space="preserve">риказу Агентства по занятости населения и миграционной политике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35DF">
        <w:rPr>
          <w:rFonts w:ascii="Times New Roman" w:hAnsi="Times New Roman" w:cs="Times New Roman"/>
          <w:sz w:val="28"/>
          <w:szCs w:val="28"/>
        </w:rPr>
        <w:t xml:space="preserve">от 28.10.2016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35DF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5DF">
        <w:rPr>
          <w:rFonts w:ascii="Times New Roman" w:hAnsi="Times New Roman" w:cs="Times New Roman"/>
          <w:sz w:val="28"/>
          <w:szCs w:val="28"/>
        </w:rPr>
        <w:t>Об утверждении формы предоставляемой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5DF">
        <w:rPr>
          <w:rFonts w:ascii="Times New Roman" w:hAnsi="Times New Roman" w:cs="Times New Roman"/>
          <w:sz w:val="28"/>
          <w:szCs w:val="28"/>
        </w:rPr>
        <w:t>.</w:t>
      </w:r>
    </w:p>
    <w:p w:rsidR="00712FB7" w:rsidRDefault="00BE35DF" w:rsidP="00BE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DF">
        <w:rPr>
          <w:rFonts w:ascii="Times New Roman" w:hAnsi="Times New Roman" w:cs="Times New Roman"/>
          <w:sz w:val="28"/>
          <w:szCs w:val="28"/>
        </w:rPr>
        <w:t xml:space="preserve">5.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5DF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994">
        <w:rPr>
          <w:rFonts w:ascii="Times New Roman" w:hAnsi="Times New Roman" w:cs="Times New Roman"/>
          <w:sz w:val="28"/>
          <w:szCs w:val="28"/>
        </w:rPr>
        <w:t>;</w:t>
      </w:r>
    </w:p>
    <w:p w:rsidR="00354BBA" w:rsidRPr="00F72A59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FB7">
        <w:rPr>
          <w:rFonts w:ascii="Times New Roman" w:hAnsi="Times New Roman" w:cs="Times New Roman"/>
          <w:sz w:val="28"/>
          <w:szCs w:val="28"/>
        </w:rPr>
        <w:t>)</w:t>
      </w:r>
      <w:r w:rsidR="00433208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33208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BA" w:rsidRPr="00F72A59" w:rsidRDefault="00433208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BBA" w:rsidRPr="00F72A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354BBA" w:rsidRPr="00F72A59"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F92" w:rsidRDefault="00A27F9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C40" w:rsidRDefault="00160C40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544"/>
      </w:tblGrid>
      <w:tr w:rsidR="00F76EF9" w:rsidRPr="00076132" w:rsidTr="00817DD3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83EA3" w:rsidP="00B23D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6EF9" w:rsidRPr="002F3844" w:rsidRDefault="00D83EA3" w:rsidP="00817DD3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82860" w:rsidRDefault="00982860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982860" w:rsidSect="002B2F0A">
          <w:headerReference w:type="default" r:id="rId9"/>
          <w:pgSz w:w="11906" w:h="16838"/>
          <w:pgMar w:top="1134" w:right="567" w:bottom="1021" w:left="1134" w:header="709" w:footer="709" w:gutter="0"/>
          <w:cols w:space="708"/>
          <w:titlePg/>
          <w:docGrid w:linePitch="360"/>
        </w:sectPr>
      </w:pP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приказу </w:t>
      </w:r>
      <w:r w:rsidRPr="00331D96">
        <w:rPr>
          <w:rFonts w:ascii="Times New Roman" w:hAnsi="Times New Roman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</w:p>
    <w:p w:rsidR="00982860" w:rsidRPr="006E0ED8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E0ED8" w:rsidRPr="006E0ED8">
        <w:rPr>
          <w:rFonts w:ascii="Times New Roman" w:hAnsi="Times New Roman" w:cs="Times New Roman"/>
          <w:sz w:val="28"/>
          <w:szCs w:val="20"/>
        </w:rPr>
        <w:t>[</w:t>
      </w:r>
      <w:r w:rsidR="006E0ED8">
        <w:rPr>
          <w:rFonts w:ascii="Times New Roman" w:hAnsi="Times New Roman" w:cs="Times New Roman"/>
          <w:sz w:val="28"/>
          <w:szCs w:val="20"/>
        </w:rPr>
        <w:t>Д</w:t>
      </w:r>
      <w:r w:rsidR="006E0ED8" w:rsidRPr="00852152">
        <w:rPr>
          <w:rFonts w:ascii="Times New Roman" w:hAnsi="Times New Roman" w:cs="Times New Roman"/>
          <w:sz w:val="18"/>
          <w:szCs w:val="20"/>
        </w:rPr>
        <w:t>ата</w:t>
      </w:r>
      <w:r w:rsidR="006E0ED8"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="006E0ED8"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="006E0ED8" w:rsidRPr="006E0ED8">
        <w:rPr>
          <w:rFonts w:ascii="Times New Roman" w:hAnsi="Times New Roman" w:cs="Times New Roman"/>
          <w:sz w:val="28"/>
          <w:szCs w:val="20"/>
        </w:rPr>
        <w:t>]</w:t>
      </w:r>
      <w:r w:rsidR="006E0ED8" w:rsidRPr="006E0ED8">
        <w:rPr>
          <w:rFonts w:ascii="Times New Roman" w:hAnsi="Times New Roman" w:cs="Times New Roman"/>
          <w:sz w:val="28"/>
          <w:szCs w:val="20"/>
        </w:rPr>
        <w:t xml:space="preserve"> </w:t>
      </w:r>
      <w:r w:rsidRPr="00331D96">
        <w:rPr>
          <w:rFonts w:ascii="Times New Roman" w:hAnsi="Times New Roman"/>
          <w:sz w:val="28"/>
        </w:rPr>
        <w:t xml:space="preserve">№ </w:t>
      </w:r>
      <w:r w:rsidR="006E0ED8" w:rsidRPr="006E0ED8">
        <w:rPr>
          <w:rFonts w:ascii="Times New Roman" w:hAnsi="Times New Roman" w:cs="Times New Roman"/>
          <w:sz w:val="28"/>
          <w:szCs w:val="20"/>
        </w:rPr>
        <w:t>[</w:t>
      </w:r>
      <w:r w:rsidR="006E0ED8">
        <w:rPr>
          <w:rFonts w:ascii="Times New Roman" w:hAnsi="Times New Roman" w:cs="Times New Roman"/>
          <w:sz w:val="28"/>
          <w:szCs w:val="20"/>
        </w:rPr>
        <w:t>Н</w:t>
      </w:r>
      <w:r w:rsidR="006E0ED8" w:rsidRPr="00852152">
        <w:rPr>
          <w:rFonts w:ascii="Times New Roman" w:hAnsi="Times New Roman" w:cs="Times New Roman"/>
          <w:sz w:val="18"/>
          <w:szCs w:val="20"/>
        </w:rPr>
        <w:t>омер</w:t>
      </w:r>
      <w:r w:rsidR="006E0ED8"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="006E0ED8"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="006E0ED8" w:rsidRPr="006E0ED8">
        <w:rPr>
          <w:rFonts w:ascii="Times New Roman" w:hAnsi="Times New Roman" w:cs="Times New Roman"/>
          <w:sz w:val="28"/>
          <w:szCs w:val="20"/>
        </w:rPr>
        <w:t>]</w:t>
      </w:r>
    </w:p>
    <w:p w:rsidR="00982860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31D96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</w:rPr>
        <w:t>11.02.2021</w:t>
      </w:r>
      <w:r w:rsidRPr="00331D9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55</w:t>
      </w:r>
    </w:p>
    <w:p w:rsidR="00982860" w:rsidRDefault="00982860" w:rsidP="00982860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82860" w:rsidRDefault="00982860" w:rsidP="00982860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 xml:space="preserve">                 </w:t>
      </w:r>
      <w:r w:rsidRPr="00FE462D">
        <w:t xml:space="preserve"> </w:t>
      </w:r>
      <w:r>
        <w:tab/>
      </w:r>
      <w:r>
        <w:tab/>
      </w:r>
      <w:r w:rsidRPr="00291321">
        <w:t xml:space="preserve">   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982860" w:rsidRPr="002359D3" w:rsidRDefault="00982860" w:rsidP="00982860">
      <w:pPr>
        <w:spacing w:after="0" w:line="240" w:lineRule="auto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4786"/>
      </w:tblGrid>
      <w:tr w:rsidR="00982860" w:rsidRPr="00F42864" w:rsidTr="00100E83">
        <w:tc>
          <w:tcPr>
            <w:tcW w:w="9464" w:type="dxa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Периодичность – ежемесячно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Представляется работодателем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в центр занятости населения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по месту своего нахождения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до 10 числа месяца, следующего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за отчетным месяцем</w:t>
            </w:r>
          </w:p>
        </w:tc>
        <w:tc>
          <w:tcPr>
            <w:tcW w:w="4786" w:type="dxa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Директору краевого государственного казенного учреждения «Центр занятости населения __________________________________»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(наименование поселка, города, района)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Полное наименование юридического лица/индивидуального </w:t>
      </w:r>
      <w:proofErr w:type="gramStart"/>
      <w:r w:rsidRPr="00F42864">
        <w:rPr>
          <w:rFonts w:ascii="Times New Roman" w:hAnsi="Times New Roman" w:cs="Times New Roman"/>
        </w:rPr>
        <w:t>предпринимателя  _</w:t>
      </w:r>
      <w:proofErr w:type="gramEnd"/>
      <w:r w:rsidRPr="00F42864">
        <w:rPr>
          <w:rFonts w:ascii="Times New Roman" w:hAnsi="Times New Roman" w:cs="Times New Roman"/>
        </w:rPr>
        <w:t>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Ф. И. О. руководителя _____________________________________________________________________________________________________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Адрес (место нахождения) 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Номер контактного </w:t>
      </w:r>
      <w:proofErr w:type="gramStart"/>
      <w:r w:rsidRPr="00F42864">
        <w:rPr>
          <w:rFonts w:ascii="Times New Roman" w:hAnsi="Times New Roman" w:cs="Times New Roman"/>
        </w:rPr>
        <w:t>телефона  _</w:t>
      </w:r>
      <w:proofErr w:type="gramEnd"/>
      <w:r w:rsidRPr="00F42864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860" w:rsidRPr="00F42864" w:rsidRDefault="00982860" w:rsidP="009828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864">
        <w:rPr>
          <w:rFonts w:ascii="Times New Roman" w:hAnsi="Times New Roman" w:cs="Times New Roman"/>
          <w:b/>
        </w:rPr>
        <w:t>Информация о среднесписочной численности работников, наличии свободных рабочих мест и вакантных д</w:t>
      </w:r>
      <w:r>
        <w:rPr>
          <w:rFonts w:ascii="Times New Roman" w:hAnsi="Times New Roman" w:cs="Times New Roman"/>
          <w:b/>
        </w:rPr>
        <w:t>олжностей, созданных и (или) вы</w:t>
      </w:r>
      <w:r w:rsidRPr="00F42864">
        <w:rPr>
          <w:rFonts w:ascii="Times New Roman" w:hAnsi="Times New Roman" w:cs="Times New Roman"/>
          <w:b/>
        </w:rPr>
        <w:t>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2860" w:rsidRPr="00F42864" w:rsidRDefault="00982860" w:rsidP="009828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864">
        <w:rPr>
          <w:rFonts w:ascii="Times New Roman" w:hAnsi="Times New Roman" w:cs="Times New Roman"/>
          <w:b/>
        </w:rPr>
        <w:t>по состоянию на «01» _________ 20__г.</w:t>
      </w:r>
    </w:p>
    <w:p w:rsidR="00982860" w:rsidRDefault="00982860" w:rsidP="0098286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864">
        <w:rPr>
          <w:rFonts w:ascii="Times New Roman" w:hAnsi="Times New Roman" w:cs="Times New Roman"/>
        </w:rPr>
        <w:t>Сведения о среднесписочной численности работников,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</w:p>
    <w:tbl>
      <w:tblPr>
        <w:tblStyle w:val="a3"/>
        <w:tblW w:w="15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1612"/>
        <w:gridCol w:w="899"/>
        <w:gridCol w:w="13"/>
        <w:gridCol w:w="1121"/>
        <w:gridCol w:w="13"/>
        <w:gridCol w:w="1546"/>
        <w:gridCol w:w="13"/>
        <w:gridCol w:w="2084"/>
        <w:gridCol w:w="13"/>
        <w:gridCol w:w="2397"/>
        <w:gridCol w:w="13"/>
        <w:gridCol w:w="950"/>
        <w:gridCol w:w="850"/>
        <w:gridCol w:w="22"/>
        <w:gridCol w:w="800"/>
        <w:gridCol w:w="879"/>
        <w:gridCol w:w="28"/>
        <w:gridCol w:w="1307"/>
        <w:gridCol w:w="13"/>
      </w:tblGrid>
      <w:tr w:rsidR="00982860" w:rsidRPr="00F42864" w:rsidTr="00BC2AF3">
        <w:trPr>
          <w:trHeight w:val="1399"/>
        </w:trPr>
        <w:tc>
          <w:tcPr>
            <w:tcW w:w="3403" w:type="dxa"/>
            <w:gridSpan w:val="5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Численность работников и среднесписочная численность работников (на начало отчетного месяца)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установл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енной</w:t>
            </w:r>
            <w:proofErr w:type="spellEnd"/>
            <w:proofErr w:type="gramEnd"/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квоты для приема на работу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% от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среднесписочной численно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proofErr w:type="gram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сти</w:t>
            </w:r>
            <w:proofErr w:type="spell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работников</w:t>
            </w:r>
            <w:proofErr w:type="gram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Информация о локальных нормативных актах, содержащих сведения о созданных и (или) выделенных рабочих местах для </w:t>
            </w:r>
            <w:proofErr w:type="gram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трудоустрой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ства</w:t>
            </w:r>
            <w:proofErr w:type="spellEnd"/>
            <w:proofErr w:type="gram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отдельных категорий граждан, испытывающих трудности в поиске работы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(№ и дата локального акта)</w:t>
            </w: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Отдельные категории граждан, испытывающих трудности в поиске работы, для которых устанавливается квотирование рабочих мест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Установленная квота для приема на работу 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ед.</w:t>
            </w:r>
          </w:p>
        </w:tc>
        <w:tc>
          <w:tcPr>
            <w:tcW w:w="1822" w:type="dxa"/>
            <w:gridSpan w:val="3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Количество созданных и (или) выделенных рабочих мест  для трудоустройства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установленной квотой, ед.</w:t>
            </w:r>
          </w:p>
        </w:tc>
        <w:tc>
          <w:tcPr>
            <w:tcW w:w="1707" w:type="dxa"/>
            <w:gridSpan w:val="3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5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созданных и (или) выделенных рабочих мест для трудоустройства отдельных категорий граждан сверх установленной квоты, ед.</w:t>
            </w:r>
          </w:p>
        </w:tc>
        <w:tc>
          <w:tcPr>
            <w:tcW w:w="1320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5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рабочих мест, предполагаемых к созданию и (или) выделению для трудоустройства отдельных категорий граждан  дополнительно к установленной квоте</w:t>
            </w:r>
          </w:p>
        </w:tc>
      </w:tr>
      <w:tr w:rsidR="00982860" w:rsidRPr="00F42864" w:rsidTr="00BC2AF3">
        <w:trPr>
          <w:gridAfter w:val="1"/>
          <w:wAfter w:w="13" w:type="dxa"/>
          <w:trHeight w:val="6499"/>
        </w:trPr>
        <w:tc>
          <w:tcPr>
            <w:tcW w:w="454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Численность работников организации, чел.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  <w:iCs/>
              </w:rPr>
              <w:t>Среднесписочная численность работников, чел.</w:t>
            </w:r>
          </w:p>
        </w:tc>
        <w:tc>
          <w:tcPr>
            <w:tcW w:w="1612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Количество рабочих мест, условия труда которых  отнесены к вредным и (или) опасным условиям труда и т.д. (в соответствии  с п.2 ст.6 Закона Камчатского края  от 11.06.2009 № 284 «О квотировании в Камчатском крае рабочих мест для отдельных категорий граждан, испытывающих трудности в поиске работы»), ед.</w:t>
            </w:r>
          </w:p>
        </w:tc>
        <w:tc>
          <w:tcPr>
            <w:tcW w:w="899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42864">
              <w:rPr>
                <w:rFonts w:ascii="Times New Roman" w:hAnsi="Times New Roman" w:cs="Times New Roman"/>
              </w:rPr>
              <w:t>Показатель  для</w:t>
            </w:r>
            <w:proofErr w:type="gramEnd"/>
            <w:r w:rsidRPr="00F42864">
              <w:rPr>
                <w:rFonts w:ascii="Times New Roman" w:hAnsi="Times New Roman" w:cs="Times New Roman"/>
              </w:rPr>
              <w:t xml:space="preserve"> расчета квоты для приема на работу </w:t>
            </w:r>
            <w:r w:rsidRPr="00F42864">
              <w:rPr>
                <w:rFonts w:ascii="Times New Roman" w:hAnsi="Times New Roman" w:cs="Times New Roman"/>
                <w:iCs/>
              </w:rPr>
              <w:t>отдельных  категорий граждан, испытывающих трудности в поиске работы</w:t>
            </w:r>
            <w:r w:rsidRPr="00F42864">
              <w:rPr>
                <w:rFonts w:ascii="Times New Roman" w:hAnsi="Times New Roman" w:cs="Times New Roman"/>
              </w:rPr>
              <w:t>, ед.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(гр. 4 = гр.2- гр.3)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extDirection w:val="btLr"/>
          </w:tcPr>
          <w:p w:rsidR="00982860" w:rsidRPr="00F42864" w:rsidRDefault="00982860" w:rsidP="00BC2A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Всего**</w:t>
            </w:r>
          </w:p>
          <w:p w:rsidR="00982860" w:rsidRPr="008A77D8" w:rsidRDefault="00982860" w:rsidP="00BC2A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( </w:t>
            </w:r>
            <w:r w:rsidRPr="00F42864">
              <w:rPr>
                <w:rFonts w:ascii="Times New Roman" w:hAnsi="Times New Roman" w:cs="Times New Roman"/>
                <w:iCs/>
              </w:rPr>
              <w:t>гр. 8= гр.4 * гр. 5 в  %)</w:t>
            </w:r>
          </w:p>
        </w:tc>
        <w:tc>
          <w:tcPr>
            <w:tcW w:w="963" w:type="dxa"/>
            <w:gridSpan w:val="2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Занятых</w:t>
            </w:r>
          </w:p>
        </w:tc>
        <w:tc>
          <w:tcPr>
            <w:tcW w:w="850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Вакантных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Занятых </w:t>
            </w:r>
          </w:p>
        </w:tc>
        <w:tc>
          <w:tcPr>
            <w:tcW w:w="879" w:type="dxa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Вакантных </w:t>
            </w:r>
          </w:p>
        </w:tc>
        <w:tc>
          <w:tcPr>
            <w:tcW w:w="1335" w:type="dxa"/>
            <w:gridSpan w:val="2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9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6E0ED8" w:rsidP="006E0E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 w:rsidR="00982860" w:rsidRPr="00F42864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14 до 18 лет,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граждане </w:t>
            </w:r>
            <w:r w:rsidR="00982860" w:rsidRPr="00F42864">
              <w:rPr>
                <w:rFonts w:ascii="Times New Roman" w:hAnsi="Times New Roman" w:cs="Times New Roman"/>
                <w:sz w:val="20"/>
                <w:szCs w:val="20"/>
              </w:rPr>
              <w:t>в возрасте от 18 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2860" w:rsidRPr="00F42864">
              <w:rPr>
                <w:rFonts w:ascii="Times New Roman" w:hAnsi="Times New Roman" w:cs="Times New Roman"/>
                <w:sz w:val="20"/>
                <w:szCs w:val="20"/>
              </w:rPr>
              <w:t xml:space="preserve"> лет, имеющие  среднее профессиональное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образование </w:t>
            </w:r>
            <w:r w:rsidR="00982860" w:rsidRPr="00F42864">
              <w:rPr>
                <w:rFonts w:ascii="Times New Roman" w:hAnsi="Times New Roman" w:cs="Times New Roman"/>
                <w:sz w:val="20"/>
                <w:szCs w:val="20"/>
              </w:rPr>
              <w:t xml:space="preserve">и ищущих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с даты выдачи им документа об образовании и о квалификации</w:t>
            </w:r>
          </w:p>
        </w:tc>
        <w:tc>
          <w:tcPr>
            <w:tcW w:w="2410" w:type="dxa"/>
            <w:gridSpan w:val="2"/>
            <w:vMerge w:val="restart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 из числа детей-сирот  и детей, оставшихся без попечения родителей в возрасте от 18 до 23 лет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Лица, освобожденные из учреждений, исполняющих наказание в виде лишения свободы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Лица, страдающие психическими расстройствами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F5F8C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559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Женщины, имеющие детей в возрасте до 3 лет</w:t>
            </w:r>
          </w:p>
        </w:tc>
        <w:tc>
          <w:tcPr>
            <w:tcW w:w="2410" w:type="dxa"/>
            <w:gridSpan w:val="2"/>
            <w:vMerge w:val="restart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F5F8C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FF5F8C" w:rsidRPr="00F42864" w:rsidRDefault="006E0ED8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Одинокие и многодетные родители, воспитывающие несовершеннолетних детей, детей-инвалидов</w:t>
            </w:r>
          </w:p>
        </w:tc>
        <w:tc>
          <w:tcPr>
            <w:tcW w:w="2410" w:type="dxa"/>
            <w:gridSpan w:val="2"/>
            <w:vMerge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Женщины, имеющие детей в возрасте до 3 лет; одинокие родители (иные законные представители), осуществляющие уход за детьми-инвалидами (для работодателей, привлекающих и использующих труд иностранных работников,  независимо от среднесписочной численности работников)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42864">
        <w:rPr>
          <w:rFonts w:ascii="Times New Roman" w:hAnsi="Times New Roman" w:cs="Times New Roman"/>
        </w:rPr>
        <w:t>Справочно</w:t>
      </w:r>
      <w:proofErr w:type="spellEnd"/>
      <w:r w:rsidRPr="00F42864">
        <w:rPr>
          <w:rFonts w:ascii="Times New Roman" w:hAnsi="Times New Roman" w:cs="Times New Roman"/>
        </w:rPr>
        <w:t>: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*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соответствии со статьями </w:t>
      </w:r>
      <w:r w:rsidRPr="00F42864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 xml:space="preserve"> </w:t>
      </w:r>
      <w:r w:rsidRPr="00F42864">
        <w:rPr>
          <w:rFonts w:ascii="Times New Roman" w:hAnsi="Times New Roman" w:cs="Times New Roman"/>
        </w:rPr>
        <w:t>5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 (далее – Закон о квотировании рабочих мест):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>(</w:t>
      </w:r>
      <w:r w:rsidR="00FC2AEF">
        <w:rPr>
          <w:rFonts w:ascii="Times New Roman" w:hAnsi="Times New Roman" w:cs="Times New Roman"/>
          <w:i/>
          <w:u w:val="single"/>
        </w:rPr>
        <w:t>н</w:t>
      </w:r>
      <w:r w:rsidR="00FC2AEF" w:rsidRPr="00FC2AEF">
        <w:rPr>
          <w:rFonts w:ascii="Times New Roman" w:hAnsi="Times New Roman" w:cs="Times New Roman"/>
          <w:i/>
          <w:u w:val="single"/>
        </w:rPr>
        <w:t>есовершеннолетни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в возрасте от 14 до 18 лет, а также граждан в возрасте от 18 до 25 лет, имеющи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Pr="00F42864">
        <w:rPr>
          <w:rFonts w:ascii="Times New Roman" w:hAnsi="Times New Roman" w:cs="Times New Roman"/>
          <w:i/>
          <w:u w:val="single"/>
        </w:rPr>
        <w:t>; лиц из числа детей-сирот и детей, оставшихся без попечения родителей в возрасте от 18 до 23 лет; лиц, освобожденных из учреждений, исполняющих наказание в виде лишения свободы; лиц, страдающих психическими расстройствами)</w:t>
      </w:r>
      <w:r w:rsidRPr="00F42864">
        <w:rPr>
          <w:rFonts w:ascii="Times New Roman" w:hAnsi="Times New Roman" w:cs="Times New Roman"/>
        </w:rPr>
        <w:t xml:space="preserve"> устанавливается работодателям, численность работников которых </w:t>
      </w:r>
      <w:r w:rsidR="00990B19">
        <w:rPr>
          <w:rFonts w:ascii="Times New Roman" w:hAnsi="Times New Roman" w:cs="Times New Roman"/>
        </w:rPr>
        <w:t>превышает</w:t>
      </w:r>
      <w:r w:rsidRPr="00F42864">
        <w:rPr>
          <w:rFonts w:ascii="Times New Roman" w:hAnsi="Times New Roman" w:cs="Times New Roman"/>
        </w:rPr>
        <w:t xml:space="preserve"> 50 человек, в размере 1 процента </w:t>
      </w:r>
      <w:r w:rsidR="00990B19">
        <w:rPr>
          <w:rFonts w:ascii="Times New Roman" w:hAnsi="Times New Roman" w:cs="Times New Roman"/>
        </w:rPr>
        <w:t>от</w:t>
      </w:r>
      <w:r w:rsidRPr="00F42864">
        <w:rPr>
          <w:rFonts w:ascii="Times New Roman" w:hAnsi="Times New Roman" w:cs="Times New Roman"/>
        </w:rPr>
        <w:t xml:space="preserve">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>(женщин, имеющих детей в возрасте до 3 ле</w:t>
      </w:r>
      <w:bookmarkStart w:id="3" w:name="_GoBack"/>
      <w:bookmarkEnd w:id="3"/>
      <w:r w:rsidRPr="00F42864">
        <w:rPr>
          <w:rFonts w:ascii="Times New Roman" w:hAnsi="Times New Roman" w:cs="Times New Roman"/>
          <w:i/>
          <w:u w:val="single"/>
        </w:rPr>
        <w:t xml:space="preserve">т; </w:t>
      </w:r>
      <w:r w:rsidR="00FC2AEF">
        <w:rPr>
          <w:rFonts w:ascii="Times New Roman" w:hAnsi="Times New Roman" w:cs="Times New Roman"/>
          <w:i/>
          <w:u w:val="single"/>
        </w:rPr>
        <w:t>о</w:t>
      </w:r>
      <w:r w:rsidR="00FC2AEF" w:rsidRPr="00FC2AEF">
        <w:rPr>
          <w:rFonts w:ascii="Times New Roman" w:hAnsi="Times New Roman" w:cs="Times New Roman"/>
          <w:i/>
          <w:u w:val="single"/>
        </w:rPr>
        <w:t>диноки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и многодетны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родители, воспитывающи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несовершеннолетних детей, детей-инвалидов</w:t>
      </w:r>
      <w:r w:rsidRPr="00F42864">
        <w:rPr>
          <w:rFonts w:ascii="Times New Roman" w:hAnsi="Times New Roman" w:cs="Times New Roman"/>
          <w:i/>
          <w:u w:val="single"/>
        </w:rPr>
        <w:t>)</w:t>
      </w:r>
      <w:r w:rsidRPr="00FC2AEF">
        <w:rPr>
          <w:rFonts w:ascii="Times New Roman" w:hAnsi="Times New Roman" w:cs="Times New Roman"/>
          <w:i/>
        </w:rPr>
        <w:t xml:space="preserve"> </w:t>
      </w:r>
      <w:r w:rsidRPr="00F42864">
        <w:rPr>
          <w:rFonts w:ascii="Times New Roman" w:hAnsi="Times New Roman" w:cs="Times New Roman"/>
        </w:rPr>
        <w:t xml:space="preserve">устанавливается работодателям, численность работников которых </w:t>
      </w:r>
      <w:r w:rsidR="00990B19">
        <w:rPr>
          <w:rFonts w:ascii="Times New Roman" w:hAnsi="Times New Roman" w:cs="Times New Roman"/>
        </w:rPr>
        <w:t xml:space="preserve">превышает </w:t>
      </w:r>
      <w:r w:rsidRPr="00F42864">
        <w:rPr>
          <w:rFonts w:ascii="Times New Roman" w:hAnsi="Times New Roman" w:cs="Times New Roman"/>
        </w:rPr>
        <w:t xml:space="preserve">50 человек, в размере 2 процентов </w:t>
      </w:r>
      <w:r w:rsidR="00990B19">
        <w:rPr>
          <w:rFonts w:ascii="Times New Roman" w:hAnsi="Times New Roman" w:cs="Times New Roman"/>
        </w:rPr>
        <w:t>от</w:t>
      </w:r>
      <w:r w:rsidRPr="00F42864">
        <w:rPr>
          <w:rFonts w:ascii="Times New Roman" w:hAnsi="Times New Roman" w:cs="Times New Roman"/>
        </w:rPr>
        <w:t xml:space="preserve">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 xml:space="preserve">(женщин, имеющих детей в возрасте до 3 лет; </w:t>
      </w:r>
      <w:r w:rsidR="00FC2AEF">
        <w:rPr>
          <w:rFonts w:ascii="Times New Roman" w:hAnsi="Times New Roman" w:cs="Times New Roman"/>
          <w:i/>
          <w:u w:val="single"/>
        </w:rPr>
        <w:t>о</w:t>
      </w:r>
      <w:r w:rsidR="00FC2AEF" w:rsidRPr="00FC2AEF">
        <w:rPr>
          <w:rFonts w:ascii="Times New Roman" w:hAnsi="Times New Roman" w:cs="Times New Roman"/>
          <w:i/>
          <w:u w:val="single"/>
        </w:rPr>
        <w:t>диноки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и многодетны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родители, воспитывающи</w:t>
      </w:r>
      <w:r w:rsidR="00FC2AEF">
        <w:rPr>
          <w:rFonts w:ascii="Times New Roman" w:hAnsi="Times New Roman" w:cs="Times New Roman"/>
          <w:i/>
          <w:u w:val="single"/>
        </w:rPr>
        <w:t>х</w:t>
      </w:r>
      <w:r w:rsidR="00FC2AEF" w:rsidRPr="00FC2AEF">
        <w:rPr>
          <w:rFonts w:ascii="Times New Roman" w:hAnsi="Times New Roman" w:cs="Times New Roman"/>
          <w:i/>
          <w:u w:val="single"/>
        </w:rPr>
        <w:t xml:space="preserve"> несовершеннолетних детей, детей-инвалидов</w:t>
      </w:r>
      <w:r w:rsidRPr="00F42864">
        <w:rPr>
          <w:rFonts w:ascii="Times New Roman" w:hAnsi="Times New Roman" w:cs="Times New Roman"/>
          <w:i/>
          <w:u w:val="single"/>
        </w:rPr>
        <w:t>)</w:t>
      </w:r>
      <w:r w:rsidRPr="00F42864">
        <w:rPr>
          <w:rFonts w:ascii="Times New Roman" w:hAnsi="Times New Roman" w:cs="Times New Roman"/>
        </w:rPr>
        <w:t xml:space="preserve"> устанавливается работодателям, привлекающим и использующим труд иностранных работников, в размере 1 процента, независимо от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F42864">
        <w:rPr>
          <w:rFonts w:ascii="Times New Roman" w:hAnsi="Times New Roman" w:cs="Times New Roman"/>
        </w:rPr>
        <w:tab/>
        <w:t>** В соответстви</w:t>
      </w:r>
      <w:r>
        <w:rPr>
          <w:rFonts w:ascii="Times New Roman" w:hAnsi="Times New Roman" w:cs="Times New Roman"/>
        </w:rPr>
        <w:t xml:space="preserve">и с </w:t>
      </w:r>
      <w:r w:rsidR="00990B19">
        <w:rPr>
          <w:rFonts w:ascii="Times New Roman" w:hAnsi="Times New Roman" w:cs="Times New Roman"/>
        </w:rPr>
        <w:t>частью</w:t>
      </w:r>
      <w:r>
        <w:rPr>
          <w:rFonts w:ascii="Times New Roman" w:hAnsi="Times New Roman" w:cs="Times New Roman"/>
        </w:rPr>
        <w:t xml:space="preserve"> </w:t>
      </w:r>
      <w:r w:rsidR="00FC2AEF">
        <w:rPr>
          <w:rFonts w:ascii="Times New Roman" w:hAnsi="Times New Roman" w:cs="Times New Roman"/>
        </w:rPr>
        <w:t>6</w:t>
      </w:r>
      <w:r w:rsidRPr="00F42864">
        <w:rPr>
          <w:rFonts w:ascii="Times New Roman" w:hAnsi="Times New Roman" w:cs="Times New Roman"/>
        </w:rPr>
        <w:t xml:space="preserve"> ст</w:t>
      </w:r>
      <w:r>
        <w:rPr>
          <w:rFonts w:ascii="Times New Roman" w:hAnsi="Times New Roman" w:cs="Times New Roman"/>
        </w:rPr>
        <w:t xml:space="preserve">атьи </w:t>
      </w:r>
      <w:r w:rsidRPr="00F42864">
        <w:rPr>
          <w:rFonts w:ascii="Times New Roman" w:hAnsi="Times New Roman" w:cs="Times New Roman"/>
        </w:rPr>
        <w:t xml:space="preserve">6 Закона о квотировании рабочих мест </w:t>
      </w:r>
      <w:r w:rsidRPr="00F42864">
        <w:rPr>
          <w:rFonts w:ascii="Times New Roman" w:hAnsi="Times New Roman" w:cs="Times New Roman"/>
          <w:i/>
        </w:rPr>
        <w:t xml:space="preserve">при </w:t>
      </w:r>
      <w:r w:rsidR="00FC2AEF">
        <w:rPr>
          <w:rFonts w:ascii="Times New Roman" w:hAnsi="Times New Roman" w:cs="Times New Roman"/>
          <w:i/>
        </w:rPr>
        <w:t>исчислении</w:t>
      </w:r>
      <w:r w:rsidRPr="00F42864">
        <w:rPr>
          <w:rFonts w:ascii="Times New Roman" w:hAnsi="Times New Roman" w:cs="Times New Roman"/>
          <w:i/>
        </w:rPr>
        <w:t xml:space="preserve"> </w:t>
      </w:r>
      <w:r w:rsidR="00FC2AEF">
        <w:rPr>
          <w:rFonts w:ascii="Times New Roman" w:hAnsi="Times New Roman" w:cs="Times New Roman"/>
          <w:i/>
        </w:rPr>
        <w:t xml:space="preserve">квот округление дробного числа производится в сторону </w:t>
      </w:r>
      <w:r w:rsidR="00990B19">
        <w:rPr>
          <w:rFonts w:ascii="Times New Roman" w:hAnsi="Times New Roman" w:cs="Times New Roman"/>
          <w:i/>
        </w:rPr>
        <w:t>уменьшения</w:t>
      </w:r>
      <w:r w:rsidR="00FC2AEF">
        <w:rPr>
          <w:rFonts w:ascii="Times New Roman" w:hAnsi="Times New Roman" w:cs="Times New Roman"/>
          <w:i/>
        </w:rPr>
        <w:t xml:space="preserve"> до целого значения, в случае если размер</w:t>
      </w:r>
      <w:r w:rsidR="00990B19">
        <w:rPr>
          <w:rFonts w:ascii="Times New Roman" w:hAnsi="Times New Roman" w:cs="Times New Roman"/>
          <w:i/>
        </w:rPr>
        <w:t xml:space="preserve"> </w:t>
      </w:r>
      <w:r w:rsidR="00FC2AEF">
        <w:rPr>
          <w:rFonts w:ascii="Times New Roman" w:hAnsi="Times New Roman" w:cs="Times New Roman"/>
          <w:i/>
        </w:rPr>
        <w:t>исчисленной квоты менее единицы, значение квоты принимается равным единице.</w:t>
      </w:r>
    </w:p>
    <w:p w:rsidR="00982860" w:rsidRPr="008165C4" w:rsidRDefault="00982860" w:rsidP="00982860">
      <w:pPr>
        <w:pStyle w:val="af4"/>
        <w:numPr>
          <w:ilvl w:val="0"/>
          <w:numId w:val="46"/>
        </w:numPr>
        <w:spacing w:after="0" w:line="240" w:lineRule="auto"/>
        <w:ind w:hanging="436"/>
        <w:rPr>
          <w:rFonts w:ascii="Times New Roman" w:hAnsi="Times New Roman"/>
          <w:b/>
          <w:bCs/>
        </w:rPr>
      </w:pPr>
      <w:r w:rsidRPr="008165C4">
        <w:rPr>
          <w:rFonts w:ascii="Times New Roman" w:hAnsi="Times New Roman"/>
        </w:rPr>
        <w:t>Сведения о наличии вакантных рабочих мест (должностей), созданных  и (или) выделенных рабочих местах, в том числе для трудоустройства отдельных категорий граждан, испытывающих трудности в поиске работы, в счет установленной квоты (</w:t>
      </w:r>
      <w:r w:rsidRPr="008165C4">
        <w:rPr>
          <w:rFonts w:ascii="Times New Roman" w:hAnsi="Times New Roman"/>
          <w:i/>
        </w:rPr>
        <w:t>заполняется при наличии значения в гр. 1</w:t>
      </w:r>
      <w:r>
        <w:rPr>
          <w:rFonts w:ascii="Times New Roman" w:hAnsi="Times New Roman"/>
          <w:i/>
        </w:rPr>
        <w:t>0</w:t>
      </w:r>
      <w:r w:rsidRPr="008165C4">
        <w:rPr>
          <w:rFonts w:ascii="Times New Roman" w:hAnsi="Times New Roman"/>
          <w:i/>
        </w:rPr>
        <w:t xml:space="preserve"> таблицы Сведения о среднесписочной численности работников,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  <w:r w:rsidRPr="008165C4">
        <w:rPr>
          <w:rFonts w:ascii="Times New Roman" w:hAnsi="Times New Roman"/>
        </w:rPr>
        <w:t>)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5"/>
        <w:gridCol w:w="992"/>
        <w:gridCol w:w="992"/>
        <w:gridCol w:w="851"/>
        <w:gridCol w:w="1643"/>
        <w:gridCol w:w="3176"/>
        <w:gridCol w:w="1418"/>
        <w:gridCol w:w="2625"/>
        <w:gridCol w:w="1134"/>
        <w:gridCol w:w="1627"/>
      </w:tblGrid>
      <w:tr w:rsidR="00982860" w:rsidRPr="00F42864" w:rsidTr="00100E83">
        <w:trPr>
          <w:cantSplit/>
          <w:trHeight w:val="23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профессии (специаль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ности), должно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димое коли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 работни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Размер заработ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платы (дохода)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Характер, режим работы</w:t>
            </w:r>
          </w:p>
        </w:tc>
        <w:tc>
          <w:tcPr>
            <w:tcW w:w="2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 (образование,</w:t>
            </w:r>
          </w:p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стаж работы),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пожелания к кандидатуре работника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Перечень социальных гарантий</w:t>
            </w:r>
          </w:p>
        </w:tc>
      </w:tr>
      <w:tr w:rsidR="00982860" w:rsidRPr="00F42864" w:rsidTr="00100E83">
        <w:trPr>
          <w:cantSplit/>
          <w:trHeight w:val="831"/>
        </w:trPr>
        <w:tc>
          <w:tcPr>
            <w:tcW w:w="1135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3176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сменная, вахтовый метод, неполный рабочий день (рабочая неделя)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Начало, окончание работы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2860" w:rsidRPr="00F42864" w:rsidTr="00100E83">
        <w:trPr>
          <w:cantSplit/>
        </w:trPr>
        <w:tc>
          <w:tcPr>
            <w:tcW w:w="1135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5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2860" w:rsidRPr="00F42864" w:rsidTr="00100E83">
        <w:trPr>
          <w:cantSplit/>
          <w:trHeight w:val="192"/>
        </w:trPr>
        <w:tc>
          <w:tcPr>
            <w:tcW w:w="113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2860" w:rsidRPr="00F42864" w:rsidTr="00100E83">
        <w:trPr>
          <w:cantSplit/>
          <w:trHeight w:val="192"/>
        </w:trPr>
        <w:tc>
          <w:tcPr>
            <w:tcW w:w="113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«___» ______ 20__ г.    _______________________________________________________________________________________________________________      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2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E4E98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F42864"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</w:t>
      </w:r>
      <w:proofErr w:type="gramStart"/>
      <w:r w:rsidRPr="00F42864">
        <w:rPr>
          <w:rFonts w:ascii="Times New Roman" w:hAnsi="Times New Roman" w:cs="Times New Roman"/>
          <w:sz w:val="20"/>
          <w:szCs w:val="20"/>
        </w:rPr>
        <w:t>организации)  (</w:t>
      </w:r>
      <w:proofErr w:type="gramEnd"/>
      <w:r w:rsidRPr="00F42864">
        <w:rPr>
          <w:rFonts w:ascii="Times New Roman" w:hAnsi="Times New Roman" w:cs="Times New Roman"/>
          <w:sz w:val="20"/>
          <w:szCs w:val="20"/>
        </w:rPr>
        <w:t xml:space="preserve">подпись) (расшифровка подписи)                   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МП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Исполнитель __________________________________________________________________________________________________________________________</w:t>
      </w:r>
    </w:p>
    <w:p w:rsidR="00982860" w:rsidRPr="009B1235" w:rsidRDefault="00982860" w:rsidP="005E4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864">
        <w:rPr>
          <w:rFonts w:ascii="Times New Roman" w:hAnsi="Times New Roman" w:cs="Times New Roman"/>
          <w:sz w:val="20"/>
          <w:szCs w:val="20"/>
        </w:rPr>
        <w:t>(должность, ФИО, контактный телефон)</w:t>
      </w:r>
      <w:r w:rsidR="005E4E98">
        <w:rPr>
          <w:rFonts w:ascii="Times New Roman" w:hAnsi="Times New Roman" w:cs="Times New Roman"/>
          <w:sz w:val="20"/>
          <w:szCs w:val="20"/>
        </w:rPr>
        <w:t>»</w:t>
      </w:r>
    </w:p>
    <w:p w:rsidR="001E3A62" w:rsidRDefault="001E3A62" w:rsidP="0098286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0"/>
        </w:rPr>
      </w:pPr>
    </w:p>
    <w:sectPr w:rsidR="001E3A62" w:rsidSect="009B12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CF" w:rsidRDefault="00AA7FCF" w:rsidP="0031799B">
      <w:pPr>
        <w:spacing w:after="0" w:line="240" w:lineRule="auto"/>
      </w:pPr>
      <w:r>
        <w:separator/>
      </w:r>
    </w:p>
  </w:endnote>
  <w:endnote w:type="continuationSeparator" w:id="0">
    <w:p w:rsidR="00AA7FCF" w:rsidRDefault="00AA7FC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CF" w:rsidRDefault="00AA7FCF" w:rsidP="0031799B">
      <w:pPr>
        <w:spacing w:after="0" w:line="240" w:lineRule="auto"/>
      </w:pPr>
      <w:r>
        <w:separator/>
      </w:r>
    </w:p>
  </w:footnote>
  <w:footnote w:type="continuationSeparator" w:id="0">
    <w:p w:rsidR="00AA7FCF" w:rsidRDefault="00AA7FC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33410"/>
      <w:docPartObj>
        <w:docPartGallery w:val="Page Numbers (Top of Page)"/>
        <w:docPartUnique/>
      </w:docPartObj>
    </w:sdtPr>
    <w:sdtEndPr/>
    <w:sdtContent>
      <w:p w:rsidR="002B2F0A" w:rsidRDefault="002B2F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D0">
          <w:rPr>
            <w:noProof/>
          </w:rPr>
          <w:t>2</w:t>
        </w:r>
        <w:r>
          <w:fldChar w:fldCharType="end"/>
        </w:r>
      </w:p>
    </w:sdtContent>
  </w:sdt>
  <w:p w:rsidR="002B2F0A" w:rsidRDefault="002B2F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2E"/>
    <w:multiLevelType w:val="hybridMultilevel"/>
    <w:tmpl w:val="B3DA654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A005907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A062A91"/>
    <w:multiLevelType w:val="hybridMultilevel"/>
    <w:tmpl w:val="D0F86012"/>
    <w:lvl w:ilvl="0" w:tplc="A6FEEB9C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A378C"/>
    <w:multiLevelType w:val="hybridMultilevel"/>
    <w:tmpl w:val="3348DFE6"/>
    <w:lvl w:ilvl="0" w:tplc="8C16C9B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F11DB"/>
    <w:multiLevelType w:val="multilevel"/>
    <w:tmpl w:val="71763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B462DC"/>
    <w:multiLevelType w:val="hybridMultilevel"/>
    <w:tmpl w:val="06B0EF76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C11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D2266EB"/>
    <w:multiLevelType w:val="hybridMultilevel"/>
    <w:tmpl w:val="4ED6DB34"/>
    <w:lvl w:ilvl="0" w:tplc="06C6478A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57B3"/>
    <w:multiLevelType w:val="hybridMultilevel"/>
    <w:tmpl w:val="9306B9AE"/>
    <w:lvl w:ilvl="0" w:tplc="662AF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E40063"/>
    <w:multiLevelType w:val="hybridMultilevel"/>
    <w:tmpl w:val="FEEC3692"/>
    <w:lvl w:ilvl="0" w:tplc="2DEAD2F8">
      <w:start w:val="1"/>
      <w:numFmt w:val="decimal"/>
      <w:lvlText w:val="%1)"/>
      <w:lvlJc w:val="left"/>
      <w:pPr>
        <w:ind w:left="1260" w:hanging="360"/>
      </w:pPr>
      <w:rPr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921D34"/>
    <w:multiLevelType w:val="hybridMultilevel"/>
    <w:tmpl w:val="94483B0E"/>
    <w:lvl w:ilvl="0" w:tplc="6242FBF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C6134"/>
    <w:multiLevelType w:val="hybridMultilevel"/>
    <w:tmpl w:val="716CB68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2D9"/>
    <w:multiLevelType w:val="hybridMultilevel"/>
    <w:tmpl w:val="33A6D2AC"/>
    <w:lvl w:ilvl="0" w:tplc="C6D6B3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6CAF"/>
    <w:multiLevelType w:val="hybridMultilevel"/>
    <w:tmpl w:val="928449E6"/>
    <w:lvl w:ilvl="0" w:tplc="5AE45786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268"/>
    <w:multiLevelType w:val="hybridMultilevel"/>
    <w:tmpl w:val="6E588898"/>
    <w:lvl w:ilvl="0" w:tplc="6242FB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236100"/>
    <w:multiLevelType w:val="hybridMultilevel"/>
    <w:tmpl w:val="373A2A96"/>
    <w:lvl w:ilvl="0" w:tplc="48EABB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3912FF"/>
    <w:multiLevelType w:val="multilevel"/>
    <w:tmpl w:val="03B0C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2D8A30DE"/>
    <w:multiLevelType w:val="hybridMultilevel"/>
    <w:tmpl w:val="3DFECC14"/>
    <w:lvl w:ilvl="0" w:tplc="57C6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03607"/>
    <w:multiLevelType w:val="hybridMultilevel"/>
    <w:tmpl w:val="AF36523A"/>
    <w:lvl w:ilvl="0" w:tplc="339C5E64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1571F0"/>
    <w:multiLevelType w:val="hybridMultilevel"/>
    <w:tmpl w:val="B1DE337C"/>
    <w:lvl w:ilvl="0" w:tplc="4C1AF5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844"/>
    <w:multiLevelType w:val="hybridMultilevel"/>
    <w:tmpl w:val="BEECFF6E"/>
    <w:lvl w:ilvl="0" w:tplc="BAF4DD46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3DD5"/>
    <w:multiLevelType w:val="hybridMultilevel"/>
    <w:tmpl w:val="C680900C"/>
    <w:lvl w:ilvl="0" w:tplc="9592A48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885E7E"/>
    <w:multiLevelType w:val="hybridMultilevel"/>
    <w:tmpl w:val="8140161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355F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BE3"/>
    <w:multiLevelType w:val="hybridMultilevel"/>
    <w:tmpl w:val="85AC7A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90131"/>
    <w:multiLevelType w:val="hybridMultilevel"/>
    <w:tmpl w:val="8FC893A8"/>
    <w:lvl w:ilvl="0" w:tplc="2002545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81006E"/>
    <w:multiLevelType w:val="hybridMultilevel"/>
    <w:tmpl w:val="BA445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45A8B"/>
    <w:multiLevelType w:val="hybridMultilevel"/>
    <w:tmpl w:val="A2901BC8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171EC5"/>
    <w:multiLevelType w:val="multilevel"/>
    <w:tmpl w:val="642C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634412"/>
    <w:multiLevelType w:val="hybridMultilevel"/>
    <w:tmpl w:val="A8D6A430"/>
    <w:lvl w:ilvl="0" w:tplc="6CAA44DE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A3242A"/>
    <w:multiLevelType w:val="hybridMultilevel"/>
    <w:tmpl w:val="4CE8F296"/>
    <w:lvl w:ilvl="0" w:tplc="DE88840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00667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3649DA"/>
    <w:multiLevelType w:val="multilevel"/>
    <w:tmpl w:val="8D0C6E7C"/>
    <w:lvl w:ilvl="0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0" w:hanging="2160"/>
      </w:pPr>
      <w:rPr>
        <w:rFonts w:hint="default"/>
      </w:rPr>
    </w:lvl>
  </w:abstractNum>
  <w:abstractNum w:abstractNumId="34" w15:restartNumberingAfterBreak="0">
    <w:nsid w:val="5ED132FF"/>
    <w:multiLevelType w:val="hybridMultilevel"/>
    <w:tmpl w:val="7B0CF61A"/>
    <w:lvl w:ilvl="0" w:tplc="220C9B42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60492E19"/>
    <w:multiLevelType w:val="hybridMultilevel"/>
    <w:tmpl w:val="92264402"/>
    <w:lvl w:ilvl="0" w:tplc="2B24811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36" w15:restartNumberingAfterBreak="0">
    <w:nsid w:val="60D75205"/>
    <w:multiLevelType w:val="hybridMultilevel"/>
    <w:tmpl w:val="4B6614E6"/>
    <w:lvl w:ilvl="0" w:tplc="ECE21B1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4420"/>
    <w:multiLevelType w:val="multilevel"/>
    <w:tmpl w:val="AC085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3160D3B"/>
    <w:multiLevelType w:val="hybridMultilevel"/>
    <w:tmpl w:val="3B186944"/>
    <w:lvl w:ilvl="0" w:tplc="D1A2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ED371D"/>
    <w:multiLevelType w:val="multilevel"/>
    <w:tmpl w:val="7AC0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3177"/>
    <w:multiLevelType w:val="hybridMultilevel"/>
    <w:tmpl w:val="CC0C9F60"/>
    <w:lvl w:ilvl="0" w:tplc="FBD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CAB28E3"/>
    <w:multiLevelType w:val="hybridMultilevel"/>
    <w:tmpl w:val="1D0A494E"/>
    <w:lvl w:ilvl="0" w:tplc="BC48ADE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4577458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054D5"/>
    <w:multiLevelType w:val="hybridMultilevel"/>
    <w:tmpl w:val="9432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6"/>
  </w:num>
  <w:num w:numId="4">
    <w:abstractNumId w:val="18"/>
  </w:num>
  <w:num w:numId="5">
    <w:abstractNumId w:val="37"/>
  </w:num>
  <w:num w:numId="6">
    <w:abstractNumId w:val="39"/>
  </w:num>
  <w:num w:numId="7">
    <w:abstractNumId w:val="45"/>
  </w:num>
  <w:num w:numId="8">
    <w:abstractNumId w:val="3"/>
  </w:num>
  <w:num w:numId="9">
    <w:abstractNumId w:val="27"/>
  </w:num>
  <w:num w:numId="10">
    <w:abstractNumId w:val="25"/>
  </w:num>
  <w:num w:numId="11">
    <w:abstractNumId w:val="19"/>
  </w:num>
  <w:num w:numId="12">
    <w:abstractNumId w:val="2"/>
  </w:num>
  <w:num w:numId="13">
    <w:abstractNumId w:val="26"/>
  </w:num>
  <w:num w:numId="14">
    <w:abstractNumId w:val="15"/>
  </w:num>
  <w:num w:numId="15">
    <w:abstractNumId w:val="29"/>
  </w:num>
  <w:num w:numId="16">
    <w:abstractNumId w:val="11"/>
  </w:num>
  <w:num w:numId="17">
    <w:abstractNumId w:val="20"/>
  </w:num>
  <w:num w:numId="18">
    <w:abstractNumId w:val="17"/>
  </w:num>
  <w:num w:numId="19">
    <w:abstractNumId w:val="32"/>
  </w:num>
  <w:num w:numId="20">
    <w:abstractNumId w:val="22"/>
  </w:num>
  <w:num w:numId="21">
    <w:abstractNumId w:val="5"/>
  </w:num>
  <w:num w:numId="22">
    <w:abstractNumId w:val="42"/>
  </w:num>
  <w:num w:numId="23">
    <w:abstractNumId w:val="43"/>
  </w:num>
  <w:num w:numId="24">
    <w:abstractNumId w:val="41"/>
  </w:num>
  <w:num w:numId="25">
    <w:abstractNumId w:val="30"/>
  </w:num>
  <w:num w:numId="26">
    <w:abstractNumId w:val="40"/>
  </w:num>
  <w:num w:numId="27">
    <w:abstractNumId w:val="10"/>
  </w:num>
  <w:num w:numId="28">
    <w:abstractNumId w:val="31"/>
  </w:num>
  <w:num w:numId="29">
    <w:abstractNumId w:val="23"/>
  </w:num>
  <w:num w:numId="30">
    <w:abstractNumId w:val="7"/>
  </w:num>
  <w:num w:numId="31">
    <w:abstractNumId w:val="21"/>
  </w:num>
  <w:num w:numId="32">
    <w:abstractNumId w:val="14"/>
  </w:num>
  <w:num w:numId="33">
    <w:abstractNumId w:val="1"/>
  </w:num>
  <w:num w:numId="34">
    <w:abstractNumId w:val="24"/>
  </w:num>
  <w:num w:numId="35">
    <w:abstractNumId w:val="12"/>
  </w:num>
  <w:num w:numId="36">
    <w:abstractNumId w:val="33"/>
  </w:num>
  <w:num w:numId="37">
    <w:abstractNumId w:val="35"/>
  </w:num>
  <w:num w:numId="38">
    <w:abstractNumId w:val="36"/>
  </w:num>
  <w:num w:numId="39">
    <w:abstractNumId w:val="34"/>
  </w:num>
  <w:num w:numId="40">
    <w:abstractNumId w:val="4"/>
  </w:num>
  <w:num w:numId="41">
    <w:abstractNumId w:val="28"/>
  </w:num>
  <w:num w:numId="42">
    <w:abstractNumId w:val="6"/>
  </w:num>
  <w:num w:numId="43">
    <w:abstractNumId w:val="0"/>
  </w:num>
  <w:num w:numId="44">
    <w:abstractNumId w:val="13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529B"/>
    <w:rsid w:val="000E53EF"/>
    <w:rsid w:val="00112C1A"/>
    <w:rsid w:val="00137F42"/>
    <w:rsid w:val="00140E22"/>
    <w:rsid w:val="001570DD"/>
    <w:rsid w:val="00160C40"/>
    <w:rsid w:val="00164787"/>
    <w:rsid w:val="00180140"/>
    <w:rsid w:val="00181702"/>
    <w:rsid w:val="00181A55"/>
    <w:rsid w:val="00184D46"/>
    <w:rsid w:val="0018739B"/>
    <w:rsid w:val="001C15D6"/>
    <w:rsid w:val="001D00F5"/>
    <w:rsid w:val="001D4724"/>
    <w:rsid w:val="001E3A62"/>
    <w:rsid w:val="00213104"/>
    <w:rsid w:val="00233FCB"/>
    <w:rsid w:val="00242565"/>
    <w:rsid w:val="0024385A"/>
    <w:rsid w:val="00243A93"/>
    <w:rsid w:val="00257670"/>
    <w:rsid w:val="002826AA"/>
    <w:rsid w:val="00295AC8"/>
    <w:rsid w:val="00295D42"/>
    <w:rsid w:val="002B2A13"/>
    <w:rsid w:val="002B2F0A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4BBA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3208"/>
    <w:rsid w:val="0043505F"/>
    <w:rsid w:val="004351FE"/>
    <w:rsid w:val="004415AF"/>
    <w:rsid w:val="004440D5"/>
    <w:rsid w:val="004535FC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57FD0"/>
    <w:rsid w:val="00563B33"/>
    <w:rsid w:val="00576D34"/>
    <w:rsid w:val="00582F26"/>
    <w:rsid w:val="005846D7"/>
    <w:rsid w:val="005A46F6"/>
    <w:rsid w:val="005B4EE9"/>
    <w:rsid w:val="005D2494"/>
    <w:rsid w:val="005D60F0"/>
    <w:rsid w:val="005E4E98"/>
    <w:rsid w:val="005F11A7"/>
    <w:rsid w:val="005F1F7D"/>
    <w:rsid w:val="005F7B34"/>
    <w:rsid w:val="00607253"/>
    <w:rsid w:val="006164F6"/>
    <w:rsid w:val="0062185E"/>
    <w:rsid w:val="006271E6"/>
    <w:rsid w:val="00631037"/>
    <w:rsid w:val="00633994"/>
    <w:rsid w:val="006342D7"/>
    <w:rsid w:val="00642ACE"/>
    <w:rsid w:val="00646776"/>
    <w:rsid w:val="00650CAB"/>
    <w:rsid w:val="0066257F"/>
    <w:rsid w:val="00663D27"/>
    <w:rsid w:val="00681BFE"/>
    <w:rsid w:val="0069601C"/>
    <w:rsid w:val="006A541B"/>
    <w:rsid w:val="006B115E"/>
    <w:rsid w:val="006B32E3"/>
    <w:rsid w:val="006E088B"/>
    <w:rsid w:val="006E0ED8"/>
    <w:rsid w:val="006E593A"/>
    <w:rsid w:val="006E6DA5"/>
    <w:rsid w:val="006F5D44"/>
    <w:rsid w:val="00712FB7"/>
    <w:rsid w:val="00725A0F"/>
    <w:rsid w:val="00736848"/>
    <w:rsid w:val="0074156B"/>
    <w:rsid w:val="00744B7F"/>
    <w:rsid w:val="007638A0"/>
    <w:rsid w:val="00787CB3"/>
    <w:rsid w:val="007914E5"/>
    <w:rsid w:val="007B3851"/>
    <w:rsid w:val="007D3340"/>
    <w:rsid w:val="007D746A"/>
    <w:rsid w:val="007E7ADA"/>
    <w:rsid w:val="007F3D5B"/>
    <w:rsid w:val="008009BA"/>
    <w:rsid w:val="00812B9A"/>
    <w:rsid w:val="00817DD3"/>
    <w:rsid w:val="00847385"/>
    <w:rsid w:val="0085578D"/>
    <w:rsid w:val="00860C71"/>
    <w:rsid w:val="008708D4"/>
    <w:rsid w:val="0089042F"/>
    <w:rsid w:val="00894735"/>
    <w:rsid w:val="008A77D8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43533"/>
    <w:rsid w:val="009450E8"/>
    <w:rsid w:val="00946C7E"/>
    <w:rsid w:val="009473C6"/>
    <w:rsid w:val="0095264E"/>
    <w:rsid w:val="0095344D"/>
    <w:rsid w:val="0096751B"/>
    <w:rsid w:val="00982860"/>
    <w:rsid w:val="00990B19"/>
    <w:rsid w:val="0099384D"/>
    <w:rsid w:val="00993ED8"/>
    <w:rsid w:val="00997969"/>
    <w:rsid w:val="009A2D81"/>
    <w:rsid w:val="009A471F"/>
    <w:rsid w:val="009D1FEE"/>
    <w:rsid w:val="009F320C"/>
    <w:rsid w:val="00A27F92"/>
    <w:rsid w:val="00A43195"/>
    <w:rsid w:val="00A8215E"/>
    <w:rsid w:val="00A8227F"/>
    <w:rsid w:val="00A834AC"/>
    <w:rsid w:val="00A84370"/>
    <w:rsid w:val="00A9026D"/>
    <w:rsid w:val="00AA7FCF"/>
    <w:rsid w:val="00AB3ECC"/>
    <w:rsid w:val="00AB7A1D"/>
    <w:rsid w:val="00B11806"/>
    <w:rsid w:val="00B12F65"/>
    <w:rsid w:val="00B17A8B"/>
    <w:rsid w:val="00B23DE3"/>
    <w:rsid w:val="00B35D12"/>
    <w:rsid w:val="00B53E34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C2AF3"/>
    <w:rsid w:val="00BD13FF"/>
    <w:rsid w:val="00BE1E47"/>
    <w:rsid w:val="00BE201F"/>
    <w:rsid w:val="00BE35DF"/>
    <w:rsid w:val="00BF3269"/>
    <w:rsid w:val="00C15536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506F4"/>
    <w:rsid w:val="00D738D4"/>
    <w:rsid w:val="00D8142F"/>
    <w:rsid w:val="00D83EA3"/>
    <w:rsid w:val="00D928E2"/>
    <w:rsid w:val="00DB55BD"/>
    <w:rsid w:val="00DD3A94"/>
    <w:rsid w:val="00DF3901"/>
    <w:rsid w:val="00DF3A35"/>
    <w:rsid w:val="00E159EE"/>
    <w:rsid w:val="00E21060"/>
    <w:rsid w:val="00E40D0A"/>
    <w:rsid w:val="00E43CC4"/>
    <w:rsid w:val="00E44DA7"/>
    <w:rsid w:val="00E61A8D"/>
    <w:rsid w:val="00E72DA7"/>
    <w:rsid w:val="00E8524F"/>
    <w:rsid w:val="00EB4E91"/>
    <w:rsid w:val="00EC2DBB"/>
    <w:rsid w:val="00EF524F"/>
    <w:rsid w:val="00F148B5"/>
    <w:rsid w:val="00F22F81"/>
    <w:rsid w:val="00F46EC1"/>
    <w:rsid w:val="00F52709"/>
    <w:rsid w:val="00F54DB1"/>
    <w:rsid w:val="00F54E2E"/>
    <w:rsid w:val="00F63133"/>
    <w:rsid w:val="00F67AE4"/>
    <w:rsid w:val="00F76EF9"/>
    <w:rsid w:val="00F81A81"/>
    <w:rsid w:val="00FB47AC"/>
    <w:rsid w:val="00FC2AEF"/>
    <w:rsid w:val="00FC5EC8"/>
    <w:rsid w:val="00FE0846"/>
    <w:rsid w:val="00FF2ED1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F750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A27F9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F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7F92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F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F92"/>
  </w:style>
  <w:style w:type="paragraph" w:customStyle="1" w:styleId="Iauiue">
    <w:name w:val="Iau?iue"/>
    <w:rsid w:val="00A27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d"/>
    <w:rsid w:val="00A27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Emphasis"/>
    <w:qFormat/>
    <w:rsid w:val="00A27F92"/>
    <w:rPr>
      <w:i/>
      <w:iCs/>
    </w:rPr>
  </w:style>
  <w:style w:type="paragraph" w:customStyle="1" w:styleId="ConsPlusNormal">
    <w:name w:val="ConsPlusNormal"/>
    <w:link w:val="ConsPlusNormal0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rsid w:val="00A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A27F92"/>
    <w:rPr>
      <w:vertAlign w:val="superscript"/>
    </w:rPr>
  </w:style>
  <w:style w:type="paragraph" w:customStyle="1" w:styleId="ConsPlusNonformat">
    <w:name w:val="ConsPlusNonformat"/>
    <w:rsid w:val="00A27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A27F9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5">
    <w:name w:val="Абзац списка Знак"/>
    <w:link w:val="af4"/>
    <w:uiPriority w:val="34"/>
    <w:locked/>
    <w:rsid w:val="00A27F92"/>
    <w:rPr>
      <w:rFonts w:ascii="Calibri" w:eastAsia="Calibri" w:hAnsi="Calibri" w:cs="Times New Roman"/>
      <w:lang w:val="x-none"/>
    </w:rPr>
  </w:style>
  <w:style w:type="paragraph" w:styleId="af6">
    <w:name w:val="endnote text"/>
    <w:basedOn w:val="a"/>
    <w:link w:val="af7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A27F92"/>
    <w:rPr>
      <w:vertAlign w:val="superscript"/>
    </w:rPr>
  </w:style>
  <w:style w:type="paragraph" w:customStyle="1" w:styleId="af9">
    <w:name w:val="Таблицы (моноширинный)"/>
    <w:basedOn w:val="a"/>
    <w:next w:val="a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A27F92"/>
    <w:rPr>
      <w:b w:val="0"/>
      <w:bCs w:val="0"/>
      <w:color w:val="106BBE"/>
    </w:rPr>
  </w:style>
  <w:style w:type="paragraph" w:customStyle="1" w:styleId="afb">
    <w:name w:val="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ody Text"/>
    <w:basedOn w:val="a"/>
    <w:link w:val="afd"/>
    <w:rsid w:val="00A2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A27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A27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27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A27F92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">
    <w:name w:val="Стиль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27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A27F9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A27F9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27F9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A27F92"/>
    <w:pPr>
      <w:widowControl w:val="0"/>
      <w:suppressAutoHyphens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A27F9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Normal (Web)"/>
    <w:basedOn w:val="a"/>
    <w:uiPriority w:val="99"/>
    <w:unhideWhenUsed/>
    <w:rsid w:val="00A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5"/>
    <w:uiPriority w:val="10"/>
    <w:qFormat/>
    <w:rsid w:val="00A2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A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6493-FC8A-4068-B3A7-F2026134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20</cp:revision>
  <cp:lastPrinted>2022-03-29T04:10:00Z</cp:lastPrinted>
  <dcterms:created xsi:type="dcterms:W3CDTF">2022-03-28T23:11:00Z</dcterms:created>
  <dcterms:modified xsi:type="dcterms:W3CDTF">2022-06-15T02:50:00Z</dcterms:modified>
</cp:coreProperties>
</file>