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60C62" w14:textId="77777777" w:rsidR="000237E2" w:rsidRPr="002A3E34" w:rsidRDefault="000237E2" w:rsidP="007A2692">
      <w:pPr>
        <w:autoSpaceDE w:val="0"/>
        <w:autoSpaceDN w:val="0"/>
        <w:adjustRightInd w:val="0"/>
        <w:jc w:val="center"/>
      </w:pPr>
      <w:r w:rsidRPr="002A3E34"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:rsidRPr="002A3E34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F0DD1" w14:textId="441A6D61" w:rsidR="005B617D" w:rsidRPr="002A3E34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E34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ТРУДА И РАЗВИТИЯ КАДРОВОГО</w:t>
            </w:r>
          </w:p>
          <w:p w14:paraId="7EEAD59D" w14:textId="555A4101" w:rsidR="000237E2" w:rsidRPr="002A3E34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E34">
              <w:rPr>
                <w:rFonts w:ascii="Times New Roman" w:hAnsi="Times New Roman" w:cs="Times New Roman"/>
                <w:b/>
                <w:sz w:val="28"/>
                <w:szCs w:val="28"/>
              </w:rPr>
              <w:t>ПОТЕНЦИАЛА</w:t>
            </w:r>
            <w:r w:rsidR="005B617D" w:rsidRPr="002A3E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КАМЧАТСКОГО КРАЯ</w:t>
            </w:r>
          </w:p>
          <w:p w14:paraId="4FEF4705" w14:textId="77777777" w:rsidR="009A20DF" w:rsidRPr="002A3E34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C4DBE66" w14:textId="77777777" w:rsidR="00D74C95" w:rsidRPr="002A3E34" w:rsidRDefault="00D74C95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449F3999" w:rsidR="000237E2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2A3E34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 w:rsidRPr="002A3E3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D5909">
              <w:rPr>
                <w:rFonts w:ascii="Times New Roman" w:hAnsi="Times New Roman" w:cs="Times New Roman"/>
                <w:sz w:val="28"/>
              </w:rPr>
              <w:t>340</w:t>
            </w:r>
          </w:p>
          <w:p w14:paraId="2B717528" w14:textId="77777777" w:rsidR="000D5909" w:rsidRDefault="000D5909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496F0A7" w14:textId="466E28CF" w:rsidR="000D5909" w:rsidRPr="00373622" w:rsidRDefault="000D5909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</w:rPr>
              <w:t>(в редакции приказа от 19.05.2022</w:t>
            </w:r>
            <w:r w:rsidR="00373622">
              <w:rPr>
                <w:rFonts w:ascii="Times New Roman" w:hAnsi="Times New Roman" w:cs="Times New Roman"/>
                <w:sz w:val="28"/>
              </w:rPr>
              <w:t xml:space="preserve"> № 160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14:paraId="7DF724BC" w14:textId="77777777" w:rsidR="000237E2" w:rsidRPr="002A3E34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Pr="002A3E34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2A3E34" w14:paraId="46F32109" w14:textId="77777777" w:rsidTr="00AE67BE">
        <w:tc>
          <w:tcPr>
            <w:tcW w:w="5117" w:type="dxa"/>
          </w:tcPr>
          <w:p w14:paraId="76ED24A1" w14:textId="7BACE4D9" w:rsidR="000237E2" w:rsidRPr="002A3E34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A3E34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2A3E34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2A3E34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70BBB1B0" w:rsidR="000237E2" w:rsidRPr="002A3E34" w:rsidRDefault="009D05B9" w:rsidP="000D590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3E3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D5909">
              <w:rPr>
                <w:rFonts w:ascii="Times New Roman" w:hAnsi="Times New Roman" w:cs="Times New Roman"/>
                <w:sz w:val="28"/>
              </w:rPr>
              <w:t>17.12.2021</w:t>
            </w:r>
          </w:p>
        </w:tc>
      </w:tr>
    </w:tbl>
    <w:p w14:paraId="78472BFD" w14:textId="0D7E3DB8" w:rsidR="000237E2" w:rsidRPr="002A3E34" w:rsidRDefault="000237E2" w:rsidP="009A7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36"/>
      </w:tblGrid>
      <w:tr w:rsidR="000237E2" w:rsidRPr="002A3E34" w14:paraId="1773B752" w14:textId="77777777" w:rsidTr="005F3CFB">
        <w:trPr>
          <w:trHeight w:hRule="exact" w:val="1430"/>
        </w:trPr>
        <w:tc>
          <w:tcPr>
            <w:tcW w:w="4936" w:type="dxa"/>
            <w:shd w:val="clear" w:color="auto" w:fill="auto"/>
          </w:tcPr>
          <w:p w14:paraId="5D6F71F5" w14:textId="3AB581B1" w:rsidR="000237E2" w:rsidRPr="002A3E34" w:rsidRDefault="00F00C8D" w:rsidP="005F3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8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Программы профилактики </w:t>
            </w:r>
            <w:r w:rsidR="005F3CFB">
              <w:rPr>
                <w:rFonts w:ascii="Times New Roman" w:hAnsi="Times New Roman" w:cs="Times New Roman"/>
                <w:sz w:val="28"/>
                <w:szCs w:val="28"/>
              </w:rPr>
              <w:t>рисков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CF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F00C8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F3C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00C8D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</w:tr>
    </w:tbl>
    <w:p w14:paraId="6A80536D" w14:textId="77777777" w:rsidR="00567A4C" w:rsidRPr="002A3E34" w:rsidRDefault="00567A4C" w:rsidP="00931BB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1DF8D6" w14:textId="5ED5CC85" w:rsidR="005E7EDC" w:rsidRPr="002A3E34" w:rsidRDefault="0005063B" w:rsidP="005F3C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063B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</w:t>
      </w:r>
      <w:r w:rsidR="005F3CFB">
        <w:rPr>
          <w:rFonts w:ascii="Times New Roman" w:hAnsi="Times New Roman" w:cs="Times New Roman"/>
          <w:sz w:val="28"/>
          <w:szCs w:val="28"/>
        </w:rPr>
        <w:t>от 31.07.2020 № 248-ФЗ                                                   «О государственном контроле (надзоре) и муниципальном контроле в Российской Федерации»</w:t>
      </w:r>
      <w:r w:rsidR="000E12A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95B2D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14:paraId="582E2A36" w14:textId="77777777" w:rsidR="00567A4C" w:rsidRPr="002A3E34" w:rsidRDefault="00567A4C" w:rsidP="00712F0B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245D5B" w14:textId="77777777" w:rsidR="00650B9E" w:rsidRPr="002A3E34" w:rsidRDefault="00650B9E" w:rsidP="00712F0B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E34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14:paraId="5B1E3470" w14:textId="77777777" w:rsidR="00650B9E" w:rsidRPr="002A3E34" w:rsidRDefault="00650B9E" w:rsidP="00712F0B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3A8F8F" w14:textId="309BD28C" w:rsidR="00931BBF" w:rsidRDefault="00650B9E" w:rsidP="00712F0B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E34">
        <w:rPr>
          <w:rFonts w:ascii="Times New Roman" w:hAnsi="Times New Roman" w:cs="Times New Roman"/>
          <w:bCs/>
          <w:sz w:val="28"/>
          <w:szCs w:val="28"/>
        </w:rPr>
        <w:t>1.</w:t>
      </w:r>
      <w:r w:rsidR="00712F0B" w:rsidRPr="002A3E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063B" w:rsidRPr="0005063B">
        <w:rPr>
          <w:rFonts w:ascii="Times New Roman" w:hAnsi="Times New Roman" w:cs="Times New Roman"/>
          <w:bCs/>
          <w:sz w:val="28"/>
          <w:szCs w:val="28"/>
        </w:rPr>
        <w:t xml:space="preserve">Утвердить Программу </w:t>
      </w:r>
      <w:r w:rsidR="005F3CFB" w:rsidRPr="00F00C8D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="005F3CFB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на </w:t>
      </w:r>
      <w:r w:rsidR="005F3CFB" w:rsidRPr="00F00C8D">
        <w:rPr>
          <w:rFonts w:ascii="Times New Roman" w:hAnsi="Times New Roman" w:cs="Times New Roman"/>
          <w:sz w:val="28"/>
          <w:szCs w:val="28"/>
        </w:rPr>
        <w:t>202</w:t>
      </w:r>
      <w:r w:rsidR="005F3CFB">
        <w:rPr>
          <w:rFonts w:ascii="Times New Roman" w:hAnsi="Times New Roman" w:cs="Times New Roman"/>
          <w:sz w:val="28"/>
          <w:szCs w:val="28"/>
        </w:rPr>
        <w:t>2</w:t>
      </w:r>
      <w:r w:rsidR="005F3CFB" w:rsidRPr="00F00C8D">
        <w:rPr>
          <w:rFonts w:ascii="Times New Roman" w:hAnsi="Times New Roman" w:cs="Times New Roman"/>
          <w:sz w:val="28"/>
          <w:szCs w:val="28"/>
        </w:rPr>
        <w:t xml:space="preserve"> год </w:t>
      </w:r>
      <w:r w:rsidR="0005063B" w:rsidRPr="0005063B">
        <w:rPr>
          <w:rFonts w:ascii="Times New Roman" w:hAnsi="Times New Roman" w:cs="Times New Roman"/>
          <w:bCs/>
          <w:sz w:val="28"/>
          <w:szCs w:val="28"/>
        </w:rPr>
        <w:t>согласно приложению.</w:t>
      </w:r>
    </w:p>
    <w:p w14:paraId="64E9078B" w14:textId="29BC73EC" w:rsidR="00477276" w:rsidRDefault="00477276" w:rsidP="00712F0B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276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 Настоящий приказ вступает в силу с 01.01.2022.</w:t>
      </w:r>
    </w:p>
    <w:p w14:paraId="4F7CF2F8" w14:textId="59831D3E" w:rsidR="00477276" w:rsidRDefault="00477276" w:rsidP="00712F0B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Признать утратившими силу</w:t>
      </w:r>
      <w:r w:rsidR="006A28C5">
        <w:rPr>
          <w:rFonts w:ascii="Times New Roman" w:hAnsi="Times New Roman" w:cs="Times New Roman"/>
          <w:bCs/>
          <w:sz w:val="28"/>
          <w:szCs w:val="28"/>
        </w:rPr>
        <w:t xml:space="preserve"> с 01.01.2022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3CA2225A" w14:textId="720E1DD5" w:rsidR="00477276" w:rsidRDefault="00EC0B6F" w:rsidP="00712F0B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77276">
        <w:rPr>
          <w:rFonts w:ascii="Times New Roman" w:hAnsi="Times New Roman" w:cs="Times New Roman"/>
          <w:bCs/>
          <w:sz w:val="28"/>
          <w:szCs w:val="28"/>
        </w:rPr>
        <w:t xml:space="preserve">) приказ Министерства труда и развития кадрового потенциала Камчатского края от </w:t>
      </w:r>
      <w:r w:rsidR="00477276">
        <w:rPr>
          <w:rFonts w:ascii="Times New Roman" w:hAnsi="Times New Roman" w:cs="Times New Roman"/>
          <w:sz w:val="28"/>
          <w:szCs w:val="28"/>
        </w:rPr>
        <w:t xml:space="preserve">17.12.2020 № 393 </w:t>
      </w:r>
      <w:r w:rsidR="00477276">
        <w:rPr>
          <w:rFonts w:ascii="Times New Roman" w:hAnsi="Times New Roman" w:cs="Times New Roman"/>
          <w:bCs/>
          <w:sz w:val="28"/>
          <w:szCs w:val="28"/>
        </w:rPr>
        <w:t>«</w:t>
      </w:r>
      <w:r w:rsidR="00477276" w:rsidRPr="00F00C8D">
        <w:rPr>
          <w:rFonts w:ascii="Times New Roman" w:hAnsi="Times New Roman" w:cs="Times New Roman"/>
          <w:sz w:val="28"/>
          <w:szCs w:val="28"/>
        </w:rPr>
        <w:t>Об утверждении Программы профилактики нарушений юридическими лицами и индивидуальными пред</w:t>
      </w:r>
      <w:r w:rsidR="00477276">
        <w:rPr>
          <w:rFonts w:ascii="Times New Roman" w:hAnsi="Times New Roman" w:cs="Times New Roman"/>
          <w:sz w:val="28"/>
          <w:szCs w:val="28"/>
        </w:rPr>
        <w:t>принимателями обязательных тре</w:t>
      </w:r>
      <w:r w:rsidR="00477276" w:rsidRPr="00F00C8D">
        <w:rPr>
          <w:rFonts w:ascii="Times New Roman" w:hAnsi="Times New Roman" w:cs="Times New Roman"/>
          <w:sz w:val="28"/>
          <w:szCs w:val="28"/>
        </w:rPr>
        <w:t>бований, соблюдение которых является предметом государственного контроля (надзора) за приемом на ра</w:t>
      </w:r>
      <w:r w:rsidR="00477276">
        <w:rPr>
          <w:rFonts w:ascii="Times New Roman" w:hAnsi="Times New Roman" w:cs="Times New Roman"/>
          <w:sz w:val="28"/>
          <w:szCs w:val="28"/>
        </w:rPr>
        <w:t>боту инвалидов в пределах уста</w:t>
      </w:r>
      <w:r w:rsidR="00477276" w:rsidRPr="00F00C8D">
        <w:rPr>
          <w:rFonts w:ascii="Times New Roman" w:hAnsi="Times New Roman" w:cs="Times New Roman"/>
          <w:sz w:val="28"/>
          <w:szCs w:val="28"/>
        </w:rPr>
        <w:t>новленной квоты, на</w:t>
      </w:r>
      <w:r w:rsidR="00477276">
        <w:rPr>
          <w:rFonts w:ascii="Times New Roman" w:hAnsi="Times New Roman" w:cs="Times New Roman"/>
          <w:sz w:val="28"/>
          <w:szCs w:val="28"/>
        </w:rPr>
        <w:t xml:space="preserve"> первое полугодие </w:t>
      </w:r>
      <w:r w:rsidR="00477276" w:rsidRPr="00F00C8D">
        <w:rPr>
          <w:rFonts w:ascii="Times New Roman" w:hAnsi="Times New Roman" w:cs="Times New Roman"/>
          <w:sz w:val="28"/>
          <w:szCs w:val="28"/>
        </w:rPr>
        <w:t>202</w:t>
      </w:r>
      <w:r w:rsidR="00477276">
        <w:rPr>
          <w:rFonts w:ascii="Times New Roman" w:hAnsi="Times New Roman" w:cs="Times New Roman"/>
          <w:sz w:val="28"/>
          <w:szCs w:val="28"/>
        </w:rPr>
        <w:t>1</w:t>
      </w:r>
      <w:r w:rsidR="00477276" w:rsidRPr="00F00C8D">
        <w:rPr>
          <w:rFonts w:ascii="Times New Roman" w:hAnsi="Times New Roman" w:cs="Times New Roman"/>
          <w:sz w:val="28"/>
          <w:szCs w:val="28"/>
        </w:rPr>
        <w:t xml:space="preserve"> год</w:t>
      </w:r>
      <w:r w:rsidR="00477276">
        <w:rPr>
          <w:rFonts w:ascii="Times New Roman" w:hAnsi="Times New Roman" w:cs="Times New Roman"/>
          <w:sz w:val="28"/>
          <w:szCs w:val="28"/>
        </w:rPr>
        <w:t>а»;</w:t>
      </w:r>
    </w:p>
    <w:p w14:paraId="6F35DB9E" w14:textId="3E4D870D" w:rsidR="00477276" w:rsidRPr="00477276" w:rsidRDefault="00EC0B6F" w:rsidP="00712F0B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77276">
        <w:rPr>
          <w:rFonts w:ascii="Times New Roman" w:hAnsi="Times New Roman" w:cs="Times New Roman"/>
          <w:sz w:val="28"/>
          <w:szCs w:val="28"/>
        </w:rPr>
        <w:t xml:space="preserve">) </w:t>
      </w:r>
      <w:r w:rsidR="00477276">
        <w:rPr>
          <w:rFonts w:ascii="Times New Roman" w:hAnsi="Times New Roman" w:cs="Times New Roman"/>
          <w:bCs/>
          <w:sz w:val="28"/>
          <w:szCs w:val="28"/>
        </w:rPr>
        <w:t>приказ Министерства труда и развития кадрового потенциала Камчатского края от 19.01.2021</w:t>
      </w:r>
      <w:r w:rsidR="00477276">
        <w:rPr>
          <w:rFonts w:ascii="Times New Roman" w:hAnsi="Times New Roman" w:cs="Times New Roman"/>
          <w:sz w:val="28"/>
          <w:szCs w:val="28"/>
        </w:rPr>
        <w:t xml:space="preserve"> «О внесении изменений в приказ Министерства труда и развития кадрового потенциала Камчатского края от 17.12.2020 № 393 «</w:t>
      </w:r>
      <w:r w:rsidR="00477276" w:rsidRPr="00F00C8D">
        <w:rPr>
          <w:rFonts w:ascii="Times New Roman" w:hAnsi="Times New Roman" w:cs="Times New Roman"/>
          <w:sz w:val="28"/>
          <w:szCs w:val="28"/>
        </w:rPr>
        <w:t>Об утверждении Программы профилактики нарушений юридическими лицами и индивидуальными пред</w:t>
      </w:r>
      <w:r w:rsidR="00477276">
        <w:rPr>
          <w:rFonts w:ascii="Times New Roman" w:hAnsi="Times New Roman" w:cs="Times New Roman"/>
          <w:sz w:val="28"/>
          <w:szCs w:val="28"/>
        </w:rPr>
        <w:t>принимателями обязательных тре</w:t>
      </w:r>
      <w:r w:rsidR="00477276" w:rsidRPr="00F00C8D">
        <w:rPr>
          <w:rFonts w:ascii="Times New Roman" w:hAnsi="Times New Roman" w:cs="Times New Roman"/>
          <w:sz w:val="28"/>
          <w:szCs w:val="28"/>
        </w:rPr>
        <w:t xml:space="preserve">бований, соблюдение которых является </w:t>
      </w:r>
      <w:r w:rsidR="00477276" w:rsidRPr="00F00C8D">
        <w:rPr>
          <w:rFonts w:ascii="Times New Roman" w:hAnsi="Times New Roman" w:cs="Times New Roman"/>
          <w:sz w:val="28"/>
          <w:szCs w:val="28"/>
        </w:rPr>
        <w:lastRenderedPageBreak/>
        <w:t>предметом государственного контроля (надзора)</w:t>
      </w:r>
      <w:r w:rsidR="00477276">
        <w:rPr>
          <w:rFonts w:ascii="Times New Roman" w:hAnsi="Times New Roman" w:cs="Times New Roman"/>
          <w:sz w:val="28"/>
          <w:szCs w:val="28"/>
        </w:rPr>
        <w:t>»</w:t>
      </w:r>
      <w:r w:rsidR="00477276" w:rsidRPr="00F00C8D">
        <w:rPr>
          <w:rFonts w:ascii="Times New Roman" w:hAnsi="Times New Roman" w:cs="Times New Roman"/>
          <w:sz w:val="28"/>
          <w:szCs w:val="28"/>
        </w:rPr>
        <w:t xml:space="preserve"> за приемом на ра</w:t>
      </w:r>
      <w:r w:rsidR="00477276">
        <w:rPr>
          <w:rFonts w:ascii="Times New Roman" w:hAnsi="Times New Roman" w:cs="Times New Roman"/>
          <w:sz w:val="28"/>
          <w:szCs w:val="28"/>
        </w:rPr>
        <w:t>боту инвалидов в пределах уста</w:t>
      </w:r>
      <w:r w:rsidR="00477276" w:rsidRPr="00F00C8D">
        <w:rPr>
          <w:rFonts w:ascii="Times New Roman" w:hAnsi="Times New Roman" w:cs="Times New Roman"/>
          <w:sz w:val="28"/>
          <w:szCs w:val="28"/>
        </w:rPr>
        <w:t>новленной квоты, на</w:t>
      </w:r>
      <w:r w:rsidR="00477276">
        <w:rPr>
          <w:rFonts w:ascii="Times New Roman" w:hAnsi="Times New Roman" w:cs="Times New Roman"/>
          <w:sz w:val="28"/>
          <w:szCs w:val="28"/>
        </w:rPr>
        <w:t xml:space="preserve"> первое полугодие </w:t>
      </w:r>
      <w:r w:rsidR="00477276" w:rsidRPr="00F00C8D">
        <w:rPr>
          <w:rFonts w:ascii="Times New Roman" w:hAnsi="Times New Roman" w:cs="Times New Roman"/>
          <w:sz w:val="28"/>
          <w:szCs w:val="28"/>
        </w:rPr>
        <w:t>202</w:t>
      </w:r>
      <w:r w:rsidR="00477276">
        <w:rPr>
          <w:rFonts w:ascii="Times New Roman" w:hAnsi="Times New Roman" w:cs="Times New Roman"/>
          <w:sz w:val="28"/>
          <w:szCs w:val="28"/>
        </w:rPr>
        <w:t>1</w:t>
      </w:r>
      <w:r w:rsidR="00477276" w:rsidRPr="00F00C8D">
        <w:rPr>
          <w:rFonts w:ascii="Times New Roman" w:hAnsi="Times New Roman" w:cs="Times New Roman"/>
          <w:sz w:val="28"/>
          <w:szCs w:val="28"/>
        </w:rPr>
        <w:t xml:space="preserve"> год</w:t>
      </w:r>
      <w:r w:rsidR="00477276">
        <w:rPr>
          <w:rFonts w:ascii="Times New Roman" w:hAnsi="Times New Roman" w:cs="Times New Roman"/>
          <w:sz w:val="28"/>
          <w:szCs w:val="28"/>
        </w:rPr>
        <w:t>а».</w:t>
      </w:r>
    </w:p>
    <w:p w14:paraId="540910CA" w14:textId="1346162E" w:rsidR="00E36005" w:rsidRPr="002A3E34" w:rsidRDefault="006E7EAA" w:rsidP="00E36005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22D4" w:rsidRPr="002A3E34">
        <w:rPr>
          <w:rFonts w:ascii="Times New Roman" w:hAnsi="Times New Roman" w:cs="Times New Roman"/>
          <w:sz w:val="28"/>
          <w:szCs w:val="28"/>
        </w:rPr>
        <w:t>.</w:t>
      </w:r>
      <w:r w:rsidR="0005063B">
        <w:rPr>
          <w:rFonts w:ascii="Times New Roman" w:hAnsi="Times New Roman" w:cs="Times New Roman"/>
          <w:sz w:val="28"/>
          <w:szCs w:val="28"/>
        </w:rPr>
        <w:t xml:space="preserve"> </w:t>
      </w:r>
      <w:r w:rsidR="0005063B" w:rsidRPr="0005063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</w:t>
      </w:r>
      <w:r w:rsidR="0005063B">
        <w:rPr>
          <w:rFonts w:ascii="Times New Roman" w:hAnsi="Times New Roman" w:cs="Times New Roman"/>
          <w:sz w:val="28"/>
          <w:szCs w:val="28"/>
        </w:rPr>
        <w:t xml:space="preserve">                 Корнейчук</w:t>
      </w:r>
      <w:r w:rsidR="0005063B" w:rsidRPr="0005063B">
        <w:rPr>
          <w:rFonts w:ascii="Times New Roman" w:hAnsi="Times New Roman" w:cs="Times New Roman"/>
          <w:sz w:val="28"/>
          <w:szCs w:val="28"/>
        </w:rPr>
        <w:t xml:space="preserve"> </w:t>
      </w:r>
      <w:r w:rsidR="0005063B">
        <w:rPr>
          <w:rFonts w:ascii="Times New Roman" w:hAnsi="Times New Roman" w:cs="Times New Roman"/>
          <w:sz w:val="28"/>
          <w:szCs w:val="28"/>
        </w:rPr>
        <w:t>Т</w:t>
      </w:r>
      <w:r w:rsidR="0005063B" w:rsidRPr="0005063B">
        <w:rPr>
          <w:rFonts w:ascii="Times New Roman" w:hAnsi="Times New Roman" w:cs="Times New Roman"/>
          <w:sz w:val="28"/>
          <w:szCs w:val="28"/>
        </w:rPr>
        <w:t>.</w:t>
      </w:r>
      <w:r w:rsidR="0005063B">
        <w:rPr>
          <w:rFonts w:ascii="Times New Roman" w:hAnsi="Times New Roman" w:cs="Times New Roman"/>
          <w:sz w:val="28"/>
          <w:szCs w:val="28"/>
        </w:rPr>
        <w:t>Г</w:t>
      </w:r>
      <w:r w:rsidR="0005063B" w:rsidRPr="0005063B">
        <w:rPr>
          <w:rFonts w:ascii="Times New Roman" w:hAnsi="Times New Roman" w:cs="Times New Roman"/>
          <w:sz w:val="28"/>
          <w:szCs w:val="28"/>
        </w:rPr>
        <w:t xml:space="preserve">., начальника отдела </w:t>
      </w:r>
      <w:r w:rsidR="0005063B">
        <w:rPr>
          <w:rFonts w:ascii="Times New Roman" w:hAnsi="Times New Roman" w:cs="Times New Roman"/>
          <w:sz w:val="28"/>
          <w:szCs w:val="28"/>
        </w:rPr>
        <w:t>организационно-правового обеспечения и контроля</w:t>
      </w:r>
      <w:r w:rsidR="0005063B" w:rsidRPr="0005063B">
        <w:rPr>
          <w:rFonts w:ascii="Times New Roman" w:hAnsi="Times New Roman" w:cs="Times New Roman"/>
          <w:sz w:val="28"/>
          <w:szCs w:val="28"/>
        </w:rPr>
        <w:t xml:space="preserve"> </w:t>
      </w:r>
      <w:r w:rsidR="0005063B">
        <w:rPr>
          <w:rFonts w:ascii="Times New Roman" w:hAnsi="Times New Roman" w:cs="Times New Roman"/>
          <w:sz w:val="28"/>
          <w:szCs w:val="28"/>
        </w:rPr>
        <w:t xml:space="preserve">Министерства труда и развития кадрового потенциала </w:t>
      </w:r>
      <w:r w:rsidR="0005063B" w:rsidRPr="0005063B">
        <w:rPr>
          <w:rFonts w:ascii="Times New Roman" w:hAnsi="Times New Roman" w:cs="Times New Roman"/>
          <w:sz w:val="28"/>
          <w:szCs w:val="28"/>
        </w:rPr>
        <w:t>Камчатского края</w:t>
      </w:r>
      <w:r w:rsidR="00E36005" w:rsidRPr="002A3E34">
        <w:rPr>
          <w:rFonts w:ascii="Times New Roman" w:hAnsi="Times New Roman" w:cs="Times New Roman"/>
          <w:sz w:val="28"/>
          <w:szCs w:val="28"/>
        </w:rPr>
        <w:t>.</w:t>
      </w:r>
    </w:p>
    <w:p w14:paraId="68F9A0BB" w14:textId="782EA6EA" w:rsidR="009D169D" w:rsidRDefault="009D169D" w:rsidP="00712F0B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C64CB4" w14:textId="77777777" w:rsidR="005F3CFB" w:rsidRPr="002A3E34" w:rsidRDefault="005F3CFB" w:rsidP="00712F0B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544"/>
      </w:tblGrid>
      <w:tr w:rsidR="000B5015" w:rsidRPr="002A3E34" w14:paraId="01566325" w14:textId="77777777" w:rsidTr="005F3CFB">
        <w:tc>
          <w:tcPr>
            <w:tcW w:w="3403" w:type="dxa"/>
          </w:tcPr>
          <w:p w14:paraId="4BCAA238" w14:textId="75C30807" w:rsidR="000B5015" w:rsidRPr="002A3E34" w:rsidRDefault="00D3463E" w:rsidP="00F00C8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E34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Pr="002A3E34" w:rsidRDefault="000B5015" w:rsidP="00F00C8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E34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544" w:type="dxa"/>
          </w:tcPr>
          <w:p w14:paraId="144DA241" w14:textId="44F7341B" w:rsidR="000B5015" w:rsidRPr="002A3E34" w:rsidRDefault="005F3CFB" w:rsidP="00776BD2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1CE3" w:rsidRPr="002A3E34">
              <w:rPr>
                <w:rFonts w:ascii="Times New Roman" w:hAnsi="Times New Roman" w:cs="Times New Roman"/>
                <w:sz w:val="28"/>
                <w:szCs w:val="28"/>
              </w:rPr>
              <w:t>Н.Б. Ниценко</w:t>
            </w:r>
          </w:p>
        </w:tc>
      </w:tr>
    </w:tbl>
    <w:p w14:paraId="71828B6E" w14:textId="0A47EE00" w:rsidR="00B30B64" w:rsidRDefault="00B30B6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82365E" w14:textId="126C68C0" w:rsidR="005F3CFB" w:rsidRDefault="005F3CF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FB54DB" w14:textId="3BF33DDC" w:rsidR="005F3CFB" w:rsidRDefault="005F3CF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98F4C3" w14:textId="6FF2E6DB" w:rsidR="005F3CFB" w:rsidRDefault="005F3CF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8F4FE0" w14:textId="18F82902" w:rsidR="005F3CFB" w:rsidRDefault="005F3CF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49E309" w14:textId="44977150" w:rsidR="005F3CFB" w:rsidRDefault="005F3CF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E2E7E1" w14:textId="1BE656BE" w:rsidR="005F3CFB" w:rsidRDefault="005F3CF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8C644B" w14:textId="77777777" w:rsidR="00477276" w:rsidRDefault="00477276" w:rsidP="005F3CFB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433CEC" w14:textId="77777777" w:rsidR="00477276" w:rsidRDefault="00477276" w:rsidP="005F3CFB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11E2A0" w14:textId="77777777" w:rsidR="00477276" w:rsidRDefault="00477276" w:rsidP="005F3CFB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ABA8F" w14:textId="77777777" w:rsidR="00477276" w:rsidRDefault="00477276" w:rsidP="005F3CFB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95665E" w14:textId="77777777" w:rsidR="00477276" w:rsidRDefault="00477276" w:rsidP="005F3CFB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D21577" w14:textId="77777777" w:rsidR="00477276" w:rsidRDefault="00477276" w:rsidP="005F3CFB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0C6CE5" w14:textId="77777777" w:rsidR="00477276" w:rsidRDefault="00477276" w:rsidP="005F3CFB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F81997" w14:textId="77777777" w:rsidR="00477276" w:rsidRDefault="00477276" w:rsidP="005F3CFB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94C14C" w14:textId="77777777" w:rsidR="00477276" w:rsidRDefault="00477276" w:rsidP="005F3CFB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360F8C" w14:textId="77777777" w:rsidR="00477276" w:rsidRDefault="00477276" w:rsidP="005F3CFB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9C9924" w14:textId="77777777" w:rsidR="00477276" w:rsidRDefault="00477276" w:rsidP="005F3CFB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67B2A" w14:textId="77777777" w:rsidR="00477276" w:rsidRDefault="00477276" w:rsidP="005F3CFB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2605D3" w14:textId="77777777" w:rsidR="00477276" w:rsidRDefault="00477276" w:rsidP="005F3CFB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5A980" w14:textId="77777777" w:rsidR="00477276" w:rsidRDefault="00477276" w:rsidP="005F3CFB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DB489" w14:textId="77777777" w:rsidR="00477276" w:rsidRDefault="00477276" w:rsidP="005F3CFB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BBB5E4" w14:textId="77777777" w:rsidR="00477276" w:rsidRDefault="00477276" w:rsidP="005F3CFB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68CCE" w14:textId="77777777" w:rsidR="00477276" w:rsidRDefault="00477276" w:rsidP="005F3CFB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A4EE89" w14:textId="77777777" w:rsidR="00477276" w:rsidRDefault="00477276" w:rsidP="005F3CFB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C58AC" w14:textId="77777777" w:rsidR="00477276" w:rsidRDefault="00477276" w:rsidP="005F3CFB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383D97" w14:textId="77777777" w:rsidR="00477276" w:rsidRDefault="00477276" w:rsidP="005F3CFB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17CA24" w14:textId="77777777" w:rsidR="00477276" w:rsidRDefault="00477276" w:rsidP="005F3CFB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521CC" w14:textId="77777777" w:rsidR="00477276" w:rsidRDefault="00477276" w:rsidP="005F3CFB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C4839F" w14:textId="77777777" w:rsidR="00477276" w:rsidRDefault="00477276" w:rsidP="005F3CFB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496F17" w14:textId="77777777" w:rsidR="00477276" w:rsidRDefault="00477276" w:rsidP="005F3CFB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1AE0F3" w14:textId="77777777" w:rsidR="00477276" w:rsidRDefault="00477276" w:rsidP="005F3CFB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166B83" w14:textId="1BFF3E15" w:rsidR="005F3CFB" w:rsidRPr="005F3CFB" w:rsidRDefault="005F3CFB" w:rsidP="005F3CFB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6227679D" w14:textId="77777777" w:rsidR="005F3CFB" w:rsidRPr="00AB4235" w:rsidRDefault="005F3CFB" w:rsidP="005F3CFB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Министерства труда и развития кадрового потенциала </w:t>
      </w:r>
      <w:r w:rsidRPr="00AB4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14:paraId="1CBEE8E0" w14:textId="2D803549" w:rsidR="005F3CFB" w:rsidRPr="00AB4235" w:rsidRDefault="005F3CFB" w:rsidP="005F3CFB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</w:rPr>
      </w:pPr>
      <w:r w:rsidRPr="00AB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B4235" w:rsidRPr="00AB4235">
        <w:rPr>
          <w:rFonts w:ascii="Times New Roman" w:hAnsi="Times New Roman" w:cs="Times New Roman"/>
          <w:sz w:val="28"/>
        </w:rPr>
        <w:t>17.12.2021</w:t>
      </w:r>
      <w:r w:rsidR="003C4BA8" w:rsidRPr="00AB4235">
        <w:rPr>
          <w:rFonts w:ascii="Times New Roman" w:eastAsia="Calibri" w:hAnsi="Times New Roman" w:cs="Times New Roman"/>
          <w:sz w:val="28"/>
        </w:rPr>
        <w:t xml:space="preserve"> </w:t>
      </w:r>
      <w:r w:rsidRPr="00AB4235">
        <w:rPr>
          <w:rFonts w:ascii="Times New Roman" w:eastAsia="Calibri" w:hAnsi="Times New Roman" w:cs="Times New Roman"/>
          <w:sz w:val="28"/>
        </w:rPr>
        <w:t xml:space="preserve">№ </w:t>
      </w:r>
      <w:r w:rsidR="00AB4235" w:rsidRPr="00AB4235">
        <w:rPr>
          <w:rFonts w:ascii="Times New Roman" w:hAnsi="Times New Roman" w:cs="Times New Roman"/>
          <w:sz w:val="28"/>
        </w:rPr>
        <w:t>340</w:t>
      </w:r>
    </w:p>
    <w:p w14:paraId="62F88FFF" w14:textId="77777777" w:rsidR="005F3CFB" w:rsidRPr="005F3CFB" w:rsidRDefault="005F3CFB" w:rsidP="005F3C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BC3295" w14:textId="48D6EE45" w:rsidR="005F3CFB" w:rsidRDefault="005F3CFB" w:rsidP="005F3CFB">
      <w:pPr>
        <w:spacing w:before="6" w:after="0" w:line="249" w:lineRule="auto"/>
        <w:ind w:left="293" w:right="185" w:firstLine="9"/>
        <w:jc w:val="center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Программа</w:t>
      </w:r>
      <w:r w:rsidRPr="005F3CFB">
        <w:rPr>
          <w:rFonts w:ascii="Times New Roman" w:eastAsia="Calibri" w:hAnsi="Times New Roman" w:cs="Times New Roman"/>
          <w:color w:val="1F1D26"/>
          <w:sz w:val="28"/>
          <w:szCs w:val="28"/>
        </w:rPr>
        <w:t xml:space="preserve"> </w:t>
      </w:r>
    </w:p>
    <w:p w14:paraId="7B2B7571" w14:textId="7B297D63" w:rsidR="005F3CFB" w:rsidRPr="005F3CFB" w:rsidRDefault="005F3CFB" w:rsidP="005F3CFB">
      <w:pPr>
        <w:spacing w:before="6" w:after="0" w:line="249" w:lineRule="auto"/>
        <w:ind w:left="293" w:right="185" w:firstLine="9"/>
        <w:jc w:val="center"/>
        <w:rPr>
          <w:rFonts w:ascii="Calibri" w:eastAsia="Calibri" w:hAnsi="Calibri" w:cs="Times New Roman"/>
          <w:sz w:val="27"/>
        </w:rPr>
      </w:pPr>
      <w:r w:rsidRPr="005F3CFB">
        <w:rPr>
          <w:rFonts w:ascii="Times New Roman" w:eastAsia="Calibri" w:hAnsi="Times New Roman" w:cs="Times New Roman"/>
          <w:color w:val="1F1D26"/>
          <w:sz w:val="28"/>
          <w:szCs w:val="28"/>
        </w:rPr>
        <w:t>профилактики рисков причинения вреда (ущерба) охраняемым законом ценностям на 2022 год</w:t>
      </w:r>
    </w:p>
    <w:p w14:paraId="5335EF55" w14:textId="77777777" w:rsidR="005F3CFB" w:rsidRDefault="005F3CFB" w:rsidP="005F3C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ACD9C80" w14:textId="6EEAE59E" w:rsidR="005F3CFB" w:rsidRPr="005F3CFB" w:rsidRDefault="005F3CFB" w:rsidP="005F3C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3CFB">
        <w:rPr>
          <w:rFonts w:ascii="Times New Roman" w:eastAsia="Calibri" w:hAnsi="Times New Roman" w:cs="Times New Roman"/>
          <w:sz w:val="28"/>
          <w:szCs w:val="28"/>
        </w:rPr>
        <w:t xml:space="preserve">Раздел 1. Анализ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текущего состояния осуществления </w:t>
      </w:r>
      <w:r w:rsidR="00204762">
        <w:rPr>
          <w:rFonts w:ascii="Times New Roman" w:eastAsia="Calibri" w:hAnsi="Times New Roman" w:cs="Times New Roman"/>
          <w:sz w:val="28"/>
          <w:szCs w:val="28"/>
        </w:rPr>
        <w:t>р</w:t>
      </w:r>
      <w:r w:rsidR="00204762" w:rsidRPr="00204762">
        <w:rPr>
          <w:rFonts w:ascii="Times New Roman" w:eastAsia="Calibri" w:hAnsi="Times New Roman" w:cs="Times New Roman"/>
          <w:sz w:val="28"/>
          <w:szCs w:val="28"/>
        </w:rPr>
        <w:t>егиональн</w:t>
      </w:r>
      <w:r w:rsidR="00204762"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="00204762" w:rsidRPr="00204762">
        <w:rPr>
          <w:rFonts w:ascii="Times New Roman" w:eastAsia="Calibri" w:hAnsi="Times New Roman" w:cs="Times New Roman"/>
          <w:sz w:val="28"/>
          <w:szCs w:val="28"/>
        </w:rPr>
        <w:t>государственн</w:t>
      </w:r>
      <w:r w:rsidR="00204762">
        <w:rPr>
          <w:rFonts w:ascii="Times New Roman" w:eastAsia="Calibri" w:hAnsi="Times New Roman" w:cs="Times New Roman"/>
          <w:sz w:val="28"/>
          <w:szCs w:val="28"/>
        </w:rPr>
        <w:t>ого контроля</w:t>
      </w:r>
      <w:r w:rsidR="00204762" w:rsidRPr="00204762">
        <w:rPr>
          <w:rFonts w:ascii="Times New Roman" w:eastAsia="Calibri" w:hAnsi="Times New Roman" w:cs="Times New Roman"/>
          <w:sz w:val="28"/>
          <w:szCs w:val="28"/>
        </w:rPr>
        <w:t xml:space="preserve"> (надзор</w:t>
      </w:r>
      <w:r w:rsidR="00204762">
        <w:rPr>
          <w:rFonts w:ascii="Times New Roman" w:eastAsia="Calibri" w:hAnsi="Times New Roman" w:cs="Times New Roman"/>
          <w:sz w:val="28"/>
          <w:szCs w:val="28"/>
        </w:rPr>
        <w:t>а</w:t>
      </w:r>
      <w:r w:rsidR="00204762" w:rsidRPr="00204762">
        <w:rPr>
          <w:rFonts w:ascii="Times New Roman" w:eastAsia="Calibri" w:hAnsi="Times New Roman" w:cs="Times New Roman"/>
          <w:sz w:val="28"/>
          <w:szCs w:val="28"/>
        </w:rPr>
        <w:t>) за приемом на работу инвалидов в пределах установленной квоты</w:t>
      </w:r>
    </w:p>
    <w:p w14:paraId="1CF9BCA9" w14:textId="77777777" w:rsidR="005F3CFB" w:rsidRPr="005F3CFB" w:rsidRDefault="005F3CFB" w:rsidP="005F3C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3C750EC" w14:textId="643CC383" w:rsidR="005F3CFB" w:rsidRPr="005F3CFB" w:rsidRDefault="005F3CFB" w:rsidP="000201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CFB">
        <w:rPr>
          <w:rFonts w:ascii="Times New Roman" w:eastAsia="Calibri" w:hAnsi="Times New Roman" w:cs="Times New Roman"/>
          <w:sz w:val="28"/>
          <w:szCs w:val="28"/>
        </w:rPr>
        <w:t xml:space="preserve">Квотирование рабочих мест для инвалидов - один из видов социальной поддержки государством незащищенных слоев населения. Установив обязанность по созданию (выделению) квотируемых рабочих мест в организациях независимо от организационно-правовой формы и формы собственности, государство обеспечило равный доступ к труду для инвалидов. Обязанность по квотированию рабочих мест для трудоустройства инвалидов установлена Законом Российской Федерации от 19 апреля 1991 года № 1032-1 «О занятости населения в Российской Федерации» (далее - Закон о занятости населения), согласно которому </w:t>
      </w:r>
      <w:r w:rsidR="00020190">
        <w:rPr>
          <w:rFonts w:ascii="Times New Roman" w:eastAsia="Calibri" w:hAnsi="Times New Roman" w:cs="Times New Roman"/>
          <w:sz w:val="28"/>
          <w:szCs w:val="28"/>
        </w:rPr>
        <w:t>р</w:t>
      </w:r>
      <w:r w:rsidR="00020190" w:rsidRPr="00020190">
        <w:rPr>
          <w:rFonts w:ascii="Times New Roman" w:eastAsia="Calibri" w:hAnsi="Times New Roman" w:cs="Times New Roman"/>
          <w:sz w:val="28"/>
          <w:szCs w:val="28"/>
        </w:rPr>
        <w:t>аботодатели содействуют проведению государственной политики занятости населения на основе</w:t>
      </w:r>
      <w:r w:rsidR="000201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0190" w:rsidRPr="00020190">
        <w:rPr>
          <w:rFonts w:ascii="Times New Roman" w:eastAsia="Calibri" w:hAnsi="Times New Roman" w:cs="Times New Roman"/>
          <w:sz w:val="28"/>
          <w:szCs w:val="28"/>
        </w:rPr>
        <w:t>соблюдения установленной квоты для трудоустройства инвалидов</w:t>
      </w:r>
      <w:r w:rsidR="00020190">
        <w:rPr>
          <w:rFonts w:ascii="Times New Roman" w:eastAsia="Calibri" w:hAnsi="Times New Roman" w:cs="Times New Roman"/>
          <w:sz w:val="28"/>
          <w:szCs w:val="28"/>
        </w:rPr>
        <w:t>, которая</w:t>
      </w:r>
      <w:r w:rsidRPr="005F3CFB">
        <w:rPr>
          <w:rFonts w:ascii="Times New Roman" w:eastAsia="Calibri" w:hAnsi="Times New Roman" w:cs="Times New Roman"/>
          <w:sz w:val="28"/>
          <w:szCs w:val="28"/>
        </w:rPr>
        <w:t xml:space="preserve"> устанавливается в соответствии с Федеральным законом от 24 ноября 1995 года № 181-ФЗ «О социальной защите инвалидов в Российской Федерации» (далее - Федеральный закон № 181-ФЗ). Согласно статье 21 Федерального закона № 181-ФЗ работодателям, численность работников которых:</w:t>
      </w:r>
    </w:p>
    <w:p w14:paraId="00784A0D" w14:textId="77777777" w:rsidR="005F3CFB" w:rsidRPr="005F3CFB" w:rsidRDefault="005F3CFB" w:rsidP="005F3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CFB">
        <w:rPr>
          <w:rFonts w:ascii="Times New Roman" w:eastAsia="Calibri" w:hAnsi="Times New Roman" w:cs="Times New Roman"/>
          <w:sz w:val="28"/>
          <w:szCs w:val="28"/>
        </w:rPr>
        <w:t>1)</w:t>
      </w:r>
      <w:r w:rsidRPr="005F3CFB">
        <w:rPr>
          <w:rFonts w:ascii="Times New Roman" w:eastAsia="Calibri" w:hAnsi="Times New Roman" w:cs="Times New Roman"/>
          <w:sz w:val="28"/>
          <w:szCs w:val="28"/>
        </w:rPr>
        <w:tab/>
        <w:t>превышает 100 человек, законодательством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работников;</w:t>
      </w:r>
    </w:p>
    <w:p w14:paraId="21BD7FCF" w14:textId="77777777" w:rsidR="005F3CFB" w:rsidRPr="005F3CFB" w:rsidRDefault="005F3CFB" w:rsidP="005F3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CFB">
        <w:rPr>
          <w:rFonts w:ascii="Times New Roman" w:eastAsia="Calibri" w:hAnsi="Times New Roman" w:cs="Times New Roman"/>
          <w:sz w:val="28"/>
          <w:szCs w:val="28"/>
        </w:rPr>
        <w:t>2)</w:t>
      </w:r>
      <w:r w:rsidRPr="005F3CFB">
        <w:rPr>
          <w:rFonts w:ascii="Times New Roman" w:eastAsia="Calibri" w:hAnsi="Times New Roman" w:cs="Times New Roman"/>
          <w:sz w:val="28"/>
          <w:szCs w:val="28"/>
        </w:rPr>
        <w:tab/>
        <w:t>составляет не менее чем 35 человек и не более чем 100 человек, законодательством субъекта Российской Федерации может устанавливаться квота для приема на работу инвалидов в размере не выше 3 процентов среднесписочной численности работников.</w:t>
      </w:r>
    </w:p>
    <w:p w14:paraId="7DDCECAE" w14:textId="77777777" w:rsidR="005F3CFB" w:rsidRPr="005F3CFB" w:rsidRDefault="005F3CFB" w:rsidP="005F3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CFB">
        <w:rPr>
          <w:rFonts w:ascii="Times New Roman" w:eastAsia="Calibri" w:hAnsi="Times New Roman" w:cs="Times New Roman"/>
          <w:sz w:val="28"/>
          <w:szCs w:val="28"/>
        </w:rPr>
        <w:t>На территории Камчатского края квотирование рабочих мест регламентируется Законом Камчатского края от 11.06.2009 № 284 «О квотировании в Камчатском крае рабочих мест для отдельных категорий граждан, испытывающих трудности в поиске работы» (далее - Закон о квотировании), согласно которому квота для инвалидов устанавливается работодателям, численность работников которых составляет более 100 человек, в размере 2 процентов среднесписочной численности работников, а численность работников которых составляет не менее чем 35 человек и не более чем 100 человек, в размере 3 процентов среднесписочной численности работников.</w:t>
      </w:r>
    </w:p>
    <w:p w14:paraId="1F70DBAB" w14:textId="77777777" w:rsidR="005F3CFB" w:rsidRPr="005F3CFB" w:rsidRDefault="005F3CFB" w:rsidP="005F3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CFB">
        <w:rPr>
          <w:rFonts w:ascii="Times New Roman" w:eastAsia="Calibri" w:hAnsi="Times New Roman" w:cs="Times New Roman"/>
          <w:sz w:val="28"/>
          <w:szCs w:val="28"/>
        </w:rPr>
        <w:t xml:space="preserve"> На территории Камчатского края осуществляет деятельность порядка 10000 работодателей.</w:t>
      </w:r>
    </w:p>
    <w:p w14:paraId="47A7E226" w14:textId="0A157B23" w:rsidR="005F3CFB" w:rsidRPr="005F3CFB" w:rsidRDefault="005F3CFB" w:rsidP="005F3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C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целях контроля за исполнением работодателями обязательных требований, а также в целях привлечения допустивших нарушения обязательных требований работодателей к ответственности, Законом о занятости населения органы государственной власти субъекта Российской Федерации в области содействия занятости наделены полномочиями по осуществлению </w:t>
      </w:r>
      <w:r w:rsidR="00020190">
        <w:rPr>
          <w:rFonts w:ascii="Times New Roman" w:eastAsia="Calibri" w:hAnsi="Times New Roman" w:cs="Times New Roman"/>
          <w:sz w:val="28"/>
          <w:szCs w:val="28"/>
        </w:rPr>
        <w:t>р</w:t>
      </w:r>
      <w:r w:rsidR="00020190" w:rsidRPr="00204762">
        <w:rPr>
          <w:rFonts w:ascii="Times New Roman" w:eastAsia="Calibri" w:hAnsi="Times New Roman" w:cs="Times New Roman"/>
          <w:sz w:val="28"/>
          <w:szCs w:val="28"/>
        </w:rPr>
        <w:t>егиональн</w:t>
      </w:r>
      <w:r w:rsidR="00020190"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="00020190" w:rsidRPr="00204762">
        <w:rPr>
          <w:rFonts w:ascii="Times New Roman" w:eastAsia="Calibri" w:hAnsi="Times New Roman" w:cs="Times New Roman"/>
          <w:sz w:val="28"/>
          <w:szCs w:val="28"/>
        </w:rPr>
        <w:t>государственн</w:t>
      </w:r>
      <w:r w:rsidR="00020190">
        <w:rPr>
          <w:rFonts w:ascii="Times New Roman" w:eastAsia="Calibri" w:hAnsi="Times New Roman" w:cs="Times New Roman"/>
          <w:sz w:val="28"/>
          <w:szCs w:val="28"/>
        </w:rPr>
        <w:t>ого контроля</w:t>
      </w:r>
      <w:r w:rsidR="00020190" w:rsidRPr="00204762">
        <w:rPr>
          <w:rFonts w:ascii="Times New Roman" w:eastAsia="Calibri" w:hAnsi="Times New Roman" w:cs="Times New Roman"/>
          <w:sz w:val="28"/>
          <w:szCs w:val="28"/>
        </w:rPr>
        <w:t xml:space="preserve"> (надзор</w:t>
      </w:r>
      <w:r w:rsidR="00020190">
        <w:rPr>
          <w:rFonts w:ascii="Times New Roman" w:eastAsia="Calibri" w:hAnsi="Times New Roman" w:cs="Times New Roman"/>
          <w:sz w:val="28"/>
          <w:szCs w:val="28"/>
        </w:rPr>
        <w:t>а</w:t>
      </w:r>
      <w:r w:rsidR="00020190" w:rsidRPr="00204762">
        <w:rPr>
          <w:rFonts w:ascii="Times New Roman" w:eastAsia="Calibri" w:hAnsi="Times New Roman" w:cs="Times New Roman"/>
          <w:sz w:val="28"/>
          <w:szCs w:val="28"/>
        </w:rPr>
        <w:t>) за приемом на работу инвалидов в пределах установленной квоты</w:t>
      </w:r>
      <w:r w:rsidRPr="005F3CF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E9B9A08" w14:textId="4311D4AC" w:rsidR="005F3CFB" w:rsidRPr="005F3CFB" w:rsidRDefault="005F3CFB" w:rsidP="005F3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CFB">
        <w:rPr>
          <w:rFonts w:ascii="Times New Roman" w:eastAsia="Calibri" w:hAnsi="Times New Roman" w:cs="Times New Roman"/>
          <w:sz w:val="28"/>
          <w:szCs w:val="28"/>
        </w:rPr>
        <w:t>В Камчатском крае таким органом в соответствии с постановлением Правительства Камчатского края от 19 декабря 2008 года № 415-П является Министерство</w:t>
      </w:r>
      <w:r w:rsidR="00020190">
        <w:rPr>
          <w:rFonts w:ascii="Times New Roman" w:eastAsia="Calibri" w:hAnsi="Times New Roman" w:cs="Times New Roman"/>
          <w:sz w:val="28"/>
          <w:szCs w:val="28"/>
        </w:rPr>
        <w:t xml:space="preserve"> труда и развития кадрового потенциала Камчатского края</w:t>
      </w:r>
      <w:r w:rsidRPr="005F3CF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70F0AA" w14:textId="32F76F3B" w:rsidR="005F3CFB" w:rsidRPr="005F3CFB" w:rsidRDefault="005F3CFB" w:rsidP="005F3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CFB">
        <w:rPr>
          <w:rFonts w:ascii="Times New Roman" w:eastAsia="Calibri" w:hAnsi="Times New Roman" w:cs="Times New Roman"/>
          <w:sz w:val="28"/>
          <w:szCs w:val="28"/>
        </w:rPr>
        <w:t>Министерство реализует указанное полномочие путем проведения плановых документарных проверок в отношении юридических лиц и индивидуальных предпринимателей.</w:t>
      </w:r>
    </w:p>
    <w:p w14:paraId="41CD4F5F" w14:textId="1D8FDA25" w:rsidR="005F3CFB" w:rsidRDefault="005F3CFB" w:rsidP="005F3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CFB">
        <w:rPr>
          <w:rFonts w:ascii="Times New Roman" w:eastAsia="Calibri" w:hAnsi="Times New Roman" w:cs="Times New Roman"/>
          <w:sz w:val="28"/>
          <w:szCs w:val="28"/>
        </w:rPr>
        <w:t xml:space="preserve">Требования к порядку осуществления государственного контроля (надзора) за приемом на работу инвалидов в пределах установленной квоты </w:t>
      </w:r>
      <w:r w:rsidR="00020190">
        <w:rPr>
          <w:rFonts w:ascii="Times New Roman" w:eastAsia="Calibri" w:hAnsi="Times New Roman" w:cs="Times New Roman"/>
          <w:sz w:val="28"/>
          <w:szCs w:val="28"/>
        </w:rPr>
        <w:t xml:space="preserve">до 01.01.2022 </w:t>
      </w:r>
      <w:r w:rsidRPr="005F3CFB">
        <w:rPr>
          <w:rFonts w:ascii="Times New Roman" w:eastAsia="Calibri" w:hAnsi="Times New Roman" w:cs="Times New Roman"/>
          <w:sz w:val="28"/>
          <w:szCs w:val="28"/>
        </w:rPr>
        <w:t>установлены Административным регламентом исполнения Агентством по занятости населения и миграционной политике Камчатского края государственной функции по осуществлению надзора и контроля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протоколов, утвержденным приказом Агентства</w:t>
      </w:r>
      <w:r w:rsidR="00020190">
        <w:rPr>
          <w:rFonts w:ascii="Times New Roman" w:eastAsia="Calibri" w:hAnsi="Times New Roman" w:cs="Times New Roman"/>
          <w:sz w:val="28"/>
          <w:szCs w:val="28"/>
        </w:rPr>
        <w:t xml:space="preserve"> по занятости населения и миграционной политике Камчатского края</w:t>
      </w:r>
      <w:r w:rsidRPr="005F3CFB">
        <w:rPr>
          <w:rFonts w:ascii="Times New Roman" w:eastAsia="Calibri" w:hAnsi="Times New Roman" w:cs="Times New Roman"/>
          <w:sz w:val="28"/>
          <w:szCs w:val="28"/>
        </w:rPr>
        <w:t xml:space="preserve"> от 09.12.2013 № 258.</w:t>
      </w:r>
    </w:p>
    <w:p w14:paraId="32B090D6" w14:textId="16DB9C60" w:rsidR="00020190" w:rsidRPr="005F3CFB" w:rsidRDefault="00020190" w:rsidP="000201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01.01.2022 р</w:t>
      </w:r>
      <w:r w:rsidRPr="00204762">
        <w:rPr>
          <w:rFonts w:ascii="Times New Roman" w:eastAsia="Calibri" w:hAnsi="Times New Roman" w:cs="Times New Roman"/>
          <w:sz w:val="28"/>
          <w:szCs w:val="28"/>
        </w:rPr>
        <w:t>егиональн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ый </w:t>
      </w:r>
      <w:r w:rsidRPr="00204762">
        <w:rPr>
          <w:rFonts w:ascii="Times New Roman" w:eastAsia="Calibri" w:hAnsi="Times New Roman" w:cs="Times New Roman"/>
          <w:sz w:val="28"/>
          <w:szCs w:val="28"/>
        </w:rPr>
        <w:t>государственн</w:t>
      </w:r>
      <w:r>
        <w:rPr>
          <w:rFonts w:ascii="Times New Roman" w:eastAsia="Calibri" w:hAnsi="Times New Roman" w:cs="Times New Roman"/>
          <w:sz w:val="28"/>
          <w:szCs w:val="28"/>
        </w:rPr>
        <w:t>ый контроль</w:t>
      </w:r>
      <w:r w:rsidRPr="00204762">
        <w:rPr>
          <w:rFonts w:ascii="Times New Roman" w:eastAsia="Calibri" w:hAnsi="Times New Roman" w:cs="Times New Roman"/>
          <w:sz w:val="28"/>
          <w:szCs w:val="28"/>
        </w:rPr>
        <w:t xml:space="preserve"> (надзор) за приемом на работу инвалидов в пределах установленной квоты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соответствии с положением </w:t>
      </w:r>
      <w:r w:rsidRPr="00020190">
        <w:rPr>
          <w:rFonts w:ascii="Times New Roman" w:eastAsia="Calibri" w:hAnsi="Times New Roman" w:cs="Times New Roman"/>
          <w:sz w:val="28"/>
          <w:szCs w:val="28"/>
        </w:rPr>
        <w:t>о региональном государственном контроле (надзоре) за приемом на работу инвалидов в пределах установленной квоты в Камчатском крае</w:t>
      </w:r>
      <w:r>
        <w:rPr>
          <w:rFonts w:ascii="Times New Roman" w:eastAsia="Calibri" w:hAnsi="Times New Roman" w:cs="Times New Roman"/>
          <w:sz w:val="28"/>
          <w:szCs w:val="28"/>
        </w:rPr>
        <w:t>, утвержденным постановлением Правительства Камчатского края от 21.09.2021                     № 404-П.</w:t>
      </w:r>
    </w:p>
    <w:p w14:paraId="449F9400" w14:textId="20066CB0" w:rsidR="005F3CFB" w:rsidRPr="005F3CFB" w:rsidRDefault="005F3CFB" w:rsidP="005F3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CFB">
        <w:rPr>
          <w:rFonts w:ascii="Times New Roman" w:eastAsia="Calibri" w:hAnsi="Times New Roman" w:cs="Times New Roman"/>
          <w:sz w:val="28"/>
          <w:szCs w:val="28"/>
        </w:rPr>
        <w:t xml:space="preserve">В 2019 году </w:t>
      </w:r>
      <w:r w:rsidR="00020190">
        <w:rPr>
          <w:rFonts w:ascii="Times New Roman" w:eastAsia="Calibri" w:hAnsi="Times New Roman" w:cs="Times New Roman"/>
          <w:sz w:val="28"/>
          <w:szCs w:val="28"/>
        </w:rPr>
        <w:t>Министерством п</w:t>
      </w:r>
      <w:r w:rsidRPr="005F3CFB">
        <w:rPr>
          <w:rFonts w:ascii="Times New Roman" w:eastAsia="Calibri" w:hAnsi="Times New Roman" w:cs="Times New Roman"/>
          <w:sz w:val="28"/>
          <w:szCs w:val="28"/>
        </w:rPr>
        <w:t xml:space="preserve">роверено 44 юридических лица и индивидуальных предпринимателя, выдано 11 предписаний об устранении работодателями нарушений обязательных требований. По результатам выявленных правонарушений составлены 8 протоколов об административных правонарушениях (по статье 19.7 КоАП РФ 6 протоколов, по части 1 статьи 5.42 - 2 протокола), мировыми судами 4 работодателя привлечены к ответственности в виде предупреждения (статья 19.7), 1 работодатель привлечен к административной ответственности в виде штрафа в размере 5000 рублей (часть 1 статьи 5.42). Три дела об административном правонарушении прекращены в связи с истечением сроков привлечения к административной ответственности. </w:t>
      </w:r>
    </w:p>
    <w:p w14:paraId="38FD9D04" w14:textId="77777777" w:rsidR="005F3CFB" w:rsidRPr="005F3CFB" w:rsidRDefault="005F3CFB" w:rsidP="005F3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CFB">
        <w:rPr>
          <w:rFonts w:ascii="Times New Roman" w:eastAsia="Calibri" w:hAnsi="Times New Roman" w:cs="Times New Roman"/>
          <w:sz w:val="28"/>
          <w:szCs w:val="28"/>
        </w:rPr>
        <w:t>План проверок на 2020 год утвержден приказом Агентства по занятости населения и миграционной политике Камчатского края от 30.12.2019 № 383                    «Об утверждении Плана проведения плановых проверок юридических лиц и индивидуальных предпринимателей на 2020 год Агентством по занятости населения и миграционной политике Камчатского края», размещен на странице Министерства труда и развития кадрового потенциала Камчатского края Портала исполнительных органов государственной власти Камчатского края в информационно-телекоммуникационной сети «Интернет».</w:t>
      </w:r>
    </w:p>
    <w:p w14:paraId="747D7432" w14:textId="77777777" w:rsidR="005F3CFB" w:rsidRPr="005F3CFB" w:rsidRDefault="005F3CFB" w:rsidP="005F3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CFB">
        <w:rPr>
          <w:rFonts w:ascii="Times New Roman" w:eastAsia="Calibri" w:hAnsi="Times New Roman" w:cs="Times New Roman"/>
          <w:sz w:val="28"/>
          <w:szCs w:val="28"/>
        </w:rPr>
        <w:lastRenderedPageBreak/>
        <w:t>В апреле 2020 года в соответствии с постановлением Правительства Российской Федерации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проведены мероприятия по внесению изменений в план проверок на 2020 год в части исключения плановых проверок в отношении юридических лиц и индивидуальных предпринимателей.</w:t>
      </w:r>
    </w:p>
    <w:p w14:paraId="0BDFA8E3" w14:textId="6EB9BCA3" w:rsidR="005F3CFB" w:rsidRDefault="005F3CFB" w:rsidP="005F3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CFB">
        <w:rPr>
          <w:rFonts w:ascii="Times New Roman" w:eastAsia="Calibri" w:hAnsi="Times New Roman" w:cs="Times New Roman"/>
          <w:sz w:val="28"/>
          <w:szCs w:val="28"/>
        </w:rPr>
        <w:t xml:space="preserve">В связи с </w:t>
      </w:r>
      <w:r w:rsidR="00020190">
        <w:rPr>
          <w:rFonts w:ascii="Times New Roman" w:eastAsia="Calibri" w:hAnsi="Times New Roman" w:cs="Times New Roman"/>
          <w:sz w:val="28"/>
          <w:szCs w:val="28"/>
        </w:rPr>
        <w:t>изложенным</w:t>
      </w:r>
      <w:r w:rsidR="00616508">
        <w:rPr>
          <w:rFonts w:ascii="Times New Roman" w:eastAsia="Calibri" w:hAnsi="Times New Roman" w:cs="Times New Roman"/>
          <w:sz w:val="28"/>
          <w:szCs w:val="28"/>
        </w:rPr>
        <w:t>,</w:t>
      </w:r>
      <w:r w:rsidRPr="005F3CFB">
        <w:rPr>
          <w:rFonts w:ascii="Times New Roman" w:eastAsia="Calibri" w:hAnsi="Times New Roman" w:cs="Times New Roman"/>
          <w:sz w:val="28"/>
          <w:szCs w:val="28"/>
        </w:rPr>
        <w:t xml:space="preserve"> в 2020 году Министерством проведены проверки 2 юридических лиц, по результатам которых составлено 2 протокола об административном правонарушении (статья 19.7</w:t>
      </w:r>
      <w:r w:rsidR="00020190">
        <w:rPr>
          <w:rFonts w:ascii="Times New Roman" w:eastAsia="Calibri" w:hAnsi="Times New Roman" w:cs="Times New Roman"/>
          <w:sz w:val="28"/>
          <w:szCs w:val="28"/>
        </w:rPr>
        <w:t xml:space="preserve"> КоАП РФ</w:t>
      </w:r>
      <w:r w:rsidRPr="005F3CFB">
        <w:rPr>
          <w:rFonts w:ascii="Times New Roman" w:eastAsia="Calibri" w:hAnsi="Times New Roman" w:cs="Times New Roman"/>
          <w:sz w:val="28"/>
          <w:szCs w:val="28"/>
        </w:rPr>
        <w:t>). Дела об административных правонарушениях прекращены мировыми судами в связи с истечением сроков привлечения к административной ответственности.</w:t>
      </w:r>
    </w:p>
    <w:p w14:paraId="37602AE9" w14:textId="27C7D9D2" w:rsidR="005F3CFB" w:rsidRPr="005F3CFB" w:rsidRDefault="005F3CFB" w:rsidP="005F3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CFB">
        <w:rPr>
          <w:rFonts w:ascii="Times New Roman" w:eastAsia="Calibri" w:hAnsi="Times New Roman" w:cs="Times New Roman"/>
          <w:sz w:val="28"/>
          <w:szCs w:val="28"/>
        </w:rPr>
        <w:t xml:space="preserve">Помимо указанных мероприятий, Министерство в соответствии со статьей 8.3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020190">
        <w:rPr>
          <w:rFonts w:ascii="Times New Roman" w:eastAsia="Calibri" w:hAnsi="Times New Roman" w:cs="Times New Roman"/>
          <w:sz w:val="28"/>
          <w:szCs w:val="28"/>
        </w:rPr>
        <w:t>осуществляло</w:t>
      </w:r>
      <w:r w:rsidRPr="005F3CFB">
        <w:rPr>
          <w:rFonts w:ascii="Times New Roman" w:eastAsia="Calibri" w:hAnsi="Times New Roman" w:cs="Times New Roman"/>
          <w:sz w:val="28"/>
          <w:szCs w:val="28"/>
        </w:rPr>
        <w:t xml:space="preserve"> дополнительные мероприятия по контролю без взаимодействия с подконтрольными субъектами в форме наблюдения за соблюдением обязательных требований посредством анализа информации, поступившей из подведомственных учреждений об исполнении работодателями квоты для приема на работу инвалидов в рамках действующего законодательства.</w:t>
      </w:r>
    </w:p>
    <w:p w14:paraId="7F5AECDB" w14:textId="7F577520" w:rsidR="005F3CFB" w:rsidRDefault="005F3CFB" w:rsidP="005F3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CFB">
        <w:rPr>
          <w:rFonts w:ascii="Times New Roman" w:eastAsia="Calibri" w:hAnsi="Times New Roman" w:cs="Times New Roman"/>
          <w:sz w:val="28"/>
          <w:szCs w:val="28"/>
        </w:rPr>
        <w:t>По результатам указанной работы в 2020 год</w:t>
      </w:r>
      <w:r w:rsidR="00616508">
        <w:rPr>
          <w:rFonts w:ascii="Times New Roman" w:eastAsia="Calibri" w:hAnsi="Times New Roman" w:cs="Times New Roman"/>
          <w:sz w:val="28"/>
          <w:szCs w:val="28"/>
        </w:rPr>
        <w:t>у</w:t>
      </w:r>
      <w:r w:rsidRPr="005F3CFB">
        <w:rPr>
          <w:rFonts w:ascii="Times New Roman" w:eastAsia="Calibri" w:hAnsi="Times New Roman" w:cs="Times New Roman"/>
          <w:sz w:val="28"/>
          <w:szCs w:val="28"/>
        </w:rPr>
        <w:t xml:space="preserve"> было направлено 56 предостережений работодателям о недопустимости нарушений обязательных требований законодательства о занятости населения.</w:t>
      </w:r>
    </w:p>
    <w:p w14:paraId="7A81E579" w14:textId="7C69176B" w:rsidR="00E25236" w:rsidRDefault="00EC0B6F" w:rsidP="00E252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истекший период</w:t>
      </w:r>
      <w:r w:rsidR="00E25236">
        <w:rPr>
          <w:rFonts w:ascii="Times New Roman" w:eastAsia="Calibri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даты утверждения настоящей программы</w:t>
      </w:r>
      <w:r w:rsidR="00E25236">
        <w:rPr>
          <w:rFonts w:ascii="Times New Roman" w:eastAsia="Calibri" w:hAnsi="Times New Roman" w:cs="Times New Roman"/>
          <w:sz w:val="28"/>
          <w:szCs w:val="28"/>
        </w:rPr>
        <w:t xml:space="preserve"> Министерством проведены </w:t>
      </w:r>
      <w:r>
        <w:rPr>
          <w:rFonts w:ascii="Times New Roman" w:eastAsia="Calibri" w:hAnsi="Times New Roman" w:cs="Times New Roman"/>
          <w:sz w:val="28"/>
          <w:szCs w:val="28"/>
        </w:rPr>
        <w:t>36</w:t>
      </w:r>
      <w:r w:rsidR="00E25236">
        <w:rPr>
          <w:rFonts w:ascii="Times New Roman" w:eastAsia="Calibri" w:hAnsi="Times New Roman" w:cs="Times New Roman"/>
          <w:sz w:val="28"/>
          <w:szCs w:val="28"/>
        </w:rPr>
        <w:t xml:space="preserve"> проверок подконтрольных субъектов, составлено 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E25236">
        <w:rPr>
          <w:rFonts w:ascii="Times New Roman" w:eastAsia="Calibri" w:hAnsi="Times New Roman" w:cs="Times New Roman"/>
          <w:sz w:val="28"/>
          <w:szCs w:val="28"/>
        </w:rPr>
        <w:t xml:space="preserve"> протоколов об административных правонарушениях по статье 19.7 КоАП РФ</w:t>
      </w:r>
      <w:r w:rsidR="00616508">
        <w:rPr>
          <w:rFonts w:ascii="Times New Roman" w:eastAsia="Calibri" w:hAnsi="Times New Roman" w:cs="Times New Roman"/>
          <w:sz w:val="28"/>
          <w:szCs w:val="28"/>
        </w:rPr>
        <w:t xml:space="preserve"> (к административной ответственности привлечены 4 работодателя</w:t>
      </w:r>
      <w:r>
        <w:rPr>
          <w:rFonts w:ascii="Times New Roman" w:eastAsia="Calibri" w:hAnsi="Times New Roman" w:cs="Times New Roman"/>
          <w:sz w:val="28"/>
          <w:szCs w:val="28"/>
        </w:rPr>
        <w:t>, 4 находятся на рассмотрении в мировых судах</w:t>
      </w:r>
      <w:r w:rsidR="00616508">
        <w:rPr>
          <w:rFonts w:ascii="Times New Roman" w:eastAsia="Calibri" w:hAnsi="Times New Roman" w:cs="Times New Roman"/>
          <w:sz w:val="28"/>
          <w:szCs w:val="28"/>
        </w:rPr>
        <w:t>)</w:t>
      </w:r>
      <w:r w:rsidR="00E25236">
        <w:rPr>
          <w:rFonts w:ascii="Times New Roman" w:eastAsia="Calibri" w:hAnsi="Times New Roman" w:cs="Times New Roman"/>
          <w:sz w:val="28"/>
          <w:szCs w:val="28"/>
        </w:rPr>
        <w:t>, 1 протокол об административном правонарушении по статье 5.42 КоАП 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(работодатель привлечен к административной ответственности)</w:t>
      </w:r>
      <w:r w:rsidR="00E25236">
        <w:rPr>
          <w:rFonts w:ascii="Times New Roman" w:eastAsia="Calibri" w:hAnsi="Times New Roman" w:cs="Times New Roman"/>
          <w:sz w:val="28"/>
          <w:szCs w:val="28"/>
        </w:rPr>
        <w:t xml:space="preserve">, выдано 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="00E25236" w:rsidRPr="00527E49">
        <w:rPr>
          <w:rFonts w:ascii="Times New Roman" w:eastAsia="Calibri" w:hAnsi="Times New Roman" w:cs="Times New Roman"/>
          <w:sz w:val="28"/>
          <w:szCs w:val="28"/>
        </w:rPr>
        <w:t xml:space="preserve"> предписаний</w:t>
      </w:r>
      <w:r w:rsidR="00527E49" w:rsidRPr="00527E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7E49" w:rsidRPr="005F3CFB">
        <w:rPr>
          <w:rFonts w:ascii="Times New Roman" w:eastAsia="Calibri" w:hAnsi="Times New Roman" w:cs="Times New Roman"/>
          <w:sz w:val="28"/>
          <w:szCs w:val="28"/>
        </w:rPr>
        <w:t>об устранении работодателями нарушений обязательных требований</w:t>
      </w:r>
      <w:r w:rsidR="00527E49" w:rsidRPr="00527E4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E9CD31" w14:textId="212DEB57" w:rsidR="00E25236" w:rsidRPr="005F3CFB" w:rsidRDefault="00E25236" w:rsidP="00E252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Также в рамках профилактической работы направлено </w:t>
      </w:r>
      <w:r w:rsidR="00EC0B6F">
        <w:rPr>
          <w:rFonts w:ascii="Times New Roman" w:eastAsia="Calibri" w:hAnsi="Times New Roman" w:cs="Times New Roman"/>
          <w:sz w:val="28"/>
          <w:szCs w:val="28"/>
        </w:rPr>
        <w:t>109</w:t>
      </w:r>
      <w:r w:rsidRPr="005F3CFB">
        <w:rPr>
          <w:rFonts w:ascii="Times New Roman" w:eastAsia="Calibri" w:hAnsi="Times New Roman" w:cs="Times New Roman"/>
          <w:sz w:val="28"/>
          <w:szCs w:val="28"/>
        </w:rPr>
        <w:t xml:space="preserve"> предостережений работодателям о недопустимости нарушений обязательных требований законодательства о занятости населения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888B9A0" w14:textId="77777777" w:rsidR="005F3CFB" w:rsidRPr="005F3CFB" w:rsidRDefault="005F3CFB" w:rsidP="005F3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CFB">
        <w:rPr>
          <w:rFonts w:ascii="Times New Roman" w:eastAsia="Calibri" w:hAnsi="Times New Roman" w:cs="Times New Roman"/>
          <w:sz w:val="28"/>
          <w:szCs w:val="28"/>
        </w:rPr>
        <w:t>Субъектами профилактических мероприятий при осуществлении контроля и надзора по вопросу приема на работу инвалидов в пределах установленной квоты с правом проведения проверок и выдачи обязательных для исполнения предписаний являются работодатели Камчатского края независимо от организационно-правовых форм и форм собственности, численность работников для определения квоты которых составляет не менее чем 35 человек.</w:t>
      </w:r>
    </w:p>
    <w:p w14:paraId="304616AD" w14:textId="77777777" w:rsidR="005F3CFB" w:rsidRPr="005F3CFB" w:rsidRDefault="005F3CFB" w:rsidP="005F3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CFB">
        <w:rPr>
          <w:rFonts w:ascii="Times New Roman" w:eastAsia="Calibri" w:hAnsi="Times New Roman" w:cs="Times New Roman"/>
          <w:sz w:val="28"/>
          <w:szCs w:val="28"/>
        </w:rPr>
        <w:t>Осуществление мероприятий Программы профилактики позволит снизить число нарушений обязательных требований в части:</w:t>
      </w:r>
    </w:p>
    <w:p w14:paraId="0BE0C5E4" w14:textId="77777777" w:rsidR="005F3CFB" w:rsidRPr="005F3CFB" w:rsidRDefault="005F3CFB" w:rsidP="005F3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CFB">
        <w:rPr>
          <w:rFonts w:ascii="Times New Roman" w:eastAsia="Calibri" w:hAnsi="Times New Roman" w:cs="Times New Roman"/>
          <w:sz w:val="28"/>
          <w:szCs w:val="28"/>
        </w:rPr>
        <w:t>1) несоздания рабочих мест для трудоустройства инвалидов;</w:t>
      </w:r>
    </w:p>
    <w:p w14:paraId="4914638A" w14:textId="77777777" w:rsidR="005F3CFB" w:rsidRPr="005F3CFB" w:rsidRDefault="005F3CFB" w:rsidP="005F3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CFB">
        <w:rPr>
          <w:rFonts w:ascii="Times New Roman" w:eastAsia="Calibri" w:hAnsi="Times New Roman" w:cs="Times New Roman"/>
          <w:sz w:val="28"/>
          <w:szCs w:val="28"/>
        </w:rPr>
        <w:lastRenderedPageBreak/>
        <w:t>2) непредставления в службу занятости населения информации о квотировании рабочих мест.</w:t>
      </w:r>
    </w:p>
    <w:p w14:paraId="1A05284B" w14:textId="3AB2A3D7" w:rsidR="005F3CFB" w:rsidRPr="005F3CFB" w:rsidRDefault="005F3CFB" w:rsidP="005F3C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3CFB">
        <w:rPr>
          <w:rFonts w:ascii="Times New Roman" w:eastAsia="Calibri" w:hAnsi="Times New Roman" w:cs="Times New Roman"/>
          <w:sz w:val="28"/>
          <w:szCs w:val="28"/>
        </w:rPr>
        <w:t xml:space="preserve">Раздел 2. Цели и задачи </w:t>
      </w:r>
      <w:r w:rsidR="00755160">
        <w:rPr>
          <w:rFonts w:ascii="Times New Roman" w:eastAsia="Calibri" w:hAnsi="Times New Roman" w:cs="Times New Roman"/>
          <w:sz w:val="28"/>
          <w:szCs w:val="28"/>
        </w:rPr>
        <w:t>реализации Программы</w:t>
      </w:r>
    </w:p>
    <w:p w14:paraId="52E77A72" w14:textId="77777777" w:rsidR="005F3CFB" w:rsidRPr="005F3CFB" w:rsidRDefault="005F3CFB" w:rsidP="005F3C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9"/>
        <w:gridCol w:w="6082"/>
      </w:tblGrid>
      <w:tr w:rsidR="005F3CFB" w:rsidRPr="005F3CFB" w14:paraId="5116B4D0" w14:textId="77777777" w:rsidTr="00390E20">
        <w:trPr>
          <w:trHeight w:val="2394"/>
        </w:trPr>
        <w:tc>
          <w:tcPr>
            <w:tcW w:w="3149" w:type="dxa"/>
            <w:tcBorders>
              <w:left w:val="single" w:sz="4" w:space="0" w:color="000000"/>
            </w:tcBorders>
          </w:tcPr>
          <w:p w14:paraId="15513FE8" w14:textId="77777777" w:rsidR="005F3CFB" w:rsidRPr="005F3CFB" w:rsidRDefault="005F3CFB" w:rsidP="005F3C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F3C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Цели</w:t>
            </w:r>
            <w:r w:rsidRPr="005F3C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F3C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программы</w:t>
            </w:r>
          </w:p>
        </w:tc>
        <w:tc>
          <w:tcPr>
            <w:tcW w:w="6082" w:type="dxa"/>
            <w:tcBorders>
              <w:right w:val="single" w:sz="4" w:space="0" w:color="000000"/>
            </w:tcBorders>
          </w:tcPr>
          <w:p w14:paraId="4319283D" w14:textId="18417F1E" w:rsidR="00F528B8" w:rsidRPr="00F528B8" w:rsidRDefault="00F528B8" w:rsidP="00F528B8">
            <w:pPr>
              <w:widowControl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1) </w:t>
            </w:r>
            <w:r w:rsidRPr="00F528B8">
              <w:rPr>
                <w:rFonts w:ascii="Times New Roman" w:eastAsia="Calibri" w:hAnsi="Times New Roman" w:cs="Times New Roman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37297777" w14:textId="77777777" w:rsidR="00F528B8" w:rsidRPr="00F528B8" w:rsidRDefault="00F528B8" w:rsidP="00F528B8">
            <w:pPr>
              <w:widowControl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</w:rPr>
            </w:pPr>
            <w:r w:rsidRPr="00F528B8">
              <w:rPr>
                <w:rFonts w:ascii="Times New Roman" w:eastAsia="Calibri" w:hAnsi="Times New Roman" w:cs="Times New Roman"/>
              </w:rPr>
      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097E65DE" w14:textId="4CD8D8C3" w:rsidR="005F3CFB" w:rsidRPr="005F3CFB" w:rsidRDefault="00F528B8" w:rsidP="00F528B8">
            <w:pPr>
              <w:widowControl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</w:rPr>
            </w:pPr>
            <w:r w:rsidRPr="00F528B8">
              <w:rPr>
                <w:rFonts w:ascii="Times New Roman" w:eastAsia="Calibri" w:hAnsi="Times New Roman" w:cs="Times New Roman"/>
              </w:rPr>
              <w:t>3)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5F3CFB" w:rsidRPr="005F3CFB" w14:paraId="6204F4AB" w14:textId="77777777" w:rsidTr="00390E20">
        <w:trPr>
          <w:trHeight w:val="2205"/>
        </w:trPr>
        <w:tc>
          <w:tcPr>
            <w:tcW w:w="3149" w:type="dxa"/>
            <w:tcBorders>
              <w:left w:val="single" w:sz="4" w:space="0" w:color="000000"/>
            </w:tcBorders>
          </w:tcPr>
          <w:p w14:paraId="6F236E1F" w14:textId="77777777" w:rsidR="005F3CFB" w:rsidRPr="005F3CFB" w:rsidRDefault="005F3CFB" w:rsidP="005F3C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F3C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Задачи</w:t>
            </w:r>
            <w:r w:rsidRPr="005F3C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F3C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программы</w:t>
            </w:r>
          </w:p>
        </w:tc>
        <w:tc>
          <w:tcPr>
            <w:tcW w:w="6082" w:type="dxa"/>
            <w:tcBorders>
              <w:right w:val="single" w:sz="4" w:space="0" w:color="000000"/>
            </w:tcBorders>
          </w:tcPr>
          <w:p w14:paraId="3D447DF1" w14:textId="77777777" w:rsidR="005F3CFB" w:rsidRPr="005F3CFB" w:rsidRDefault="005F3CFB" w:rsidP="005F3CFB">
            <w:pPr>
              <w:widowControl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</w:rPr>
            </w:pPr>
            <w:r w:rsidRPr="005F3CFB">
              <w:rPr>
                <w:rFonts w:ascii="Times New Roman" w:eastAsia="Calibri" w:hAnsi="Times New Roman" w:cs="Times New Roman"/>
              </w:rPr>
              <w:t>Выявление причин, факторов и условий, приводящих к нарушению обязательных требований;</w:t>
            </w:r>
          </w:p>
          <w:p w14:paraId="07A068EF" w14:textId="77777777" w:rsidR="005F3CFB" w:rsidRPr="005F3CFB" w:rsidRDefault="005F3CFB" w:rsidP="005F3CFB">
            <w:pPr>
              <w:widowControl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</w:rPr>
            </w:pPr>
            <w:r w:rsidRPr="005F3CFB">
              <w:rPr>
                <w:rFonts w:ascii="Times New Roman" w:eastAsia="Calibri" w:hAnsi="Times New Roman" w:cs="Times New Roman"/>
              </w:rPr>
              <w:t xml:space="preserve">Устранение выявленных причин, факторов и условий; </w:t>
            </w:r>
          </w:p>
          <w:p w14:paraId="33E136ED" w14:textId="3E1D530F" w:rsidR="005F3CFB" w:rsidRPr="00EC0B6F" w:rsidRDefault="005F3CFB" w:rsidP="003225D3">
            <w:pPr>
              <w:widowControl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</w:rPr>
            </w:pPr>
            <w:r w:rsidRPr="005F3CFB">
              <w:rPr>
                <w:rFonts w:ascii="Times New Roman" w:eastAsia="Calibri" w:hAnsi="Times New Roman" w:cs="Times New Roman"/>
              </w:rPr>
      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</w:t>
            </w:r>
            <w:r w:rsidR="003225D3">
              <w:rPr>
                <w:rFonts w:ascii="Times New Roman" w:eastAsia="Calibri" w:hAnsi="Times New Roman" w:cs="Times New Roman"/>
              </w:rPr>
              <w:t>гий.</w:t>
            </w:r>
          </w:p>
        </w:tc>
      </w:tr>
    </w:tbl>
    <w:p w14:paraId="732B2467" w14:textId="77777777" w:rsidR="005F3CFB" w:rsidRPr="005F3CFB" w:rsidRDefault="005F3CFB" w:rsidP="005F3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206CEA" w14:textId="2CFAE0FA" w:rsidR="005F3CFB" w:rsidRDefault="005F3CFB" w:rsidP="005F3CFB">
      <w:pPr>
        <w:spacing w:before="1"/>
        <w:ind w:left="1123" w:right="986"/>
        <w:jc w:val="center"/>
        <w:rPr>
          <w:rFonts w:ascii="Times New Roman" w:eastAsia="Calibri" w:hAnsi="Times New Roman" w:cs="Times New Roman"/>
          <w:color w:val="1F1D26"/>
          <w:w w:val="105"/>
          <w:sz w:val="28"/>
          <w:szCs w:val="28"/>
        </w:rPr>
      </w:pPr>
      <w:r w:rsidRPr="005F3CFB">
        <w:rPr>
          <w:rFonts w:ascii="Times New Roman" w:eastAsia="Calibri" w:hAnsi="Times New Roman" w:cs="Times New Roman"/>
          <w:color w:val="1F1D26"/>
          <w:w w:val="105"/>
          <w:sz w:val="28"/>
          <w:szCs w:val="28"/>
        </w:rPr>
        <w:t xml:space="preserve">Раздел 3. </w:t>
      </w:r>
      <w:r w:rsidR="00755160">
        <w:rPr>
          <w:rFonts w:ascii="Times New Roman" w:eastAsia="Calibri" w:hAnsi="Times New Roman" w:cs="Times New Roman"/>
          <w:color w:val="1F1D26"/>
          <w:w w:val="105"/>
          <w:sz w:val="28"/>
          <w:szCs w:val="28"/>
        </w:rPr>
        <w:t>Перечень профилактических меро</w:t>
      </w:r>
      <w:r w:rsidR="00F528B8">
        <w:rPr>
          <w:rFonts w:ascii="Times New Roman" w:eastAsia="Calibri" w:hAnsi="Times New Roman" w:cs="Times New Roman"/>
          <w:color w:val="1F1D26"/>
          <w:w w:val="105"/>
          <w:sz w:val="28"/>
          <w:szCs w:val="28"/>
        </w:rPr>
        <w:t>приятий, сроки (периодичность) их проведения</w:t>
      </w:r>
    </w:p>
    <w:tbl>
      <w:tblPr>
        <w:tblStyle w:val="11"/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25"/>
        <w:gridCol w:w="3638"/>
        <w:gridCol w:w="1560"/>
        <w:gridCol w:w="2031"/>
        <w:gridCol w:w="1701"/>
      </w:tblGrid>
      <w:tr w:rsidR="005F3CFB" w:rsidRPr="005F3CFB" w14:paraId="32FCA3F9" w14:textId="77777777" w:rsidTr="00390E20">
        <w:tc>
          <w:tcPr>
            <w:tcW w:w="425" w:type="dxa"/>
          </w:tcPr>
          <w:p w14:paraId="4BFF439E" w14:textId="77777777" w:rsidR="005F3CFB" w:rsidRPr="005F3CFB" w:rsidRDefault="005F3CFB" w:rsidP="005F3CFB">
            <w:pPr>
              <w:jc w:val="center"/>
              <w:rPr>
                <w:rFonts w:ascii="Times New Roman" w:hAnsi="Times New Roman"/>
                <w:color w:val="1F1D26"/>
                <w:w w:val="105"/>
              </w:rPr>
            </w:pPr>
            <w:r w:rsidRPr="005F3CFB">
              <w:rPr>
                <w:rFonts w:ascii="Times New Roman" w:hAnsi="Times New Roman"/>
                <w:color w:val="1F1D26"/>
                <w:w w:val="105"/>
              </w:rPr>
              <w:t>№</w:t>
            </w:r>
          </w:p>
        </w:tc>
        <w:tc>
          <w:tcPr>
            <w:tcW w:w="3638" w:type="dxa"/>
          </w:tcPr>
          <w:p w14:paraId="1AD1F2D8" w14:textId="77777777" w:rsidR="005F3CFB" w:rsidRPr="005F3CFB" w:rsidRDefault="005F3CFB" w:rsidP="005F3CFB">
            <w:pPr>
              <w:jc w:val="center"/>
              <w:rPr>
                <w:rFonts w:ascii="Times New Roman" w:hAnsi="Times New Roman"/>
                <w:color w:val="1F1D26"/>
                <w:w w:val="105"/>
              </w:rPr>
            </w:pPr>
            <w:r w:rsidRPr="005F3CFB">
              <w:rPr>
                <w:rFonts w:ascii="Times New Roman" w:hAnsi="Times New Roman"/>
                <w:color w:val="1F1D26"/>
              </w:rPr>
              <w:t>Мероприятия</w:t>
            </w:r>
          </w:p>
        </w:tc>
        <w:tc>
          <w:tcPr>
            <w:tcW w:w="1560" w:type="dxa"/>
          </w:tcPr>
          <w:p w14:paraId="035E1845" w14:textId="77777777" w:rsidR="005F3CFB" w:rsidRPr="005F3CFB" w:rsidRDefault="005F3CFB" w:rsidP="005F3CFB">
            <w:pPr>
              <w:jc w:val="center"/>
              <w:rPr>
                <w:rFonts w:ascii="Times New Roman" w:hAnsi="Times New Roman"/>
                <w:color w:val="1F1D26"/>
                <w:w w:val="105"/>
              </w:rPr>
            </w:pPr>
            <w:r w:rsidRPr="005F3CFB">
              <w:rPr>
                <w:rFonts w:ascii="Times New Roman" w:hAnsi="Times New Roman"/>
                <w:color w:val="1F1D26"/>
                <w:w w:val="105"/>
              </w:rPr>
              <w:t>Сроки</w:t>
            </w:r>
          </w:p>
        </w:tc>
        <w:tc>
          <w:tcPr>
            <w:tcW w:w="2031" w:type="dxa"/>
          </w:tcPr>
          <w:p w14:paraId="4BD5D3B3" w14:textId="77777777" w:rsidR="005F3CFB" w:rsidRPr="005F3CFB" w:rsidRDefault="005F3CFB" w:rsidP="005F3CFB">
            <w:pPr>
              <w:jc w:val="center"/>
              <w:rPr>
                <w:rFonts w:ascii="Times New Roman" w:hAnsi="Times New Roman"/>
                <w:color w:val="1F1D26"/>
                <w:w w:val="105"/>
              </w:rPr>
            </w:pPr>
            <w:r w:rsidRPr="005F3CFB">
              <w:rPr>
                <w:rFonts w:ascii="Times New Roman" w:hAnsi="Times New Roman"/>
                <w:color w:val="1F1D26"/>
                <w:w w:val="105"/>
              </w:rPr>
              <w:t>Ожидаемый результат</w:t>
            </w:r>
          </w:p>
        </w:tc>
        <w:tc>
          <w:tcPr>
            <w:tcW w:w="1701" w:type="dxa"/>
          </w:tcPr>
          <w:p w14:paraId="6527628D" w14:textId="77777777" w:rsidR="005F3CFB" w:rsidRPr="005F3CFB" w:rsidRDefault="005F3CFB" w:rsidP="005F3CFB">
            <w:pPr>
              <w:jc w:val="center"/>
              <w:rPr>
                <w:rFonts w:ascii="Times New Roman" w:hAnsi="Times New Roman"/>
                <w:color w:val="1F1D26"/>
                <w:w w:val="105"/>
              </w:rPr>
            </w:pPr>
            <w:r w:rsidRPr="005F3CFB">
              <w:rPr>
                <w:rFonts w:ascii="Times New Roman" w:hAnsi="Times New Roman"/>
                <w:color w:val="1F1D26"/>
                <w:w w:val="105"/>
              </w:rPr>
              <w:t>Исполнитель</w:t>
            </w:r>
          </w:p>
        </w:tc>
      </w:tr>
      <w:tr w:rsidR="00F528B8" w:rsidRPr="005F3CFB" w14:paraId="76332738" w14:textId="77777777" w:rsidTr="00145F03">
        <w:tc>
          <w:tcPr>
            <w:tcW w:w="425" w:type="dxa"/>
          </w:tcPr>
          <w:p w14:paraId="02CFA14E" w14:textId="4788F8A4" w:rsidR="00F528B8" w:rsidRPr="005F3CFB" w:rsidRDefault="00F528B8" w:rsidP="005F3CFB">
            <w:pPr>
              <w:jc w:val="center"/>
              <w:rPr>
                <w:rFonts w:ascii="Times New Roman" w:hAnsi="Times New Roman"/>
                <w:color w:val="1F1D26"/>
                <w:w w:val="105"/>
              </w:rPr>
            </w:pPr>
            <w:r>
              <w:rPr>
                <w:rFonts w:ascii="Times New Roman" w:hAnsi="Times New Roman"/>
                <w:color w:val="1F1D26"/>
                <w:w w:val="105"/>
              </w:rPr>
              <w:t>1.</w:t>
            </w:r>
          </w:p>
        </w:tc>
        <w:tc>
          <w:tcPr>
            <w:tcW w:w="8930" w:type="dxa"/>
            <w:gridSpan w:val="4"/>
          </w:tcPr>
          <w:p w14:paraId="0BD49A61" w14:textId="2DFFCBCA" w:rsidR="00F528B8" w:rsidRPr="005F3CFB" w:rsidRDefault="00F528B8" w:rsidP="005F3CFB">
            <w:pPr>
              <w:jc w:val="center"/>
              <w:rPr>
                <w:rFonts w:ascii="Times New Roman" w:hAnsi="Times New Roman"/>
                <w:color w:val="1F1D26"/>
                <w:w w:val="105"/>
              </w:rPr>
            </w:pPr>
            <w:r>
              <w:rPr>
                <w:rFonts w:ascii="Times New Roman" w:hAnsi="Times New Roman"/>
                <w:color w:val="1F1D26"/>
                <w:w w:val="105"/>
              </w:rPr>
              <w:t>Информирование</w:t>
            </w:r>
          </w:p>
        </w:tc>
      </w:tr>
      <w:tr w:rsidR="005F3CFB" w:rsidRPr="005F3CFB" w14:paraId="7904BFA5" w14:textId="77777777" w:rsidTr="00390E20">
        <w:tc>
          <w:tcPr>
            <w:tcW w:w="425" w:type="dxa"/>
          </w:tcPr>
          <w:p w14:paraId="212B5EC0" w14:textId="43F295AF" w:rsidR="005F3CFB" w:rsidRPr="005F3CFB" w:rsidRDefault="00F528B8" w:rsidP="005F3CFB">
            <w:pPr>
              <w:jc w:val="center"/>
              <w:rPr>
                <w:rFonts w:ascii="Times New Roman" w:hAnsi="Times New Roman"/>
                <w:color w:val="1F1D26"/>
                <w:w w:val="105"/>
              </w:rPr>
            </w:pPr>
            <w:r>
              <w:rPr>
                <w:rFonts w:ascii="Times New Roman" w:hAnsi="Times New Roman"/>
                <w:color w:val="1F1D26"/>
                <w:w w:val="105"/>
              </w:rPr>
              <w:t>а)</w:t>
            </w:r>
          </w:p>
        </w:tc>
        <w:tc>
          <w:tcPr>
            <w:tcW w:w="3638" w:type="dxa"/>
          </w:tcPr>
          <w:p w14:paraId="6E08EC1C" w14:textId="77777777" w:rsidR="00F03DEA" w:rsidRDefault="005F3CFB" w:rsidP="003F7967">
            <w:pPr>
              <w:jc w:val="both"/>
              <w:rPr>
                <w:rFonts w:ascii="Times New Roman" w:hAnsi="Times New Roman"/>
                <w:color w:val="1F1D26"/>
              </w:rPr>
            </w:pPr>
            <w:r w:rsidRPr="005F3CFB">
              <w:rPr>
                <w:rFonts w:ascii="Times New Roman" w:hAnsi="Times New Roman"/>
                <w:color w:val="1F1D26"/>
              </w:rPr>
              <w:t>Размещение и поддержание в</w:t>
            </w:r>
            <w:r w:rsidRPr="005F3CFB">
              <w:rPr>
                <w:rFonts w:ascii="Times New Roman" w:hAnsi="Times New Roman"/>
                <w:color w:val="1F1D26"/>
                <w:spacing w:val="45"/>
              </w:rPr>
              <w:t xml:space="preserve"> </w:t>
            </w:r>
            <w:r w:rsidRPr="005F3CFB">
              <w:rPr>
                <w:rFonts w:ascii="Times New Roman" w:hAnsi="Times New Roman"/>
                <w:color w:val="1F1D26"/>
              </w:rPr>
              <w:t>актуальной редакции на официальном сайте Министерства  в информационно-телекоммуникационной сети   «Интернет»</w:t>
            </w:r>
            <w:r w:rsidR="00F03DEA">
              <w:rPr>
                <w:rFonts w:ascii="Times New Roman" w:hAnsi="Times New Roman"/>
                <w:color w:val="1F1D26"/>
              </w:rPr>
              <w:t>:</w:t>
            </w:r>
          </w:p>
          <w:p w14:paraId="3F67682E" w14:textId="77777777" w:rsidR="00F03DEA" w:rsidRDefault="00F03DEA" w:rsidP="003F7967">
            <w:pPr>
              <w:jc w:val="both"/>
              <w:rPr>
                <w:rFonts w:ascii="Times New Roman" w:hAnsi="Times New Roman"/>
                <w:color w:val="1F1D26"/>
              </w:rPr>
            </w:pPr>
            <w:r>
              <w:rPr>
                <w:rFonts w:ascii="Times New Roman" w:hAnsi="Times New Roman"/>
                <w:color w:val="1F1D26"/>
              </w:rPr>
              <w:t>-</w:t>
            </w:r>
            <w:r w:rsidR="005F3CFB" w:rsidRPr="005F3CFB">
              <w:rPr>
                <w:rFonts w:ascii="Times New Roman" w:hAnsi="Times New Roman"/>
                <w:color w:val="1F1D26"/>
              </w:rPr>
              <w:t xml:space="preserve">  </w:t>
            </w:r>
            <w:r w:rsidR="003F7967" w:rsidRPr="003F7967">
              <w:rPr>
                <w:rFonts w:ascii="Times New Roman" w:hAnsi="Times New Roman"/>
                <w:color w:val="1F1D26"/>
              </w:rPr>
              <w:t>текст</w:t>
            </w:r>
            <w:r w:rsidR="003F7967">
              <w:rPr>
                <w:rFonts w:ascii="Times New Roman" w:hAnsi="Times New Roman"/>
                <w:color w:val="1F1D26"/>
              </w:rPr>
              <w:t>ов</w:t>
            </w:r>
            <w:r w:rsidR="003F7967" w:rsidRPr="003F7967">
              <w:rPr>
                <w:rFonts w:ascii="Times New Roman" w:hAnsi="Times New Roman"/>
                <w:color w:val="1F1D26"/>
              </w:rPr>
              <w:t xml:space="preserve"> нормативных правовых актов, регулирующих осуществление регионального контроля;</w:t>
            </w:r>
            <w:r w:rsidR="003F7967">
              <w:rPr>
                <w:rFonts w:ascii="Times New Roman" w:hAnsi="Times New Roman"/>
                <w:color w:val="1F1D26"/>
              </w:rPr>
              <w:t xml:space="preserve"> </w:t>
            </w:r>
            <w:r w:rsidR="003F7967" w:rsidRPr="003F7967">
              <w:rPr>
                <w:rFonts w:ascii="Times New Roman" w:hAnsi="Times New Roman"/>
                <w:color w:val="1F1D26"/>
              </w:rPr>
              <w:tab/>
            </w:r>
          </w:p>
          <w:p w14:paraId="4DE4C652" w14:textId="77777777" w:rsidR="00F03DEA" w:rsidRDefault="00F03DEA" w:rsidP="003F7967">
            <w:pPr>
              <w:jc w:val="both"/>
              <w:rPr>
                <w:rFonts w:ascii="Times New Roman" w:hAnsi="Times New Roman"/>
                <w:color w:val="1F1D26"/>
              </w:rPr>
            </w:pPr>
            <w:r>
              <w:rPr>
                <w:rFonts w:ascii="Times New Roman" w:hAnsi="Times New Roman"/>
                <w:color w:val="1F1D26"/>
              </w:rPr>
              <w:t xml:space="preserve">- </w:t>
            </w:r>
            <w:r w:rsidR="003F7967" w:rsidRPr="003F7967">
              <w:rPr>
                <w:rFonts w:ascii="Times New Roman" w:hAnsi="Times New Roman"/>
                <w:color w:val="1F1D26"/>
              </w:rPr>
              <w:t>сведени</w:t>
            </w:r>
            <w:r w:rsidR="003F7967">
              <w:rPr>
                <w:rFonts w:ascii="Times New Roman" w:hAnsi="Times New Roman"/>
                <w:color w:val="1F1D26"/>
              </w:rPr>
              <w:t>й</w:t>
            </w:r>
            <w:r w:rsidR="003F7967" w:rsidRPr="003F7967">
              <w:rPr>
                <w:rFonts w:ascii="Times New Roman" w:hAnsi="Times New Roman"/>
                <w:color w:val="1F1D26"/>
              </w:rPr>
              <w:t xml:space="preserve"> об изменениях, внесенных в нормативные правовые акты, регулирующие осуществление регионального контроля, о сроках и порядке их вступления в силу;</w:t>
            </w:r>
            <w:r w:rsidR="003F7967">
              <w:rPr>
                <w:rFonts w:ascii="Times New Roman" w:hAnsi="Times New Roman"/>
                <w:color w:val="1F1D26"/>
              </w:rPr>
              <w:t xml:space="preserve"> </w:t>
            </w:r>
          </w:p>
          <w:p w14:paraId="79F8001E" w14:textId="77777777" w:rsidR="00F03DEA" w:rsidRDefault="00F03DEA" w:rsidP="003F7967">
            <w:pPr>
              <w:jc w:val="both"/>
              <w:rPr>
                <w:rFonts w:ascii="Times New Roman" w:hAnsi="Times New Roman"/>
                <w:color w:val="1F1D26"/>
              </w:rPr>
            </w:pPr>
            <w:r>
              <w:rPr>
                <w:rFonts w:ascii="Times New Roman" w:hAnsi="Times New Roman"/>
                <w:color w:val="1F1D26"/>
              </w:rPr>
              <w:t xml:space="preserve">- </w:t>
            </w:r>
            <w:r w:rsidR="003F7967" w:rsidRPr="003F7967">
              <w:rPr>
                <w:rFonts w:ascii="Times New Roman" w:hAnsi="Times New Roman"/>
                <w:color w:val="1F1D26"/>
              </w:rPr>
              <w:t>переч</w:t>
            </w:r>
            <w:r w:rsidR="003F7967">
              <w:rPr>
                <w:rFonts w:ascii="Times New Roman" w:hAnsi="Times New Roman"/>
                <w:color w:val="1F1D26"/>
              </w:rPr>
              <w:t>ня</w:t>
            </w:r>
            <w:r w:rsidR="003F7967" w:rsidRPr="003F7967">
              <w:rPr>
                <w:rFonts w:ascii="Times New Roman" w:hAnsi="Times New Roman"/>
                <w:color w:val="1F1D26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  <w:r w:rsidR="003F7967">
              <w:rPr>
                <w:rFonts w:ascii="Times New Roman" w:hAnsi="Times New Roman"/>
                <w:color w:val="1F1D26"/>
              </w:rPr>
              <w:t xml:space="preserve"> </w:t>
            </w:r>
          </w:p>
          <w:p w14:paraId="10A56524" w14:textId="77777777" w:rsidR="00F03DEA" w:rsidRDefault="00F03DEA" w:rsidP="003F7967">
            <w:pPr>
              <w:jc w:val="both"/>
              <w:rPr>
                <w:rFonts w:ascii="Times New Roman" w:hAnsi="Times New Roman"/>
                <w:color w:val="1F1D26"/>
              </w:rPr>
            </w:pPr>
            <w:r>
              <w:rPr>
                <w:rFonts w:ascii="Times New Roman" w:hAnsi="Times New Roman"/>
                <w:color w:val="1F1D26"/>
              </w:rPr>
              <w:t xml:space="preserve">- </w:t>
            </w:r>
            <w:r w:rsidR="003F7967" w:rsidRPr="003F7967">
              <w:rPr>
                <w:rFonts w:ascii="Times New Roman" w:hAnsi="Times New Roman"/>
                <w:color w:val="1F1D26"/>
              </w:rPr>
              <w:t xml:space="preserve">руководств по соблюдению обязательных требований, </w:t>
            </w:r>
            <w:r w:rsidR="003F7967" w:rsidRPr="003F7967">
              <w:rPr>
                <w:rFonts w:ascii="Times New Roman" w:hAnsi="Times New Roman"/>
                <w:color w:val="1F1D26"/>
              </w:rPr>
              <w:lastRenderedPageBreak/>
              <w:t>разработанны</w:t>
            </w:r>
            <w:r w:rsidR="003F7967">
              <w:rPr>
                <w:rFonts w:ascii="Times New Roman" w:hAnsi="Times New Roman"/>
                <w:color w:val="1F1D26"/>
              </w:rPr>
              <w:t>х</w:t>
            </w:r>
            <w:r>
              <w:rPr>
                <w:rFonts w:ascii="Times New Roman" w:hAnsi="Times New Roman"/>
                <w:color w:val="1F1D26"/>
              </w:rPr>
              <w:t xml:space="preserve"> и утвержденных</w:t>
            </w:r>
            <w:r w:rsidR="003F7967" w:rsidRPr="003F7967">
              <w:rPr>
                <w:rFonts w:ascii="Times New Roman" w:hAnsi="Times New Roman"/>
                <w:color w:val="1F1D26"/>
              </w:rPr>
              <w:t xml:space="preserve"> в соответствии с Федеральным законом от 31.07.2020                              № 247-ФЗ «Об обязательных требованиях в Российской Федерации»;</w:t>
            </w:r>
            <w:r w:rsidR="003F7967">
              <w:rPr>
                <w:rFonts w:ascii="Times New Roman" w:hAnsi="Times New Roman"/>
                <w:color w:val="1F1D26"/>
              </w:rPr>
              <w:t xml:space="preserve"> </w:t>
            </w:r>
          </w:p>
          <w:p w14:paraId="49E24F3E" w14:textId="77777777" w:rsidR="00F03DEA" w:rsidRDefault="00F03DEA" w:rsidP="003F7967">
            <w:pPr>
              <w:jc w:val="both"/>
              <w:rPr>
                <w:rFonts w:ascii="Times New Roman" w:hAnsi="Times New Roman"/>
                <w:color w:val="1F1D26"/>
              </w:rPr>
            </w:pPr>
            <w:r>
              <w:rPr>
                <w:rFonts w:ascii="Times New Roman" w:hAnsi="Times New Roman"/>
                <w:color w:val="1F1D26"/>
              </w:rPr>
              <w:t xml:space="preserve">- </w:t>
            </w:r>
            <w:r w:rsidR="003F7967" w:rsidRPr="003F7967">
              <w:rPr>
                <w:rFonts w:ascii="Times New Roman" w:hAnsi="Times New Roman"/>
                <w:color w:val="1F1D26"/>
              </w:rPr>
              <w:t>переч</w:t>
            </w:r>
            <w:r w:rsidR="003F7967">
              <w:rPr>
                <w:rFonts w:ascii="Times New Roman" w:hAnsi="Times New Roman"/>
                <w:color w:val="1F1D26"/>
              </w:rPr>
              <w:t>н</w:t>
            </w:r>
            <w:r>
              <w:rPr>
                <w:rFonts w:ascii="Times New Roman" w:hAnsi="Times New Roman"/>
                <w:color w:val="1F1D26"/>
              </w:rPr>
              <w:t>я</w:t>
            </w:r>
            <w:r w:rsidR="003F7967" w:rsidRPr="003F7967">
              <w:rPr>
                <w:rFonts w:ascii="Times New Roman" w:hAnsi="Times New Roman"/>
                <w:color w:val="1F1D26"/>
              </w:rPr>
              <w:t xml:space="preserve"> индикаторов риска нарушения обязательных требований, порядок отнесения объектов контроля к категориям риска;</w:t>
            </w:r>
            <w:r w:rsidR="003F7967">
              <w:rPr>
                <w:rFonts w:ascii="Times New Roman" w:hAnsi="Times New Roman"/>
                <w:color w:val="1F1D26"/>
              </w:rPr>
              <w:t xml:space="preserve"> переч</w:t>
            </w:r>
            <w:r w:rsidR="003F7967" w:rsidRPr="003F7967">
              <w:rPr>
                <w:rFonts w:ascii="Times New Roman" w:hAnsi="Times New Roman"/>
                <w:color w:val="1F1D26"/>
              </w:rPr>
              <w:t>н</w:t>
            </w:r>
            <w:r w:rsidR="003F7967">
              <w:rPr>
                <w:rFonts w:ascii="Times New Roman" w:hAnsi="Times New Roman"/>
                <w:color w:val="1F1D26"/>
              </w:rPr>
              <w:t>я</w:t>
            </w:r>
            <w:r w:rsidR="003F7967" w:rsidRPr="003F7967">
              <w:rPr>
                <w:rFonts w:ascii="Times New Roman" w:hAnsi="Times New Roman"/>
                <w:color w:val="1F1D26"/>
              </w:rPr>
              <w:t xml:space="preserve">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  <w:r w:rsidR="003F7967">
              <w:rPr>
                <w:rFonts w:ascii="Times New Roman" w:hAnsi="Times New Roman"/>
                <w:color w:val="1F1D26"/>
              </w:rPr>
              <w:t xml:space="preserve"> </w:t>
            </w:r>
          </w:p>
          <w:p w14:paraId="359297A0" w14:textId="77777777" w:rsidR="00F03DEA" w:rsidRDefault="00F03DEA" w:rsidP="003F7967">
            <w:pPr>
              <w:jc w:val="both"/>
              <w:rPr>
                <w:rFonts w:ascii="Times New Roman" w:hAnsi="Times New Roman"/>
                <w:color w:val="1F1D26"/>
              </w:rPr>
            </w:pPr>
            <w:r>
              <w:rPr>
                <w:rFonts w:ascii="Times New Roman" w:hAnsi="Times New Roman"/>
                <w:color w:val="1F1D26"/>
              </w:rPr>
              <w:t xml:space="preserve">- </w:t>
            </w:r>
            <w:r w:rsidR="003F7967" w:rsidRPr="003F7967">
              <w:rPr>
                <w:rFonts w:ascii="Times New Roman" w:hAnsi="Times New Roman"/>
                <w:color w:val="1F1D26"/>
              </w:rPr>
              <w:t>программ</w:t>
            </w:r>
            <w:r w:rsidR="003F7967">
              <w:rPr>
                <w:rFonts w:ascii="Times New Roman" w:hAnsi="Times New Roman"/>
                <w:color w:val="1F1D26"/>
              </w:rPr>
              <w:t>ы</w:t>
            </w:r>
            <w:r w:rsidR="003F7967" w:rsidRPr="003F7967">
              <w:rPr>
                <w:rFonts w:ascii="Times New Roman" w:hAnsi="Times New Roman"/>
                <w:color w:val="1F1D26"/>
              </w:rPr>
              <w:t xml:space="preserve"> профилактики рисков причинения вреда и план</w:t>
            </w:r>
            <w:r w:rsidR="003F7967">
              <w:rPr>
                <w:rFonts w:ascii="Times New Roman" w:hAnsi="Times New Roman"/>
                <w:color w:val="1F1D26"/>
              </w:rPr>
              <w:t>а</w:t>
            </w:r>
            <w:r w:rsidR="003F7967" w:rsidRPr="003F7967">
              <w:rPr>
                <w:rFonts w:ascii="Times New Roman" w:hAnsi="Times New Roman"/>
                <w:color w:val="1F1D26"/>
              </w:rPr>
              <w:t xml:space="preserve"> проведения плановых контрольных (надзорных) мероприятий Министерством (при проведении таких мероприятий);</w:t>
            </w:r>
          </w:p>
          <w:p w14:paraId="134B3535" w14:textId="60053C15" w:rsidR="003F7967" w:rsidRDefault="00F03DEA" w:rsidP="003F7967">
            <w:pPr>
              <w:jc w:val="both"/>
              <w:rPr>
                <w:rFonts w:ascii="Times New Roman" w:hAnsi="Times New Roman"/>
                <w:color w:val="1F1D26"/>
              </w:rPr>
            </w:pPr>
            <w:r>
              <w:rPr>
                <w:rFonts w:ascii="Times New Roman" w:hAnsi="Times New Roman"/>
                <w:color w:val="1F1D26"/>
              </w:rPr>
              <w:t>-</w:t>
            </w:r>
            <w:r w:rsidR="003F7967">
              <w:rPr>
                <w:rFonts w:ascii="Times New Roman" w:hAnsi="Times New Roman"/>
                <w:color w:val="1F1D26"/>
              </w:rPr>
              <w:t xml:space="preserve"> </w:t>
            </w:r>
            <w:r w:rsidR="003F7967" w:rsidRPr="003F7967">
              <w:rPr>
                <w:rFonts w:ascii="Times New Roman" w:hAnsi="Times New Roman"/>
                <w:color w:val="1F1D26"/>
              </w:rPr>
              <w:t>исчерпывающ</w:t>
            </w:r>
            <w:r w:rsidR="003F7967">
              <w:rPr>
                <w:rFonts w:ascii="Times New Roman" w:hAnsi="Times New Roman"/>
                <w:color w:val="1F1D26"/>
              </w:rPr>
              <w:t>его переч</w:t>
            </w:r>
            <w:r w:rsidR="003F7967" w:rsidRPr="003F7967">
              <w:rPr>
                <w:rFonts w:ascii="Times New Roman" w:hAnsi="Times New Roman"/>
                <w:color w:val="1F1D26"/>
              </w:rPr>
              <w:t>н</w:t>
            </w:r>
            <w:r w:rsidR="003F7967">
              <w:rPr>
                <w:rFonts w:ascii="Times New Roman" w:hAnsi="Times New Roman"/>
                <w:color w:val="1F1D26"/>
              </w:rPr>
              <w:t>я</w:t>
            </w:r>
            <w:r w:rsidR="003F7967" w:rsidRPr="003F7967">
              <w:rPr>
                <w:rFonts w:ascii="Times New Roman" w:hAnsi="Times New Roman"/>
                <w:color w:val="1F1D26"/>
              </w:rPr>
              <w:t xml:space="preserve"> сведений, которые могут запрашиваться Министерством у контролируемого лица;</w:t>
            </w:r>
          </w:p>
          <w:p w14:paraId="4744EE1F" w14:textId="20789CBE" w:rsidR="003F7967" w:rsidRPr="003F7967" w:rsidRDefault="00F03DEA" w:rsidP="003F7967">
            <w:pPr>
              <w:jc w:val="both"/>
              <w:rPr>
                <w:rFonts w:ascii="Times New Roman" w:hAnsi="Times New Roman"/>
                <w:color w:val="1F1D26"/>
              </w:rPr>
            </w:pPr>
            <w:r>
              <w:rPr>
                <w:rFonts w:ascii="Times New Roman" w:hAnsi="Times New Roman"/>
                <w:color w:val="1F1D26"/>
              </w:rPr>
              <w:t xml:space="preserve">- </w:t>
            </w:r>
            <w:r w:rsidR="003F7967" w:rsidRPr="003F7967">
              <w:rPr>
                <w:rFonts w:ascii="Times New Roman" w:hAnsi="Times New Roman"/>
                <w:color w:val="1F1D26"/>
              </w:rPr>
              <w:t>сведени</w:t>
            </w:r>
            <w:r w:rsidR="003F7967">
              <w:rPr>
                <w:rFonts w:ascii="Times New Roman" w:hAnsi="Times New Roman"/>
                <w:color w:val="1F1D26"/>
              </w:rPr>
              <w:t>й</w:t>
            </w:r>
            <w:r w:rsidR="003F7967" w:rsidRPr="003F7967">
              <w:rPr>
                <w:rFonts w:ascii="Times New Roman" w:hAnsi="Times New Roman"/>
                <w:color w:val="1F1D26"/>
              </w:rPr>
              <w:t xml:space="preserve"> о способах получения консультаций по вопросам соблюдения обязательных требований;</w:t>
            </w:r>
          </w:p>
          <w:p w14:paraId="3A6FFA1F" w14:textId="19405401" w:rsidR="003F7967" w:rsidRPr="003F7967" w:rsidRDefault="003F7967" w:rsidP="003F7967">
            <w:pPr>
              <w:jc w:val="both"/>
              <w:rPr>
                <w:rFonts w:ascii="Times New Roman" w:hAnsi="Times New Roman"/>
                <w:color w:val="1F1D26"/>
              </w:rPr>
            </w:pPr>
            <w:r>
              <w:rPr>
                <w:rFonts w:ascii="Times New Roman" w:hAnsi="Times New Roman"/>
                <w:color w:val="1F1D26"/>
              </w:rPr>
              <w:t>-</w:t>
            </w:r>
            <w:r w:rsidRPr="003F7967">
              <w:rPr>
                <w:rFonts w:ascii="Times New Roman" w:hAnsi="Times New Roman"/>
                <w:color w:val="1F1D26"/>
              </w:rPr>
              <w:tab/>
              <w:t>сведени</w:t>
            </w:r>
            <w:r>
              <w:rPr>
                <w:rFonts w:ascii="Times New Roman" w:hAnsi="Times New Roman"/>
                <w:color w:val="1F1D26"/>
              </w:rPr>
              <w:t>й</w:t>
            </w:r>
            <w:r w:rsidRPr="003F7967">
              <w:rPr>
                <w:rFonts w:ascii="Times New Roman" w:hAnsi="Times New Roman"/>
                <w:color w:val="1F1D26"/>
              </w:rPr>
              <w:t xml:space="preserve"> о порядке досудебного обжалования решений Министерства, действий (бездействия) его должностных лиц;</w:t>
            </w:r>
          </w:p>
          <w:p w14:paraId="74DB4F73" w14:textId="4B01E63B" w:rsidR="003F7967" w:rsidRPr="003F7967" w:rsidRDefault="003F7967" w:rsidP="003F7967">
            <w:pPr>
              <w:jc w:val="both"/>
              <w:rPr>
                <w:rFonts w:ascii="Times New Roman" w:hAnsi="Times New Roman"/>
                <w:color w:val="1F1D26"/>
              </w:rPr>
            </w:pPr>
            <w:r>
              <w:rPr>
                <w:rFonts w:ascii="Times New Roman" w:hAnsi="Times New Roman"/>
                <w:color w:val="1F1D26"/>
              </w:rPr>
              <w:t xml:space="preserve">- </w:t>
            </w:r>
            <w:r w:rsidRPr="003F7967">
              <w:rPr>
                <w:rFonts w:ascii="Times New Roman" w:hAnsi="Times New Roman"/>
                <w:color w:val="1F1D26"/>
              </w:rPr>
              <w:t>доклад</w:t>
            </w:r>
            <w:r>
              <w:rPr>
                <w:rFonts w:ascii="Times New Roman" w:hAnsi="Times New Roman"/>
                <w:color w:val="1F1D26"/>
              </w:rPr>
              <w:t>ов</w:t>
            </w:r>
            <w:r w:rsidRPr="003F7967">
              <w:rPr>
                <w:rFonts w:ascii="Times New Roman" w:hAnsi="Times New Roman"/>
                <w:color w:val="1F1D26"/>
              </w:rPr>
              <w:t>, содержащи</w:t>
            </w:r>
            <w:r>
              <w:rPr>
                <w:rFonts w:ascii="Times New Roman" w:hAnsi="Times New Roman"/>
                <w:color w:val="1F1D26"/>
              </w:rPr>
              <w:t xml:space="preserve">х </w:t>
            </w:r>
            <w:r w:rsidRPr="003F7967">
              <w:rPr>
                <w:rFonts w:ascii="Times New Roman" w:hAnsi="Times New Roman"/>
                <w:color w:val="1F1D26"/>
              </w:rPr>
              <w:t>результаты обобщения правоприменительной практики Министерства;</w:t>
            </w:r>
          </w:p>
          <w:p w14:paraId="1C83E6F7" w14:textId="16A787EC" w:rsidR="003F7967" w:rsidRPr="003F7967" w:rsidRDefault="003F7967" w:rsidP="003F7967">
            <w:pPr>
              <w:jc w:val="both"/>
              <w:rPr>
                <w:rFonts w:ascii="Times New Roman" w:hAnsi="Times New Roman"/>
                <w:color w:val="1F1D26"/>
              </w:rPr>
            </w:pPr>
            <w:r>
              <w:rPr>
                <w:rFonts w:ascii="Times New Roman" w:hAnsi="Times New Roman"/>
                <w:color w:val="1F1D26"/>
              </w:rPr>
              <w:t xml:space="preserve">- </w:t>
            </w:r>
            <w:r w:rsidRPr="003F7967">
              <w:rPr>
                <w:rFonts w:ascii="Times New Roman" w:hAnsi="Times New Roman"/>
                <w:color w:val="1F1D26"/>
              </w:rPr>
              <w:t>доклад</w:t>
            </w:r>
            <w:r>
              <w:rPr>
                <w:rFonts w:ascii="Times New Roman" w:hAnsi="Times New Roman"/>
                <w:color w:val="1F1D26"/>
              </w:rPr>
              <w:t>ов</w:t>
            </w:r>
            <w:r w:rsidRPr="003F7967">
              <w:rPr>
                <w:rFonts w:ascii="Times New Roman" w:hAnsi="Times New Roman"/>
                <w:color w:val="1F1D26"/>
              </w:rPr>
              <w:t xml:space="preserve"> о региональном контроле;</w:t>
            </w:r>
          </w:p>
          <w:p w14:paraId="5612FD43" w14:textId="5F6A4CDD" w:rsidR="005F3CFB" w:rsidRPr="005F3CFB" w:rsidRDefault="003F7967" w:rsidP="003F7967">
            <w:pPr>
              <w:jc w:val="both"/>
              <w:rPr>
                <w:rFonts w:ascii="Times New Roman" w:hAnsi="Times New Roman"/>
                <w:color w:val="1F1D26"/>
              </w:rPr>
            </w:pPr>
            <w:r>
              <w:rPr>
                <w:rFonts w:ascii="Times New Roman" w:hAnsi="Times New Roman"/>
                <w:color w:val="1F1D26"/>
              </w:rPr>
              <w:t>-</w:t>
            </w:r>
            <w:r>
              <w:rPr>
                <w:rFonts w:ascii="Times New Roman" w:hAnsi="Times New Roman"/>
                <w:color w:val="1F1D26"/>
              </w:rPr>
              <w:tab/>
              <w:t>иных</w:t>
            </w:r>
            <w:r w:rsidRPr="003F7967">
              <w:rPr>
                <w:rFonts w:ascii="Times New Roman" w:hAnsi="Times New Roman"/>
                <w:color w:val="1F1D26"/>
              </w:rPr>
              <w:t xml:space="preserve"> сведени</w:t>
            </w:r>
            <w:r>
              <w:rPr>
                <w:rFonts w:ascii="Times New Roman" w:hAnsi="Times New Roman"/>
                <w:color w:val="1F1D26"/>
              </w:rPr>
              <w:t>й</w:t>
            </w:r>
            <w:r w:rsidRPr="003F7967">
              <w:rPr>
                <w:rFonts w:ascii="Times New Roman" w:hAnsi="Times New Roman"/>
                <w:color w:val="1F1D26"/>
              </w:rPr>
              <w:t>, предусмотренны</w:t>
            </w:r>
            <w:r>
              <w:rPr>
                <w:rFonts w:ascii="Times New Roman" w:hAnsi="Times New Roman"/>
                <w:color w:val="1F1D26"/>
              </w:rPr>
              <w:t>х</w:t>
            </w:r>
            <w:r w:rsidRPr="003F7967">
              <w:rPr>
                <w:rFonts w:ascii="Times New Roman" w:hAnsi="Times New Roman"/>
                <w:color w:val="1F1D26"/>
              </w:rPr>
              <w:t xml:space="preserve"> нормативными правовыми актами Российской Федерации, нормативными правовыми Камчатского края и (или) программой профилактики рисков причинения вреда (ущерба) охраняемым законом ценностям.</w:t>
            </w:r>
          </w:p>
        </w:tc>
        <w:tc>
          <w:tcPr>
            <w:tcW w:w="1560" w:type="dxa"/>
          </w:tcPr>
          <w:p w14:paraId="318ADB31" w14:textId="77777777" w:rsidR="005F3CFB" w:rsidRPr="005F3CFB" w:rsidRDefault="005F3CFB" w:rsidP="005F3CFB">
            <w:pPr>
              <w:rPr>
                <w:rFonts w:ascii="Times New Roman" w:hAnsi="Times New Roman"/>
                <w:color w:val="1F1D26"/>
                <w:w w:val="105"/>
              </w:rPr>
            </w:pPr>
            <w:r w:rsidRPr="005F3CFB">
              <w:rPr>
                <w:rFonts w:ascii="Times New Roman" w:hAnsi="Times New Roman"/>
                <w:color w:val="1F1D26"/>
                <w:w w:val="105"/>
              </w:rPr>
              <w:lastRenderedPageBreak/>
              <w:t>Не позднее 5</w:t>
            </w:r>
          </w:p>
          <w:p w14:paraId="3707B733" w14:textId="77777777" w:rsidR="005F3CFB" w:rsidRPr="005F3CFB" w:rsidRDefault="005F3CFB" w:rsidP="005F3CFB">
            <w:pPr>
              <w:rPr>
                <w:rFonts w:ascii="Times New Roman" w:hAnsi="Times New Roman"/>
                <w:color w:val="1F1D26"/>
                <w:w w:val="105"/>
              </w:rPr>
            </w:pPr>
            <w:r w:rsidRPr="005F3CFB">
              <w:rPr>
                <w:rFonts w:ascii="Times New Roman" w:hAnsi="Times New Roman"/>
                <w:color w:val="1F1D26"/>
                <w:w w:val="105"/>
              </w:rPr>
              <w:t>рабочих дней  с даты вступления в</w:t>
            </w:r>
          </w:p>
          <w:p w14:paraId="3E0BF58C" w14:textId="77777777" w:rsidR="005F3CFB" w:rsidRPr="005F3CFB" w:rsidRDefault="005F3CFB" w:rsidP="005F3CFB">
            <w:pPr>
              <w:rPr>
                <w:rFonts w:ascii="Times New Roman" w:hAnsi="Times New Roman"/>
                <w:color w:val="1F1D26"/>
                <w:w w:val="105"/>
              </w:rPr>
            </w:pPr>
            <w:r w:rsidRPr="005F3CFB">
              <w:rPr>
                <w:rFonts w:ascii="Times New Roman" w:hAnsi="Times New Roman"/>
                <w:color w:val="1F1D26"/>
                <w:w w:val="105"/>
              </w:rPr>
              <w:t>силу  нормативного</w:t>
            </w:r>
          </w:p>
          <w:p w14:paraId="6BD7C36A" w14:textId="77777777" w:rsidR="005F3CFB" w:rsidRPr="005F3CFB" w:rsidRDefault="005F3CFB" w:rsidP="005F3CFB">
            <w:pPr>
              <w:rPr>
                <w:rFonts w:ascii="Times New Roman" w:hAnsi="Times New Roman"/>
                <w:color w:val="1F1D26"/>
                <w:w w:val="105"/>
              </w:rPr>
            </w:pPr>
            <w:r w:rsidRPr="005F3CFB">
              <w:rPr>
                <w:rFonts w:ascii="Times New Roman" w:hAnsi="Times New Roman"/>
                <w:color w:val="1F1D26"/>
                <w:w w:val="105"/>
              </w:rPr>
              <w:t>правового</w:t>
            </w:r>
          </w:p>
          <w:p w14:paraId="4F70A541" w14:textId="77777777" w:rsidR="005F3CFB" w:rsidRPr="005F3CFB" w:rsidRDefault="005F3CFB" w:rsidP="005F3CFB">
            <w:pPr>
              <w:rPr>
                <w:rFonts w:ascii="Times New Roman" w:hAnsi="Times New Roman"/>
                <w:color w:val="1F1D26"/>
                <w:w w:val="105"/>
              </w:rPr>
            </w:pPr>
            <w:r w:rsidRPr="005F3CFB">
              <w:rPr>
                <w:rFonts w:ascii="Times New Roman" w:hAnsi="Times New Roman"/>
                <w:color w:val="1F1D26"/>
                <w:w w:val="105"/>
              </w:rPr>
              <w:t>акта</w:t>
            </w:r>
          </w:p>
        </w:tc>
        <w:tc>
          <w:tcPr>
            <w:tcW w:w="2031" w:type="dxa"/>
          </w:tcPr>
          <w:p w14:paraId="2F80903F" w14:textId="77777777" w:rsidR="005F3CFB" w:rsidRPr="005F3CFB" w:rsidRDefault="005F3CFB" w:rsidP="005F3CFB">
            <w:pPr>
              <w:rPr>
                <w:rFonts w:ascii="Times New Roman" w:hAnsi="Times New Roman"/>
                <w:color w:val="1F1D26"/>
                <w:w w:val="105"/>
              </w:rPr>
            </w:pPr>
            <w:r w:rsidRPr="005F3CFB">
              <w:rPr>
                <w:rFonts w:ascii="Times New Roman" w:hAnsi="Times New Roman"/>
                <w:color w:val="1F1D26"/>
                <w:w w:val="105"/>
              </w:rPr>
              <w:t>Повышение</w:t>
            </w:r>
          </w:p>
          <w:p w14:paraId="722A8E5C" w14:textId="77777777" w:rsidR="005F3CFB" w:rsidRPr="005F3CFB" w:rsidRDefault="005F3CFB" w:rsidP="005F3CFB">
            <w:pPr>
              <w:rPr>
                <w:rFonts w:ascii="Times New Roman" w:hAnsi="Times New Roman"/>
                <w:color w:val="1F1D26"/>
                <w:w w:val="105"/>
              </w:rPr>
            </w:pPr>
            <w:r w:rsidRPr="005F3CFB">
              <w:rPr>
                <w:rFonts w:ascii="Times New Roman" w:hAnsi="Times New Roman"/>
                <w:color w:val="1F1D26"/>
                <w:w w:val="105"/>
              </w:rPr>
              <w:t>правовой</w:t>
            </w:r>
          </w:p>
          <w:p w14:paraId="65A45894" w14:textId="77777777" w:rsidR="005F3CFB" w:rsidRPr="005F3CFB" w:rsidRDefault="005F3CFB" w:rsidP="005F3CFB">
            <w:pPr>
              <w:rPr>
                <w:rFonts w:ascii="Times New Roman" w:hAnsi="Times New Roman"/>
                <w:color w:val="1F1D26"/>
                <w:w w:val="105"/>
              </w:rPr>
            </w:pPr>
            <w:r w:rsidRPr="005F3CFB">
              <w:rPr>
                <w:rFonts w:ascii="Times New Roman" w:hAnsi="Times New Roman"/>
                <w:color w:val="1F1D26"/>
                <w:w w:val="105"/>
              </w:rPr>
              <w:t>грамотности подконтрольных субъектов</w:t>
            </w:r>
          </w:p>
        </w:tc>
        <w:tc>
          <w:tcPr>
            <w:tcW w:w="1701" w:type="dxa"/>
          </w:tcPr>
          <w:p w14:paraId="6CE71B07" w14:textId="77777777" w:rsidR="005F3CFB" w:rsidRPr="005F3CFB" w:rsidRDefault="005F3CFB" w:rsidP="005F3CFB">
            <w:pPr>
              <w:rPr>
                <w:rFonts w:ascii="Times New Roman" w:hAnsi="Times New Roman"/>
                <w:color w:val="1F1D26"/>
                <w:w w:val="105"/>
              </w:rPr>
            </w:pPr>
            <w:r w:rsidRPr="005F3CFB">
              <w:rPr>
                <w:rFonts w:ascii="Times New Roman" w:hAnsi="Times New Roman"/>
                <w:color w:val="1F1D26"/>
                <w:w w:val="105"/>
              </w:rPr>
              <w:t>Отдел организационно-правового обеспечения и контроля Министерства</w:t>
            </w:r>
          </w:p>
        </w:tc>
      </w:tr>
      <w:tr w:rsidR="00F03DEA" w:rsidRPr="005F3CFB" w14:paraId="6B73E229" w14:textId="77777777" w:rsidTr="00390E20">
        <w:tc>
          <w:tcPr>
            <w:tcW w:w="425" w:type="dxa"/>
          </w:tcPr>
          <w:p w14:paraId="2209D48D" w14:textId="459E508C" w:rsidR="00F03DEA" w:rsidRPr="005F3CFB" w:rsidRDefault="00F03DEA" w:rsidP="00390E20">
            <w:pPr>
              <w:jc w:val="center"/>
              <w:rPr>
                <w:rFonts w:ascii="Times New Roman" w:hAnsi="Times New Roman"/>
                <w:color w:val="1F1D26"/>
                <w:w w:val="105"/>
              </w:rPr>
            </w:pPr>
            <w:r>
              <w:rPr>
                <w:rFonts w:ascii="Times New Roman" w:hAnsi="Times New Roman"/>
                <w:color w:val="1F1D26"/>
                <w:w w:val="105"/>
              </w:rPr>
              <w:t>б)</w:t>
            </w:r>
          </w:p>
        </w:tc>
        <w:tc>
          <w:tcPr>
            <w:tcW w:w="3638" w:type="dxa"/>
          </w:tcPr>
          <w:p w14:paraId="6E2BF8B1" w14:textId="1ADB58FD" w:rsidR="00F03DEA" w:rsidRPr="005F3CFB" w:rsidRDefault="00F03DEA" w:rsidP="00390E20">
            <w:pPr>
              <w:widowControl w:val="0"/>
              <w:autoSpaceDE w:val="0"/>
              <w:autoSpaceDN w:val="0"/>
              <w:ind w:firstLine="11"/>
              <w:jc w:val="both"/>
              <w:rPr>
                <w:rFonts w:ascii="Times New Roman" w:hAnsi="Times New Roman"/>
                <w:color w:val="1F1D26"/>
              </w:rPr>
            </w:pPr>
            <w:r>
              <w:rPr>
                <w:rFonts w:ascii="Times New Roman" w:hAnsi="Times New Roman"/>
                <w:color w:val="1F1D26"/>
              </w:rPr>
              <w:t>Доведение информации до</w:t>
            </w:r>
            <w:r w:rsidRPr="005F3CFB">
              <w:rPr>
                <w:rFonts w:ascii="Times New Roman" w:hAnsi="Times New Roman"/>
                <w:color w:val="1F1D26"/>
              </w:rPr>
              <w:t xml:space="preserve"> юридических лиц, индивидуальных предпринимателей по вопросам соблюдения обязательных требований в области занятости населения, в том числе при предоставлении государственной услуги содействия</w:t>
            </w:r>
            <w:r w:rsidRPr="005F3CFB">
              <w:rPr>
                <w:rFonts w:ascii="Times New Roman" w:hAnsi="Times New Roman"/>
                <w:color w:val="1F1D26"/>
              </w:rPr>
              <w:tab/>
              <w:t>гражданам в поиске подходящей работы, а работодателям в подборе необходимых работников и при проведении рабочих встреч</w:t>
            </w:r>
            <w:r w:rsidR="003C4BA8">
              <w:rPr>
                <w:rFonts w:ascii="Times New Roman" w:hAnsi="Times New Roman"/>
                <w:color w:val="1F1D26"/>
              </w:rPr>
              <w:t xml:space="preserve">, семинаров (совещаний) с </w:t>
            </w:r>
            <w:r w:rsidR="003C4BA8">
              <w:rPr>
                <w:rFonts w:ascii="Times New Roman" w:hAnsi="Times New Roman"/>
                <w:color w:val="1F1D26"/>
              </w:rPr>
              <w:lastRenderedPageBreak/>
              <w:t>работодателями</w:t>
            </w:r>
          </w:p>
        </w:tc>
        <w:tc>
          <w:tcPr>
            <w:tcW w:w="1560" w:type="dxa"/>
          </w:tcPr>
          <w:p w14:paraId="27F0857B" w14:textId="77777777" w:rsidR="00F03DEA" w:rsidRPr="005F3CFB" w:rsidRDefault="00F03DEA" w:rsidP="00390E20">
            <w:pPr>
              <w:rPr>
                <w:rFonts w:ascii="Times New Roman" w:hAnsi="Times New Roman"/>
                <w:color w:val="1F1D26"/>
                <w:w w:val="105"/>
              </w:rPr>
            </w:pPr>
            <w:r w:rsidRPr="005F3CFB">
              <w:rPr>
                <w:rFonts w:ascii="Times New Roman" w:hAnsi="Times New Roman"/>
                <w:color w:val="1F1D26"/>
                <w:w w:val="105"/>
              </w:rPr>
              <w:lastRenderedPageBreak/>
              <w:t>Постоянно</w:t>
            </w:r>
          </w:p>
        </w:tc>
        <w:tc>
          <w:tcPr>
            <w:tcW w:w="2031" w:type="dxa"/>
          </w:tcPr>
          <w:p w14:paraId="513D77CE" w14:textId="77777777" w:rsidR="00F03DEA" w:rsidRPr="005F3CFB" w:rsidRDefault="00F03DEA" w:rsidP="00390E20">
            <w:pPr>
              <w:rPr>
                <w:rFonts w:ascii="Times New Roman" w:hAnsi="Times New Roman"/>
                <w:color w:val="1F1D26"/>
                <w:w w:val="105"/>
              </w:rPr>
            </w:pPr>
            <w:r w:rsidRPr="005F3CFB">
              <w:rPr>
                <w:rFonts w:ascii="Times New Roman" w:hAnsi="Times New Roman"/>
                <w:color w:val="1F1D26"/>
                <w:w w:val="105"/>
              </w:rPr>
              <w:t>Повышение</w:t>
            </w:r>
          </w:p>
          <w:p w14:paraId="3E29F58C" w14:textId="77777777" w:rsidR="00F03DEA" w:rsidRPr="005F3CFB" w:rsidRDefault="00F03DEA" w:rsidP="00390E20">
            <w:pPr>
              <w:rPr>
                <w:rFonts w:ascii="Times New Roman" w:hAnsi="Times New Roman"/>
                <w:color w:val="1F1D26"/>
                <w:w w:val="105"/>
              </w:rPr>
            </w:pPr>
            <w:r w:rsidRPr="005F3CFB">
              <w:rPr>
                <w:rFonts w:ascii="Times New Roman" w:hAnsi="Times New Roman"/>
                <w:color w:val="1F1D26"/>
                <w:w w:val="105"/>
              </w:rPr>
              <w:t>правовой</w:t>
            </w:r>
          </w:p>
          <w:p w14:paraId="6ABDE249" w14:textId="77777777" w:rsidR="00F03DEA" w:rsidRPr="005F3CFB" w:rsidRDefault="00F03DEA" w:rsidP="00390E20">
            <w:pPr>
              <w:rPr>
                <w:rFonts w:ascii="Times New Roman" w:hAnsi="Times New Roman"/>
                <w:color w:val="1F1D26"/>
                <w:w w:val="105"/>
              </w:rPr>
            </w:pPr>
            <w:r w:rsidRPr="005F3CFB">
              <w:rPr>
                <w:rFonts w:ascii="Times New Roman" w:hAnsi="Times New Roman"/>
                <w:color w:val="1F1D26"/>
                <w:w w:val="105"/>
              </w:rPr>
              <w:t>грамотности подконтрольных субъектов</w:t>
            </w:r>
          </w:p>
        </w:tc>
        <w:tc>
          <w:tcPr>
            <w:tcW w:w="1701" w:type="dxa"/>
          </w:tcPr>
          <w:p w14:paraId="119EEFFA" w14:textId="5532EDAB" w:rsidR="00F03DEA" w:rsidRPr="005F3CFB" w:rsidRDefault="00F03DEA" w:rsidP="00390E20">
            <w:pPr>
              <w:rPr>
                <w:rFonts w:ascii="Times New Roman" w:hAnsi="Times New Roman"/>
                <w:color w:val="1F1D26"/>
                <w:w w:val="105"/>
              </w:rPr>
            </w:pPr>
            <w:r w:rsidRPr="005F3CFB">
              <w:rPr>
                <w:rFonts w:ascii="Times New Roman" w:hAnsi="Times New Roman"/>
                <w:color w:val="1F1D26"/>
                <w:w w:val="105"/>
              </w:rPr>
              <w:t>Директор</w:t>
            </w:r>
            <w:r>
              <w:rPr>
                <w:rFonts w:ascii="Times New Roman" w:hAnsi="Times New Roman"/>
                <w:color w:val="1F1D26"/>
                <w:w w:val="105"/>
              </w:rPr>
              <w:t>ы</w:t>
            </w:r>
            <w:r w:rsidRPr="005F3CFB">
              <w:rPr>
                <w:rFonts w:ascii="Times New Roman" w:hAnsi="Times New Roman"/>
                <w:color w:val="1F1D26"/>
                <w:w w:val="105"/>
              </w:rPr>
              <w:t xml:space="preserve"> краевых государственных казенных учреждения</w:t>
            </w:r>
          </w:p>
          <w:p w14:paraId="1968FB0D" w14:textId="77777777" w:rsidR="00F03DEA" w:rsidRPr="005F3CFB" w:rsidRDefault="00F03DEA" w:rsidP="00390E20">
            <w:pPr>
              <w:rPr>
                <w:rFonts w:ascii="Times New Roman" w:hAnsi="Times New Roman"/>
                <w:color w:val="1F1D26"/>
                <w:w w:val="105"/>
              </w:rPr>
            </w:pPr>
            <w:r w:rsidRPr="005F3CFB">
              <w:rPr>
                <w:rFonts w:ascii="Times New Roman" w:hAnsi="Times New Roman"/>
                <w:color w:val="1F1D26"/>
                <w:w w:val="105"/>
              </w:rPr>
              <w:t>центров занятости населения</w:t>
            </w:r>
          </w:p>
        </w:tc>
      </w:tr>
      <w:tr w:rsidR="003F7967" w:rsidRPr="005F3CFB" w14:paraId="3BB9BEB7" w14:textId="77777777" w:rsidTr="00366BE6">
        <w:tc>
          <w:tcPr>
            <w:tcW w:w="425" w:type="dxa"/>
          </w:tcPr>
          <w:p w14:paraId="3245E736" w14:textId="37B9DFD0" w:rsidR="003F7967" w:rsidRPr="005F3CFB" w:rsidRDefault="003F7967" w:rsidP="005F3CFB">
            <w:pPr>
              <w:jc w:val="center"/>
              <w:rPr>
                <w:rFonts w:ascii="Times New Roman" w:hAnsi="Times New Roman"/>
                <w:color w:val="1F1D26"/>
                <w:w w:val="105"/>
              </w:rPr>
            </w:pPr>
            <w:r>
              <w:rPr>
                <w:rFonts w:ascii="Times New Roman" w:hAnsi="Times New Roman"/>
                <w:color w:val="1F1D26"/>
                <w:w w:val="105"/>
              </w:rPr>
              <w:t>2.</w:t>
            </w:r>
          </w:p>
        </w:tc>
        <w:tc>
          <w:tcPr>
            <w:tcW w:w="8930" w:type="dxa"/>
            <w:gridSpan w:val="4"/>
          </w:tcPr>
          <w:p w14:paraId="6DAA5CDF" w14:textId="7B90B698" w:rsidR="003F7967" w:rsidRPr="005F3CFB" w:rsidRDefault="003F7967" w:rsidP="003F7967">
            <w:pPr>
              <w:jc w:val="center"/>
              <w:rPr>
                <w:rFonts w:ascii="Times New Roman" w:hAnsi="Times New Roman"/>
                <w:color w:val="1F1D26"/>
                <w:w w:val="105"/>
              </w:rPr>
            </w:pPr>
            <w:r>
              <w:rPr>
                <w:rFonts w:ascii="Times New Roman" w:hAnsi="Times New Roman"/>
                <w:color w:val="1F1D26"/>
                <w:w w:val="105"/>
              </w:rPr>
              <w:t>Обобщение правоприменительной практики</w:t>
            </w:r>
          </w:p>
        </w:tc>
      </w:tr>
      <w:tr w:rsidR="005F3CFB" w:rsidRPr="005F3CFB" w14:paraId="094E0B59" w14:textId="77777777" w:rsidTr="0023476D">
        <w:trPr>
          <w:trHeight w:val="540"/>
        </w:trPr>
        <w:tc>
          <w:tcPr>
            <w:tcW w:w="425" w:type="dxa"/>
          </w:tcPr>
          <w:p w14:paraId="4639108E" w14:textId="00235DB5" w:rsidR="005F3CFB" w:rsidRPr="005F3CFB" w:rsidRDefault="0023476D" w:rsidP="005F3CFB">
            <w:pPr>
              <w:jc w:val="center"/>
              <w:rPr>
                <w:rFonts w:ascii="Times New Roman" w:hAnsi="Times New Roman"/>
                <w:color w:val="1F1D26"/>
                <w:w w:val="105"/>
              </w:rPr>
            </w:pPr>
            <w:r>
              <w:rPr>
                <w:rFonts w:ascii="Times New Roman" w:hAnsi="Times New Roman"/>
                <w:color w:val="1F1D26"/>
                <w:w w:val="105"/>
              </w:rPr>
              <w:t>а)</w:t>
            </w:r>
          </w:p>
        </w:tc>
        <w:tc>
          <w:tcPr>
            <w:tcW w:w="3638" w:type="dxa"/>
          </w:tcPr>
          <w:p w14:paraId="750C188F" w14:textId="77777777" w:rsidR="0023476D" w:rsidRDefault="005F3CFB" w:rsidP="003F7967">
            <w:pPr>
              <w:widowControl w:val="0"/>
              <w:autoSpaceDE w:val="0"/>
              <w:autoSpaceDN w:val="0"/>
              <w:ind w:firstLine="11"/>
              <w:jc w:val="both"/>
              <w:rPr>
                <w:rFonts w:ascii="Times New Roman" w:hAnsi="Times New Roman"/>
                <w:color w:val="1F1D26"/>
              </w:rPr>
            </w:pPr>
            <w:r w:rsidRPr="005F3CFB">
              <w:rPr>
                <w:rFonts w:ascii="Times New Roman" w:hAnsi="Times New Roman"/>
                <w:color w:val="1F1D26"/>
              </w:rPr>
              <w:t xml:space="preserve">Обобщение </w:t>
            </w:r>
            <w:r w:rsidR="003F7967">
              <w:rPr>
                <w:rFonts w:ascii="Times New Roman" w:hAnsi="Times New Roman"/>
                <w:color w:val="1F1D26"/>
              </w:rPr>
              <w:t xml:space="preserve">правоприменительной практики </w:t>
            </w:r>
            <w:r w:rsidR="003F7967" w:rsidRPr="003F7967">
              <w:rPr>
                <w:rFonts w:ascii="Times New Roman" w:hAnsi="Times New Roman"/>
                <w:color w:val="1F1D26"/>
              </w:rPr>
              <w:t>регионального контроля</w:t>
            </w:r>
            <w:r w:rsidRPr="005F3CFB">
              <w:rPr>
                <w:rFonts w:ascii="Times New Roman" w:hAnsi="Times New Roman"/>
                <w:color w:val="1F1D26"/>
              </w:rPr>
              <w:t xml:space="preserve"> </w:t>
            </w:r>
          </w:p>
          <w:p w14:paraId="163CFBEB" w14:textId="37D3F627" w:rsidR="005F3CFB" w:rsidRPr="005F3CFB" w:rsidRDefault="005F3CFB" w:rsidP="003F7967">
            <w:pPr>
              <w:widowControl w:val="0"/>
              <w:autoSpaceDE w:val="0"/>
              <w:autoSpaceDN w:val="0"/>
              <w:ind w:firstLine="11"/>
              <w:jc w:val="both"/>
              <w:rPr>
                <w:rFonts w:ascii="Times New Roman" w:hAnsi="Times New Roman"/>
                <w:color w:val="1F1D26"/>
              </w:rPr>
            </w:pPr>
          </w:p>
        </w:tc>
        <w:tc>
          <w:tcPr>
            <w:tcW w:w="1560" w:type="dxa"/>
          </w:tcPr>
          <w:p w14:paraId="3C99222A" w14:textId="47C5527F" w:rsidR="005F3CFB" w:rsidRPr="005F3CFB" w:rsidRDefault="005F3CFB" w:rsidP="0023476D">
            <w:pPr>
              <w:rPr>
                <w:rFonts w:ascii="Times New Roman" w:hAnsi="Times New Roman"/>
                <w:color w:val="1F1D26"/>
                <w:w w:val="105"/>
              </w:rPr>
            </w:pPr>
            <w:r w:rsidRPr="005F3CFB">
              <w:rPr>
                <w:rFonts w:ascii="Times New Roman" w:hAnsi="Times New Roman"/>
                <w:color w:val="1F1D26"/>
                <w:w w:val="105"/>
              </w:rPr>
              <w:t xml:space="preserve">До </w:t>
            </w:r>
            <w:r w:rsidR="0023476D">
              <w:rPr>
                <w:rFonts w:ascii="Times New Roman" w:hAnsi="Times New Roman"/>
                <w:color w:val="1F1D26"/>
                <w:w w:val="105"/>
              </w:rPr>
              <w:t xml:space="preserve">1 марта года, следующего за отчетным годом </w:t>
            </w:r>
          </w:p>
        </w:tc>
        <w:tc>
          <w:tcPr>
            <w:tcW w:w="2031" w:type="dxa"/>
          </w:tcPr>
          <w:p w14:paraId="59C07D26" w14:textId="3845339D" w:rsidR="005F3CFB" w:rsidRPr="005F3CFB" w:rsidRDefault="005F3CFB" w:rsidP="005F3CFB">
            <w:pPr>
              <w:rPr>
                <w:rFonts w:ascii="Times New Roman" w:hAnsi="Times New Roman"/>
                <w:color w:val="1F1D26"/>
                <w:w w:val="105"/>
              </w:rPr>
            </w:pPr>
            <w:r w:rsidRPr="005F3CFB">
              <w:rPr>
                <w:rFonts w:ascii="Times New Roman" w:hAnsi="Times New Roman"/>
                <w:color w:val="1F1D26"/>
                <w:w w:val="105"/>
              </w:rPr>
              <w:t xml:space="preserve">Повышение открытости </w:t>
            </w:r>
            <w:r w:rsidR="0023476D" w:rsidRPr="005F3CFB">
              <w:rPr>
                <w:rFonts w:ascii="Times New Roman" w:hAnsi="Times New Roman"/>
                <w:color w:val="1F1D26"/>
                <w:w w:val="105"/>
              </w:rPr>
              <w:t>деятельности органов занятости населения</w:t>
            </w:r>
          </w:p>
        </w:tc>
        <w:tc>
          <w:tcPr>
            <w:tcW w:w="1701" w:type="dxa"/>
          </w:tcPr>
          <w:p w14:paraId="488DF71E" w14:textId="2025E478" w:rsidR="005F3CFB" w:rsidRPr="005F3CFB" w:rsidRDefault="005F3CFB" w:rsidP="005F3CFB">
            <w:pPr>
              <w:rPr>
                <w:rFonts w:ascii="Times New Roman" w:hAnsi="Times New Roman"/>
                <w:color w:val="1F1D26"/>
                <w:w w:val="105"/>
              </w:rPr>
            </w:pPr>
            <w:r w:rsidRPr="005F3CFB">
              <w:rPr>
                <w:rFonts w:ascii="Times New Roman" w:hAnsi="Times New Roman"/>
                <w:color w:val="1F1D26"/>
                <w:w w:val="105"/>
              </w:rPr>
              <w:t>Отдел организационн</w:t>
            </w:r>
            <w:r w:rsidR="0023476D" w:rsidRPr="005F3CFB">
              <w:rPr>
                <w:rFonts w:ascii="Times New Roman" w:hAnsi="Times New Roman"/>
                <w:color w:val="1F1D26"/>
                <w:w w:val="105"/>
              </w:rPr>
              <w:t xml:space="preserve"> о-правового обеспечения и контроля Министерства</w:t>
            </w:r>
          </w:p>
        </w:tc>
      </w:tr>
      <w:tr w:rsidR="0023476D" w:rsidRPr="005F3CFB" w14:paraId="7F2C58D7" w14:textId="77777777" w:rsidTr="00390E20">
        <w:trPr>
          <w:trHeight w:val="2235"/>
        </w:trPr>
        <w:tc>
          <w:tcPr>
            <w:tcW w:w="425" w:type="dxa"/>
          </w:tcPr>
          <w:p w14:paraId="00464286" w14:textId="7A890968" w:rsidR="0023476D" w:rsidRPr="005F3CFB" w:rsidRDefault="0023476D" w:rsidP="0023476D">
            <w:pPr>
              <w:jc w:val="center"/>
              <w:rPr>
                <w:rFonts w:ascii="Times New Roman" w:hAnsi="Times New Roman"/>
                <w:color w:val="1F1D26"/>
                <w:w w:val="105"/>
              </w:rPr>
            </w:pPr>
            <w:r>
              <w:rPr>
                <w:rFonts w:ascii="Times New Roman" w:hAnsi="Times New Roman"/>
                <w:color w:val="1F1D26"/>
                <w:w w:val="105"/>
              </w:rPr>
              <w:t>б)</w:t>
            </w:r>
          </w:p>
        </w:tc>
        <w:tc>
          <w:tcPr>
            <w:tcW w:w="3638" w:type="dxa"/>
          </w:tcPr>
          <w:p w14:paraId="2272CA2D" w14:textId="4CA5323C" w:rsidR="0023476D" w:rsidRPr="005F3CFB" w:rsidRDefault="0023476D" w:rsidP="0023476D">
            <w:pPr>
              <w:widowControl w:val="0"/>
              <w:autoSpaceDE w:val="0"/>
              <w:autoSpaceDN w:val="0"/>
              <w:ind w:firstLine="11"/>
              <w:jc w:val="both"/>
              <w:rPr>
                <w:rFonts w:ascii="Times New Roman" w:hAnsi="Times New Roman"/>
                <w:color w:val="1F1D26"/>
              </w:rPr>
            </w:pPr>
            <w:r w:rsidRPr="005F3CFB">
              <w:rPr>
                <w:rFonts w:ascii="Times New Roman" w:hAnsi="Times New Roman"/>
                <w:color w:val="1F1D26"/>
              </w:rPr>
              <w:t xml:space="preserve"> </w:t>
            </w:r>
            <w:r>
              <w:rPr>
                <w:rFonts w:ascii="Times New Roman" w:hAnsi="Times New Roman"/>
                <w:color w:val="1F1D26"/>
              </w:rPr>
              <w:t>Р</w:t>
            </w:r>
            <w:r w:rsidRPr="005F3CFB">
              <w:rPr>
                <w:rFonts w:ascii="Times New Roman" w:hAnsi="Times New Roman"/>
                <w:color w:val="1F1D26"/>
              </w:rPr>
              <w:t>азмещение на официальном сайте в информационно-телекоммуникационной сети   «Интернет»   ежегодного</w:t>
            </w:r>
            <w:r w:rsidRPr="005F3CFB">
              <w:rPr>
                <w:rFonts w:ascii="Times New Roman" w:hAnsi="Times New Roman"/>
                <w:color w:val="1F1D26"/>
                <w:spacing w:val="47"/>
              </w:rPr>
              <w:t xml:space="preserve"> </w:t>
            </w:r>
            <w:r w:rsidRPr="005F3CFB">
              <w:rPr>
                <w:rFonts w:ascii="Times New Roman" w:hAnsi="Times New Roman"/>
                <w:color w:val="1F1D26"/>
              </w:rPr>
              <w:t>доклада</w:t>
            </w:r>
            <w:r>
              <w:rPr>
                <w:rFonts w:ascii="Times New Roman" w:hAnsi="Times New Roman"/>
                <w:color w:val="1F1D26"/>
              </w:rPr>
              <w:t>,</w:t>
            </w:r>
            <w:r w:rsidRPr="005F3CFB">
              <w:rPr>
                <w:rFonts w:ascii="Times New Roman" w:hAnsi="Times New Roman"/>
                <w:color w:val="1F1D26"/>
              </w:rPr>
              <w:t xml:space="preserve"> </w:t>
            </w:r>
            <w:r w:rsidRPr="0023476D">
              <w:rPr>
                <w:rFonts w:ascii="Times New Roman" w:hAnsi="Times New Roman"/>
                <w:color w:val="1F1D26"/>
              </w:rPr>
              <w:t>содержащего результаты обобщения правоприменительной практики Министерства по региональному контролю</w:t>
            </w:r>
          </w:p>
        </w:tc>
        <w:tc>
          <w:tcPr>
            <w:tcW w:w="1560" w:type="dxa"/>
          </w:tcPr>
          <w:p w14:paraId="28C2DC5E" w14:textId="2D4E43A9" w:rsidR="0023476D" w:rsidRPr="005F3CFB" w:rsidRDefault="0023476D" w:rsidP="0023476D">
            <w:pPr>
              <w:rPr>
                <w:rFonts w:ascii="Times New Roman" w:hAnsi="Times New Roman"/>
                <w:color w:val="1F1D26"/>
                <w:w w:val="105"/>
              </w:rPr>
            </w:pPr>
            <w:r>
              <w:rPr>
                <w:rFonts w:ascii="Times New Roman" w:hAnsi="Times New Roman"/>
                <w:color w:val="1F1D26"/>
                <w:w w:val="105"/>
              </w:rPr>
              <w:t>До 3 дней со дня утверждения доклада</w:t>
            </w:r>
          </w:p>
        </w:tc>
        <w:tc>
          <w:tcPr>
            <w:tcW w:w="2031" w:type="dxa"/>
          </w:tcPr>
          <w:p w14:paraId="568CD6F7" w14:textId="65A42E2A" w:rsidR="0023476D" w:rsidRPr="005F3CFB" w:rsidRDefault="0023476D" w:rsidP="0023476D">
            <w:pPr>
              <w:rPr>
                <w:rFonts w:ascii="Times New Roman" w:hAnsi="Times New Roman"/>
                <w:color w:val="1F1D26"/>
                <w:w w:val="105"/>
              </w:rPr>
            </w:pPr>
            <w:r w:rsidRPr="005F3CFB">
              <w:rPr>
                <w:rFonts w:ascii="Times New Roman" w:hAnsi="Times New Roman"/>
                <w:color w:val="1F1D26"/>
                <w:w w:val="105"/>
              </w:rPr>
              <w:t>Повышение открытости деятельности органов занятости населения</w:t>
            </w:r>
          </w:p>
        </w:tc>
        <w:tc>
          <w:tcPr>
            <w:tcW w:w="1701" w:type="dxa"/>
          </w:tcPr>
          <w:p w14:paraId="741FB33E" w14:textId="40569DF5" w:rsidR="0023476D" w:rsidRPr="005F3CFB" w:rsidRDefault="00F03DEA" w:rsidP="0023476D">
            <w:pPr>
              <w:rPr>
                <w:rFonts w:ascii="Times New Roman" w:hAnsi="Times New Roman"/>
                <w:color w:val="1F1D26"/>
                <w:w w:val="105"/>
              </w:rPr>
            </w:pPr>
            <w:r w:rsidRPr="005F3CFB">
              <w:rPr>
                <w:rFonts w:ascii="Times New Roman" w:hAnsi="Times New Roman"/>
                <w:color w:val="1F1D26"/>
                <w:w w:val="105"/>
              </w:rPr>
              <w:t>Отдел организационн о-правового обеспечения и контроля Министерства</w:t>
            </w:r>
          </w:p>
        </w:tc>
      </w:tr>
      <w:tr w:rsidR="00F03DEA" w:rsidRPr="005F3CFB" w14:paraId="48D68333" w14:textId="77777777" w:rsidTr="00390E20">
        <w:trPr>
          <w:trHeight w:val="2235"/>
        </w:trPr>
        <w:tc>
          <w:tcPr>
            <w:tcW w:w="425" w:type="dxa"/>
          </w:tcPr>
          <w:p w14:paraId="180DEA97" w14:textId="489286C0" w:rsidR="00F03DEA" w:rsidRDefault="00F03DEA" w:rsidP="00F03DEA">
            <w:pPr>
              <w:jc w:val="center"/>
              <w:rPr>
                <w:rFonts w:ascii="Times New Roman" w:hAnsi="Times New Roman"/>
                <w:color w:val="1F1D26"/>
                <w:w w:val="105"/>
              </w:rPr>
            </w:pPr>
            <w:r>
              <w:rPr>
                <w:rFonts w:ascii="Times New Roman" w:hAnsi="Times New Roman"/>
                <w:color w:val="1F1D26"/>
                <w:w w:val="105"/>
              </w:rPr>
              <w:t>в)</w:t>
            </w:r>
          </w:p>
        </w:tc>
        <w:tc>
          <w:tcPr>
            <w:tcW w:w="3638" w:type="dxa"/>
          </w:tcPr>
          <w:p w14:paraId="68ED568E" w14:textId="33558141" w:rsidR="00F03DEA" w:rsidRPr="005F3CFB" w:rsidRDefault="00F03DEA" w:rsidP="00F03DEA">
            <w:pPr>
              <w:widowControl w:val="0"/>
              <w:autoSpaceDE w:val="0"/>
              <w:autoSpaceDN w:val="0"/>
              <w:ind w:firstLine="11"/>
              <w:jc w:val="both"/>
              <w:rPr>
                <w:rFonts w:ascii="Times New Roman" w:hAnsi="Times New Roman"/>
                <w:color w:val="1F1D26"/>
              </w:rPr>
            </w:pPr>
            <w:r w:rsidRPr="005F3CFB">
              <w:rPr>
                <w:rFonts w:ascii="Times New Roman" w:hAnsi="Times New Roman"/>
                <w:color w:val="1F1D26"/>
              </w:rPr>
              <w:t xml:space="preserve">Подготовка и направление для размещения информации (обзоров) о типичных нарушениях обязательных требований </w:t>
            </w:r>
            <w:r>
              <w:rPr>
                <w:rFonts w:ascii="Times New Roman" w:hAnsi="Times New Roman"/>
                <w:color w:val="1F1D26"/>
              </w:rPr>
              <w:t>подконтрольными</w:t>
            </w:r>
            <w:r w:rsidRPr="005F3CFB">
              <w:rPr>
                <w:rFonts w:ascii="Times New Roman" w:hAnsi="Times New Roman"/>
                <w:color w:val="1F1D26"/>
              </w:rPr>
              <w:t xml:space="preserve"> субъектами, выявляемых при проведении   мероприятий по контролю (надзору), с  указанием наиболее часто встречающихся случаев  нарушений обязательных требований</w:t>
            </w:r>
          </w:p>
        </w:tc>
        <w:tc>
          <w:tcPr>
            <w:tcW w:w="1560" w:type="dxa"/>
          </w:tcPr>
          <w:p w14:paraId="741E6C29" w14:textId="2C08BEE3" w:rsidR="00F03DEA" w:rsidRDefault="00F03DEA" w:rsidP="00F03DEA">
            <w:pPr>
              <w:rPr>
                <w:rFonts w:ascii="Times New Roman" w:hAnsi="Times New Roman"/>
                <w:color w:val="1F1D26"/>
                <w:w w:val="105"/>
              </w:rPr>
            </w:pPr>
            <w:r w:rsidRPr="005F3CFB">
              <w:rPr>
                <w:rFonts w:ascii="Times New Roman" w:hAnsi="Times New Roman"/>
                <w:color w:val="1F1D26"/>
                <w:w w:val="105"/>
              </w:rPr>
              <w:t>Ежеквартально</w:t>
            </w:r>
          </w:p>
        </w:tc>
        <w:tc>
          <w:tcPr>
            <w:tcW w:w="2031" w:type="dxa"/>
          </w:tcPr>
          <w:p w14:paraId="668FE14E" w14:textId="77777777" w:rsidR="00F03DEA" w:rsidRPr="005F3CFB" w:rsidRDefault="00F03DEA" w:rsidP="00F03DEA">
            <w:pPr>
              <w:rPr>
                <w:rFonts w:ascii="Times New Roman" w:hAnsi="Times New Roman"/>
                <w:color w:val="1F1D26"/>
                <w:w w:val="105"/>
              </w:rPr>
            </w:pPr>
            <w:r w:rsidRPr="005F3CFB">
              <w:rPr>
                <w:rFonts w:ascii="Times New Roman" w:hAnsi="Times New Roman"/>
                <w:color w:val="1F1D26"/>
                <w:w w:val="105"/>
              </w:rPr>
              <w:t>Повышение</w:t>
            </w:r>
          </w:p>
          <w:p w14:paraId="38C35B2E" w14:textId="77777777" w:rsidR="00F03DEA" w:rsidRPr="005F3CFB" w:rsidRDefault="00F03DEA" w:rsidP="00F03DEA">
            <w:pPr>
              <w:rPr>
                <w:rFonts w:ascii="Times New Roman" w:hAnsi="Times New Roman"/>
                <w:color w:val="1F1D26"/>
                <w:w w:val="105"/>
              </w:rPr>
            </w:pPr>
            <w:r w:rsidRPr="005F3CFB">
              <w:rPr>
                <w:rFonts w:ascii="Times New Roman" w:hAnsi="Times New Roman"/>
                <w:color w:val="1F1D26"/>
                <w:w w:val="105"/>
              </w:rPr>
              <w:t>правовой</w:t>
            </w:r>
          </w:p>
          <w:p w14:paraId="4E285449" w14:textId="398DD87D" w:rsidR="00F03DEA" w:rsidRPr="005F3CFB" w:rsidRDefault="00F03DEA" w:rsidP="00F03DEA">
            <w:pPr>
              <w:rPr>
                <w:rFonts w:ascii="Times New Roman" w:hAnsi="Times New Roman"/>
                <w:color w:val="1F1D26"/>
                <w:w w:val="105"/>
              </w:rPr>
            </w:pPr>
            <w:r w:rsidRPr="005F3CFB">
              <w:rPr>
                <w:rFonts w:ascii="Times New Roman" w:hAnsi="Times New Roman"/>
                <w:color w:val="1F1D26"/>
                <w:w w:val="105"/>
              </w:rPr>
              <w:t>грамотности подконтрольных субъектов</w:t>
            </w:r>
          </w:p>
        </w:tc>
        <w:tc>
          <w:tcPr>
            <w:tcW w:w="1701" w:type="dxa"/>
          </w:tcPr>
          <w:p w14:paraId="7C3643DE" w14:textId="11B71904" w:rsidR="00F03DEA" w:rsidRPr="005F3CFB" w:rsidRDefault="00F03DEA" w:rsidP="00F03DEA">
            <w:pPr>
              <w:rPr>
                <w:rFonts w:ascii="Times New Roman" w:hAnsi="Times New Roman"/>
                <w:color w:val="1F1D26"/>
                <w:w w:val="105"/>
              </w:rPr>
            </w:pPr>
            <w:r w:rsidRPr="005F3CFB">
              <w:rPr>
                <w:rFonts w:ascii="Times New Roman" w:hAnsi="Times New Roman"/>
                <w:color w:val="1F1D26"/>
                <w:w w:val="105"/>
              </w:rPr>
              <w:t>Отдел организационно-правового обеспечения и контроля Министерства</w:t>
            </w:r>
          </w:p>
        </w:tc>
      </w:tr>
      <w:tr w:rsidR="003C4BA8" w:rsidRPr="005F3CFB" w14:paraId="403D6E8D" w14:textId="77777777" w:rsidTr="00390E20">
        <w:trPr>
          <w:trHeight w:val="2235"/>
        </w:trPr>
        <w:tc>
          <w:tcPr>
            <w:tcW w:w="425" w:type="dxa"/>
          </w:tcPr>
          <w:p w14:paraId="6C52B153" w14:textId="5FC43158" w:rsidR="003C4BA8" w:rsidRDefault="003C4BA8" w:rsidP="003C4BA8">
            <w:pPr>
              <w:jc w:val="center"/>
              <w:rPr>
                <w:rFonts w:ascii="Times New Roman" w:hAnsi="Times New Roman"/>
                <w:color w:val="1F1D26"/>
                <w:w w:val="105"/>
              </w:rPr>
            </w:pPr>
            <w:r>
              <w:rPr>
                <w:rFonts w:ascii="Times New Roman" w:hAnsi="Times New Roman"/>
                <w:color w:val="1F1D26"/>
                <w:w w:val="105"/>
              </w:rPr>
              <w:t>г)</w:t>
            </w:r>
          </w:p>
        </w:tc>
        <w:tc>
          <w:tcPr>
            <w:tcW w:w="3638" w:type="dxa"/>
          </w:tcPr>
          <w:p w14:paraId="3B69BB08" w14:textId="583A29CA" w:rsidR="003C4BA8" w:rsidRPr="005F3CFB" w:rsidRDefault="003C4BA8" w:rsidP="003C4BA8">
            <w:pPr>
              <w:widowControl w:val="0"/>
              <w:autoSpaceDE w:val="0"/>
              <w:autoSpaceDN w:val="0"/>
              <w:ind w:firstLine="11"/>
              <w:jc w:val="both"/>
              <w:rPr>
                <w:rFonts w:ascii="Times New Roman" w:hAnsi="Times New Roman"/>
                <w:color w:val="1F1D26"/>
              </w:rPr>
            </w:pPr>
            <w:r w:rsidRPr="005F3CFB">
              <w:rPr>
                <w:rFonts w:ascii="Times New Roman" w:hAnsi="Times New Roman"/>
                <w:color w:val="1F1D26"/>
              </w:rPr>
              <w:t>Подготовка и проведение публичных обсуждений правоприменительной практики Министерства при осуществлении надзора и контроля за приемом на работу инвалидов в пределах установленной квоты</w:t>
            </w:r>
          </w:p>
        </w:tc>
        <w:tc>
          <w:tcPr>
            <w:tcW w:w="1560" w:type="dxa"/>
          </w:tcPr>
          <w:p w14:paraId="623901BD" w14:textId="4A620007" w:rsidR="003C4BA8" w:rsidRPr="005F3CFB" w:rsidRDefault="003C4BA8" w:rsidP="003C4BA8">
            <w:pPr>
              <w:rPr>
                <w:rFonts w:ascii="Times New Roman" w:hAnsi="Times New Roman"/>
                <w:color w:val="1F1D26"/>
                <w:w w:val="105"/>
              </w:rPr>
            </w:pPr>
            <w:r w:rsidRPr="005F3CFB">
              <w:rPr>
                <w:rFonts w:ascii="Times New Roman" w:hAnsi="Times New Roman"/>
                <w:color w:val="1F1D26"/>
                <w:w w:val="105"/>
              </w:rPr>
              <w:t>1 раз в квартал</w:t>
            </w:r>
          </w:p>
        </w:tc>
        <w:tc>
          <w:tcPr>
            <w:tcW w:w="2031" w:type="dxa"/>
          </w:tcPr>
          <w:p w14:paraId="2CA7D79F" w14:textId="77777777" w:rsidR="003C4BA8" w:rsidRPr="005F3CFB" w:rsidRDefault="003C4BA8" w:rsidP="003C4BA8">
            <w:pPr>
              <w:rPr>
                <w:rFonts w:ascii="Times New Roman" w:hAnsi="Times New Roman"/>
                <w:color w:val="1F1D26"/>
                <w:w w:val="105"/>
              </w:rPr>
            </w:pPr>
            <w:r w:rsidRPr="005F3CFB">
              <w:rPr>
                <w:rFonts w:ascii="Times New Roman" w:hAnsi="Times New Roman"/>
                <w:color w:val="1F1D26"/>
                <w:w w:val="105"/>
              </w:rPr>
              <w:t>Получение обратной связи, выявление причин, факторов и условий, приводящих</w:t>
            </w:r>
            <w:r w:rsidRPr="005F3CFB">
              <w:rPr>
                <w:rFonts w:ascii="Times New Roman" w:hAnsi="Times New Roman"/>
                <w:color w:val="1F1D26"/>
                <w:w w:val="105"/>
              </w:rPr>
              <w:tab/>
              <w:t>к</w:t>
            </w:r>
          </w:p>
          <w:p w14:paraId="3E07C8C0" w14:textId="77777777" w:rsidR="003C4BA8" w:rsidRPr="005F3CFB" w:rsidRDefault="003C4BA8" w:rsidP="003C4BA8">
            <w:pPr>
              <w:rPr>
                <w:rFonts w:ascii="Times New Roman" w:hAnsi="Times New Roman"/>
                <w:color w:val="1F1D26"/>
                <w:w w:val="105"/>
              </w:rPr>
            </w:pPr>
            <w:r w:rsidRPr="005F3CFB">
              <w:rPr>
                <w:rFonts w:ascii="Times New Roman" w:hAnsi="Times New Roman"/>
                <w:color w:val="1F1D26"/>
                <w:w w:val="105"/>
              </w:rPr>
              <w:t>нарушению</w:t>
            </w:r>
          </w:p>
          <w:p w14:paraId="4BAD4D5C" w14:textId="77777777" w:rsidR="003C4BA8" w:rsidRPr="005F3CFB" w:rsidRDefault="003C4BA8" w:rsidP="003C4BA8">
            <w:pPr>
              <w:rPr>
                <w:rFonts w:ascii="Times New Roman" w:hAnsi="Times New Roman"/>
                <w:color w:val="1F1D26"/>
                <w:w w:val="105"/>
              </w:rPr>
            </w:pPr>
            <w:r w:rsidRPr="005F3CFB">
              <w:rPr>
                <w:rFonts w:ascii="Times New Roman" w:hAnsi="Times New Roman"/>
                <w:color w:val="1F1D26"/>
                <w:w w:val="105"/>
              </w:rPr>
              <w:t>обязательных</w:t>
            </w:r>
          </w:p>
          <w:p w14:paraId="400495B6" w14:textId="527D9392" w:rsidR="003C4BA8" w:rsidRPr="005F3CFB" w:rsidRDefault="003C4BA8" w:rsidP="003C4BA8">
            <w:pPr>
              <w:rPr>
                <w:rFonts w:ascii="Times New Roman" w:hAnsi="Times New Roman"/>
                <w:color w:val="1F1D26"/>
                <w:w w:val="105"/>
              </w:rPr>
            </w:pPr>
            <w:r w:rsidRPr="005F3CFB">
              <w:rPr>
                <w:rFonts w:ascii="Times New Roman" w:hAnsi="Times New Roman"/>
                <w:color w:val="1F1D26"/>
                <w:w w:val="105"/>
              </w:rPr>
              <w:t>требований</w:t>
            </w:r>
          </w:p>
        </w:tc>
        <w:tc>
          <w:tcPr>
            <w:tcW w:w="1701" w:type="dxa"/>
          </w:tcPr>
          <w:p w14:paraId="0AF05018" w14:textId="36931704" w:rsidR="003C4BA8" w:rsidRPr="005F3CFB" w:rsidRDefault="003C4BA8" w:rsidP="003C4BA8">
            <w:pPr>
              <w:rPr>
                <w:rFonts w:ascii="Times New Roman" w:hAnsi="Times New Roman"/>
                <w:color w:val="1F1D26"/>
                <w:w w:val="105"/>
              </w:rPr>
            </w:pPr>
            <w:r w:rsidRPr="005F3CFB">
              <w:rPr>
                <w:rFonts w:ascii="Times New Roman" w:hAnsi="Times New Roman"/>
                <w:color w:val="1F1D26"/>
                <w:w w:val="105"/>
              </w:rPr>
              <w:t>Отдел организационно-правового обеспечения и контроля Министерства</w:t>
            </w:r>
          </w:p>
        </w:tc>
      </w:tr>
      <w:tr w:rsidR="003C4BA8" w:rsidRPr="005F3CFB" w14:paraId="784284EC" w14:textId="77777777" w:rsidTr="00DE0F33">
        <w:trPr>
          <w:trHeight w:val="467"/>
        </w:trPr>
        <w:tc>
          <w:tcPr>
            <w:tcW w:w="425" w:type="dxa"/>
          </w:tcPr>
          <w:p w14:paraId="31D2C8EB" w14:textId="75021BDE" w:rsidR="003C4BA8" w:rsidRDefault="003C4BA8" w:rsidP="003C4BA8">
            <w:pPr>
              <w:jc w:val="center"/>
              <w:rPr>
                <w:rFonts w:ascii="Times New Roman" w:hAnsi="Times New Roman"/>
                <w:color w:val="1F1D26"/>
                <w:w w:val="105"/>
              </w:rPr>
            </w:pPr>
            <w:r>
              <w:rPr>
                <w:rFonts w:ascii="Times New Roman" w:hAnsi="Times New Roman"/>
                <w:color w:val="1F1D26"/>
                <w:w w:val="105"/>
              </w:rPr>
              <w:t>3</w:t>
            </w:r>
            <w:r w:rsidR="00B57CA9">
              <w:rPr>
                <w:rFonts w:ascii="Times New Roman" w:hAnsi="Times New Roman"/>
                <w:color w:val="1F1D26"/>
                <w:w w:val="105"/>
              </w:rPr>
              <w:t>.</w:t>
            </w:r>
          </w:p>
        </w:tc>
        <w:tc>
          <w:tcPr>
            <w:tcW w:w="8930" w:type="dxa"/>
            <w:gridSpan w:val="4"/>
          </w:tcPr>
          <w:p w14:paraId="146B6D08" w14:textId="3D9029AA" w:rsidR="003C4BA8" w:rsidRPr="005F3CFB" w:rsidRDefault="003C4BA8" w:rsidP="00373622">
            <w:pPr>
              <w:jc w:val="center"/>
              <w:rPr>
                <w:rFonts w:ascii="Times New Roman" w:hAnsi="Times New Roman"/>
                <w:color w:val="1F1D26"/>
                <w:w w:val="105"/>
              </w:rPr>
            </w:pPr>
            <w:r>
              <w:rPr>
                <w:rFonts w:ascii="Times New Roman" w:hAnsi="Times New Roman"/>
                <w:color w:val="1F1D26"/>
                <w:w w:val="105"/>
              </w:rPr>
              <w:t>О</w:t>
            </w:r>
            <w:r w:rsidRPr="00DE0F33">
              <w:rPr>
                <w:rFonts w:ascii="Times New Roman" w:hAnsi="Times New Roman"/>
                <w:color w:val="1F1D26"/>
                <w:w w:val="105"/>
              </w:rPr>
              <w:t>бъявление предостережения</w:t>
            </w:r>
            <w:r w:rsidR="00B22198">
              <w:rPr>
                <w:rFonts w:ascii="Times New Roman" w:hAnsi="Times New Roman"/>
                <w:color w:val="1F1D26"/>
                <w:w w:val="105"/>
              </w:rPr>
              <w:t xml:space="preserve"> (</w:t>
            </w:r>
            <w:r w:rsidR="00373622">
              <w:rPr>
                <w:rFonts w:ascii="Times New Roman" w:hAnsi="Times New Roman"/>
                <w:color w:val="1F1D26"/>
                <w:w w:val="105"/>
              </w:rPr>
              <w:t>*</w:t>
            </w:r>
            <w:bookmarkStart w:id="0" w:name="_GoBack"/>
            <w:bookmarkEnd w:id="0"/>
            <w:r w:rsidR="00373622">
              <w:rPr>
                <w:rFonts w:ascii="Times New Roman" w:hAnsi="Times New Roman"/>
                <w:color w:val="1F1D26"/>
                <w:w w:val="105"/>
              </w:rPr>
              <w:t>пункт</w:t>
            </w:r>
            <w:r w:rsidR="00B22198">
              <w:rPr>
                <w:rFonts w:ascii="Times New Roman" w:hAnsi="Times New Roman"/>
                <w:color w:val="1F1D26"/>
                <w:w w:val="105"/>
              </w:rPr>
              <w:t xml:space="preserve"> в редакции приказа от 19.05.2022</w:t>
            </w:r>
            <w:r w:rsidR="00373622">
              <w:rPr>
                <w:rFonts w:ascii="Times New Roman" w:hAnsi="Times New Roman"/>
                <w:color w:val="1F1D26"/>
                <w:w w:val="105"/>
              </w:rPr>
              <w:t xml:space="preserve"> № 160</w:t>
            </w:r>
            <w:r w:rsidR="00B22198">
              <w:rPr>
                <w:rFonts w:ascii="Times New Roman" w:hAnsi="Times New Roman"/>
                <w:color w:val="1F1D26"/>
                <w:w w:val="105"/>
              </w:rPr>
              <w:t>)</w:t>
            </w:r>
          </w:p>
        </w:tc>
      </w:tr>
      <w:tr w:rsidR="003C4BA8" w:rsidRPr="005F3CFB" w14:paraId="1715936B" w14:textId="77777777" w:rsidTr="00390E20">
        <w:tc>
          <w:tcPr>
            <w:tcW w:w="425" w:type="dxa"/>
          </w:tcPr>
          <w:p w14:paraId="07ADF239" w14:textId="303F1FD0" w:rsidR="003C4BA8" w:rsidRPr="005F3CFB" w:rsidRDefault="00B22198" w:rsidP="003C4BA8">
            <w:pPr>
              <w:jc w:val="center"/>
              <w:rPr>
                <w:rFonts w:ascii="Times New Roman" w:hAnsi="Times New Roman"/>
                <w:color w:val="1F1D26"/>
                <w:w w:val="105"/>
              </w:rPr>
            </w:pPr>
            <w:r>
              <w:rPr>
                <w:rFonts w:ascii="Times New Roman" w:hAnsi="Times New Roman"/>
                <w:color w:val="1F1D26"/>
                <w:w w:val="105"/>
              </w:rPr>
              <w:t>а</w:t>
            </w:r>
            <w:r w:rsidR="00B57CA9">
              <w:rPr>
                <w:rFonts w:ascii="Times New Roman" w:hAnsi="Times New Roman"/>
                <w:color w:val="1F1D26"/>
                <w:w w:val="105"/>
              </w:rPr>
              <w:t>)</w:t>
            </w:r>
          </w:p>
        </w:tc>
        <w:tc>
          <w:tcPr>
            <w:tcW w:w="3638" w:type="dxa"/>
          </w:tcPr>
          <w:p w14:paraId="37321766" w14:textId="2A400104" w:rsidR="003C4BA8" w:rsidRPr="005F3CFB" w:rsidRDefault="00B22198" w:rsidP="00295B2D">
            <w:pPr>
              <w:widowControl w:val="0"/>
              <w:autoSpaceDE w:val="0"/>
              <w:autoSpaceDN w:val="0"/>
              <w:ind w:firstLine="11"/>
              <w:jc w:val="both"/>
              <w:rPr>
                <w:rFonts w:ascii="Times New Roman" w:hAnsi="Times New Roman"/>
                <w:color w:val="1F1D26"/>
              </w:rPr>
            </w:pPr>
            <w:r w:rsidRPr="00B22198">
              <w:rPr>
                <w:rFonts w:ascii="Times New Roman" w:hAnsi="Times New Roman"/>
                <w:color w:val="1F1D26"/>
              </w:rPr>
              <w:t>Объявление при наличии у Министерства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560" w:type="dxa"/>
          </w:tcPr>
          <w:p w14:paraId="77628BA0" w14:textId="77777777" w:rsidR="003C4BA8" w:rsidRPr="005F3CFB" w:rsidRDefault="003C4BA8" w:rsidP="003C4BA8">
            <w:pPr>
              <w:rPr>
                <w:rFonts w:ascii="Times New Roman" w:hAnsi="Times New Roman"/>
                <w:color w:val="1F1D26"/>
                <w:w w:val="105"/>
              </w:rPr>
            </w:pPr>
            <w:r w:rsidRPr="005F3CFB">
              <w:rPr>
                <w:rFonts w:ascii="Times New Roman" w:hAnsi="Times New Roman"/>
                <w:color w:val="1F1D26"/>
                <w:w w:val="105"/>
              </w:rPr>
              <w:t>По мере  выявления оснований   для выдачи</w:t>
            </w:r>
          </w:p>
          <w:p w14:paraId="17B881B8" w14:textId="1A936C84" w:rsidR="003C4BA8" w:rsidRPr="005F3CFB" w:rsidRDefault="003C4BA8" w:rsidP="003C4BA8">
            <w:pPr>
              <w:rPr>
                <w:rFonts w:ascii="Times New Roman" w:hAnsi="Times New Roman"/>
                <w:color w:val="1F1D26"/>
                <w:w w:val="105"/>
              </w:rPr>
            </w:pPr>
            <w:r w:rsidRPr="005F3CFB">
              <w:rPr>
                <w:rFonts w:ascii="Times New Roman" w:hAnsi="Times New Roman"/>
                <w:color w:val="1F1D26"/>
                <w:w w:val="105"/>
              </w:rPr>
              <w:t>предостережений</w:t>
            </w:r>
          </w:p>
        </w:tc>
        <w:tc>
          <w:tcPr>
            <w:tcW w:w="2031" w:type="dxa"/>
          </w:tcPr>
          <w:p w14:paraId="1C552545" w14:textId="447BFF52" w:rsidR="003C4BA8" w:rsidRPr="005F3CFB" w:rsidRDefault="003C4BA8" w:rsidP="003C4BA8">
            <w:pPr>
              <w:rPr>
                <w:rFonts w:ascii="Times New Roman" w:hAnsi="Times New Roman"/>
                <w:color w:val="1F1D26"/>
                <w:w w:val="105"/>
              </w:rPr>
            </w:pPr>
            <w:r w:rsidRPr="005F3CFB">
              <w:rPr>
                <w:rFonts w:ascii="Times New Roman" w:hAnsi="Times New Roman"/>
                <w:color w:val="1F1D26"/>
                <w:w w:val="105"/>
              </w:rPr>
              <w:t>Предупреждение</w:t>
            </w:r>
            <w:r w:rsidRPr="005F3CFB">
              <w:rPr>
                <w:rFonts w:ascii="Times New Roman" w:hAnsi="Times New Roman"/>
                <w:color w:val="1F1D26"/>
                <w:w w:val="105"/>
              </w:rPr>
              <w:tab/>
              <w:t>и профилактика правонарушений</w:t>
            </w:r>
          </w:p>
        </w:tc>
        <w:tc>
          <w:tcPr>
            <w:tcW w:w="1701" w:type="dxa"/>
          </w:tcPr>
          <w:p w14:paraId="09838F1A" w14:textId="2C48AD43" w:rsidR="003C4BA8" w:rsidRPr="005F3CFB" w:rsidRDefault="003C4BA8" w:rsidP="00804BBE">
            <w:pPr>
              <w:rPr>
                <w:rFonts w:ascii="Times New Roman" w:hAnsi="Times New Roman"/>
                <w:color w:val="1F1D26"/>
                <w:w w:val="105"/>
              </w:rPr>
            </w:pPr>
            <w:r w:rsidRPr="005F3CFB">
              <w:rPr>
                <w:rFonts w:ascii="Times New Roman" w:hAnsi="Times New Roman"/>
                <w:color w:val="1F1D26"/>
                <w:w w:val="105"/>
              </w:rPr>
              <w:t>Отдел организацион</w:t>
            </w:r>
            <w:r w:rsidR="00804BBE">
              <w:rPr>
                <w:rFonts w:ascii="Times New Roman" w:hAnsi="Times New Roman"/>
                <w:color w:val="1F1D26"/>
                <w:w w:val="105"/>
              </w:rPr>
              <w:t>н</w:t>
            </w:r>
            <w:r w:rsidRPr="005F3CFB">
              <w:rPr>
                <w:rFonts w:ascii="Times New Roman" w:hAnsi="Times New Roman"/>
                <w:color w:val="1F1D26"/>
                <w:w w:val="105"/>
              </w:rPr>
              <w:t>о-правового обеспечения и контроля Министерства</w:t>
            </w:r>
          </w:p>
        </w:tc>
      </w:tr>
      <w:tr w:rsidR="003C4BA8" w:rsidRPr="005F3CFB" w14:paraId="54D153E5" w14:textId="77777777" w:rsidTr="00597790">
        <w:tc>
          <w:tcPr>
            <w:tcW w:w="425" w:type="dxa"/>
          </w:tcPr>
          <w:p w14:paraId="7DF5EB14" w14:textId="678BB094" w:rsidR="003C4BA8" w:rsidRPr="005F3CFB" w:rsidRDefault="003C4BA8" w:rsidP="003C4BA8">
            <w:pPr>
              <w:jc w:val="center"/>
              <w:rPr>
                <w:rFonts w:ascii="Times New Roman" w:hAnsi="Times New Roman"/>
                <w:color w:val="1F1D26"/>
                <w:w w:val="105"/>
              </w:rPr>
            </w:pPr>
            <w:r>
              <w:rPr>
                <w:rFonts w:ascii="Times New Roman" w:hAnsi="Times New Roman"/>
                <w:color w:val="1F1D26"/>
                <w:w w:val="105"/>
              </w:rPr>
              <w:t>4</w:t>
            </w:r>
            <w:r w:rsidR="00B57CA9">
              <w:rPr>
                <w:rFonts w:ascii="Times New Roman" w:hAnsi="Times New Roman"/>
                <w:color w:val="1F1D26"/>
                <w:w w:val="105"/>
              </w:rPr>
              <w:t>.</w:t>
            </w:r>
          </w:p>
        </w:tc>
        <w:tc>
          <w:tcPr>
            <w:tcW w:w="8930" w:type="dxa"/>
            <w:gridSpan w:val="4"/>
          </w:tcPr>
          <w:p w14:paraId="0ADCD483" w14:textId="5E739ECB" w:rsidR="003C4BA8" w:rsidRPr="005F3CFB" w:rsidRDefault="003C4BA8" w:rsidP="003C4BA8">
            <w:pPr>
              <w:jc w:val="center"/>
              <w:rPr>
                <w:rFonts w:ascii="Times New Roman" w:hAnsi="Times New Roman"/>
                <w:color w:val="1F1D26"/>
                <w:w w:val="105"/>
              </w:rPr>
            </w:pPr>
            <w:r>
              <w:rPr>
                <w:rFonts w:ascii="Times New Roman" w:hAnsi="Times New Roman"/>
                <w:color w:val="1F1D26"/>
                <w:w w:val="105"/>
              </w:rPr>
              <w:t>Консультирование</w:t>
            </w:r>
          </w:p>
        </w:tc>
      </w:tr>
      <w:tr w:rsidR="003C4BA8" w:rsidRPr="005F3CFB" w14:paraId="0E15C51D" w14:textId="77777777" w:rsidTr="00390E20">
        <w:tc>
          <w:tcPr>
            <w:tcW w:w="425" w:type="dxa"/>
          </w:tcPr>
          <w:p w14:paraId="3C0A91E3" w14:textId="2C08C574" w:rsidR="003C4BA8" w:rsidRPr="005F3CFB" w:rsidRDefault="00B57CA9" w:rsidP="003C4BA8">
            <w:pPr>
              <w:jc w:val="center"/>
              <w:rPr>
                <w:rFonts w:ascii="Times New Roman" w:hAnsi="Times New Roman"/>
                <w:color w:val="1F1D26"/>
                <w:w w:val="105"/>
              </w:rPr>
            </w:pPr>
            <w:r>
              <w:rPr>
                <w:rFonts w:ascii="Times New Roman" w:hAnsi="Times New Roman"/>
                <w:color w:val="1F1D26"/>
                <w:w w:val="105"/>
              </w:rPr>
              <w:t>а)</w:t>
            </w:r>
          </w:p>
        </w:tc>
        <w:tc>
          <w:tcPr>
            <w:tcW w:w="3638" w:type="dxa"/>
          </w:tcPr>
          <w:p w14:paraId="5DE3DE72" w14:textId="77777777" w:rsidR="003C4BA8" w:rsidRDefault="003C4BA8" w:rsidP="003C4BA8">
            <w:pPr>
              <w:widowControl w:val="0"/>
              <w:autoSpaceDE w:val="0"/>
              <w:autoSpaceDN w:val="0"/>
              <w:ind w:firstLine="11"/>
              <w:jc w:val="both"/>
              <w:rPr>
                <w:rFonts w:ascii="Times New Roman" w:hAnsi="Times New Roman"/>
                <w:color w:val="1F1D26"/>
              </w:rPr>
            </w:pPr>
            <w:r>
              <w:rPr>
                <w:rFonts w:ascii="Times New Roman" w:hAnsi="Times New Roman"/>
                <w:color w:val="1F1D26"/>
              </w:rPr>
              <w:t>Осуществляется</w:t>
            </w:r>
            <w:r w:rsidRPr="002E71F8">
              <w:rPr>
                <w:rFonts w:ascii="Times New Roman" w:hAnsi="Times New Roman"/>
                <w:color w:val="1F1D26"/>
              </w:rPr>
              <w:t xml:space="preserve">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  <w:r>
              <w:rPr>
                <w:rFonts w:ascii="Times New Roman" w:hAnsi="Times New Roman"/>
                <w:color w:val="1F1D26"/>
              </w:rPr>
              <w:t xml:space="preserve"> по следующим вопросам:</w:t>
            </w:r>
          </w:p>
          <w:p w14:paraId="2548BC47" w14:textId="77777777" w:rsidR="003C4BA8" w:rsidRPr="00A13CC8" w:rsidRDefault="003C4BA8" w:rsidP="003C4BA8">
            <w:pPr>
              <w:widowControl w:val="0"/>
              <w:autoSpaceDE w:val="0"/>
              <w:autoSpaceDN w:val="0"/>
              <w:ind w:firstLine="11"/>
              <w:jc w:val="both"/>
              <w:rPr>
                <w:rFonts w:ascii="Times New Roman" w:hAnsi="Times New Roman"/>
                <w:color w:val="1F1D26"/>
              </w:rPr>
            </w:pPr>
            <w:r w:rsidRPr="00A13CC8">
              <w:rPr>
                <w:rFonts w:ascii="Times New Roman" w:hAnsi="Times New Roman"/>
                <w:color w:val="1F1D26"/>
              </w:rPr>
              <w:lastRenderedPageBreak/>
              <w:t>1) осуществление контрольных (надзорных) мероприятий в рамках регионального контроля;</w:t>
            </w:r>
          </w:p>
          <w:p w14:paraId="726BA8F6" w14:textId="77777777" w:rsidR="003C4BA8" w:rsidRPr="00A13CC8" w:rsidRDefault="003C4BA8" w:rsidP="003C4BA8">
            <w:pPr>
              <w:widowControl w:val="0"/>
              <w:autoSpaceDE w:val="0"/>
              <w:autoSpaceDN w:val="0"/>
              <w:ind w:firstLine="11"/>
              <w:jc w:val="both"/>
              <w:rPr>
                <w:rFonts w:ascii="Times New Roman" w:hAnsi="Times New Roman"/>
                <w:color w:val="1F1D26"/>
              </w:rPr>
            </w:pPr>
            <w:r w:rsidRPr="00A13CC8">
              <w:rPr>
                <w:rFonts w:ascii="Times New Roman" w:hAnsi="Times New Roman"/>
                <w:color w:val="1F1D26"/>
              </w:rPr>
              <w:t>2) исполнение обязательных требований, являющихся предметом регионального контроля;</w:t>
            </w:r>
          </w:p>
          <w:p w14:paraId="7C8B91BF" w14:textId="273DD5E9" w:rsidR="003C4BA8" w:rsidRPr="005F3CFB" w:rsidRDefault="003C4BA8" w:rsidP="003C4BA8">
            <w:pPr>
              <w:widowControl w:val="0"/>
              <w:autoSpaceDE w:val="0"/>
              <w:autoSpaceDN w:val="0"/>
              <w:ind w:firstLine="11"/>
              <w:jc w:val="both"/>
              <w:rPr>
                <w:rFonts w:ascii="Times New Roman" w:hAnsi="Times New Roman"/>
                <w:color w:val="1F1D26"/>
              </w:rPr>
            </w:pPr>
            <w:r w:rsidRPr="00A13CC8">
              <w:rPr>
                <w:rFonts w:ascii="Times New Roman" w:hAnsi="Times New Roman"/>
                <w:color w:val="1F1D26"/>
              </w:rPr>
              <w:t>3) по вопросам проведения профилактических мероприятий.</w:t>
            </w:r>
          </w:p>
        </w:tc>
        <w:tc>
          <w:tcPr>
            <w:tcW w:w="1560" w:type="dxa"/>
          </w:tcPr>
          <w:p w14:paraId="116335E4" w14:textId="67276C29" w:rsidR="003C4BA8" w:rsidRPr="005F3CFB" w:rsidRDefault="003C4BA8" w:rsidP="003C4BA8">
            <w:pPr>
              <w:rPr>
                <w:rFonts w:ascii="Times New Roman" w:hAnsi="Times New Roman"/>
                <w:color w:val="1F1D26"/>
                <w:w w:val="105"/>
              </w:rPr>
            </w:pPr>
            <w:r>
              <w:rPr>
                <w:rFonts w:ascii="Times New Roman" w:hAnsi="Times New Roman"/>
                <w:color w:val="1F1D26"/>
                <w:w w:val="105"/>
              </w:rPr>
              <w:lastRenderedPageBreak/>
              <w:t>По мере поступления обращений</w:t>
            </w:r>
          </w:p>
        </w:tc>
        <w:tc>
          <w:tcPr>
            <w:tcW w:w="2031" w:type="dxa"/>
          </w:tcPr>
          <w:p w14:paraId="261715B7" w14:textId="7113DD37" w:rsidR="003C4BA8" w:rsidRPr="005F3CFB" w:rsidRDefault="003C4BA8" w:rsidP="003C4BA8">
            <w:pPr>
              <w:rPr>
                <w:rFonts w:ascii="Times New Roman" w:hAnsi="Times New Roman"/>
                <w:color w:val="1F1D26"/>
                <w:w w:val="105"/>
              </w:rPr>
            </w:pPr>
            <w:r w:rsidRPr="005F3CFB">
              <w:rPr>
                <w:rFonts w:ascii="Times New Roman" w:hAnsi="Times New Roman"/>
                <w:color w:val="1F1D26"/>
                <w:w w:val="105"/>
              </w:rPr>
              <w:t>Предупреждение</w:t>
            </w:r>
            <w:r w:rsidRPr="005F3CFB">
              <w:rPr>
                <w:rFonts w:ascii="Times New Roman" w:hAnsi="Times New Roman"/>
                <w:color w:val="1F1D26"/>
                <w:w w:val="105"/>
              </w:rPr>
              <w:tab/>
              <w:t>и профилактика правонарушений</w:t>
            </w:r>
          </w:p>
        </w:tc>
        <w:tc>
          <w:tcPr>
            <w:tcW w:w="1701" w:type="dxa"/>
          </w:tcPr>
          <w:p w14:paraId="5EA8D58F" w14:textId="3A5FB5C3" w:rsidR="003C4BA8" w:rsidRPr="005F3CFB" w:rsidRDefault="003C4BA8" w:rsidP="00804BBE">
            <w:pPr>
              <w:rPr>
                <w:rFonts w:ascii="Times New Roman" w:hAnsi="Times New Roman"/>
                <w:color w:val="1F1D26"/>
                <w:w w:val="105"/>
              </w:rPr>
            </w:pPr>
            <w:r w:rsidRPr="005F3CFB">
              <w:rPr>
                <w:rFonts w:ascii="Times New Roman" w:hAnsi="Times New Roman"/>
                <w:color w:val="1F1D26"/>
                <w:w w:val="105"/>
              </w:rPr>
              <w:t>Отдел организационно-правового обеспечения и контроля Министерства</w:t>
            </w:r>
          </w:p>
        </w:tc>
      </w:tr>
      <w:tr w:rsidR="003C4BA8" w:rsidRPr="005F3CFB" w14:paraId="31532FCE" w14:textId="77777777" w:rsidTr="008A6A7D">
        <w:tc>
          <w:tcPr>
            <w:tcW w:w="425" w:type="dxa"/>
          </w:tcPr>
          <w:p w14:paraId="355C2FA5" w14:textId="78083C75" w:rsidR="003C4BA8" w:rsidRPr="005F3CFB" w:rsidRDefault="003C4BA8" w:rsidP="003C4BA8">
            <w:pPr>
              <w:jc w:val="center"/>
              <w:rPr>
                <w:rFonts w:ascii="Times New Roman" w:hAnsi="Times New Roman"/>
                <w:color w:val="1F1D26"/>
                <w:w w:val="105"/>
              </w:rPr>
            </w:pPr>
            <w:r>
              <w:rPr>
                <w:rFonts w:ascii="Times New Roman" w:hAnsi="Times New Roman"/>
                <w:color w:val="1F1D26"/>
                <w:w w:val="105"/>
              </w:rPr>
              <w:t>5.</w:t>
            </w:r>
          </w:p>
        </w:tc>
        <w:tc>
          <w:tcPr>
            <w:tcW w:w="8930" w:type="dxa"/>
            <w:gridSpan w:val="4"/>
          </w:tcPr>
          <w:p w14:paraId="03C17FDF" w14:textId="6F34A018" w:rsidR="003C4BA8" w:rsidRPr="005F3CFB" w:rsidRDefault="003C4BA8" w:rsidP="003C4BA8">
            <w:pPr>
              <w:jc w:val="center"/>
              <w:rPr>
                <w:rFonts w:ascii="Times New Roman" w:hAnsi="Times New Roman"/>
                <w:color w:val="1F1D26"/>
                <w:w w:val="105"/>
              </w:rPr>
            </w:pPr>
            <w:r>
              <w:rPr>
                <w:rFonts w:ascii="Times New Roman" w:hAnsi="Times New Roman"/>
                <w:color w:val="1F1D26"/>
                <w:w w:val="105"/>
              </w:rPr>
              <w:t>П</w:t>
            </w:r>
            <w:r w:rsidRPr="00A13CC8">
              <w:rPr>
                <w:rFonts w:ascii="Times New Roman" w:hAnsi="Times New Roman"/>
                <w:color w:val="1F1D26"/>
                <w:w w:val="105"/>
              </w:rPr>
              <w:t>рофилактический визит</w:t>
            </w:r>
          </w:p>
        </w:tc>
      </w:tr>
      <w:tr w:rsidR="003C4BA8" w:rsidRPr="005F3CFB" w14:paraId="5DA459D9" w14:textId="77777777" w:rsidTr="00390E20">
        <w:tc>
          <w:tcPr>
            <w:tcW w:w="425" w:type="dxa"/>
          </w:tcPr>
          <w:p w14:paraId="5C6C54C9" w14:textId="56C3667F" w:rsidR="003C4BA8" w:rsidRPr="005F3CFB" w:rsidRDefault="00B57CA9" w:rsidP="003C4BA8">
            <w:pPr>
              <w:jc w:val="center"/>
              <w:rPr>
                <w:rFonts w:ascii="Times New Roman" w:hAnsi="Times New Roman"/>
                <w:color w:val="1F1D26"/>
                <w:w w:val="105"/>
              </w:rPr>
            </w:pPr>
            <w:r>
              <w:rPr>
                <w:rFonts w:ascii="Times New Roman" w:hAnsi="Times New Roman"/>
                <w:color w:val="1F1D26"/>
                <w:w w:val="105"/>
              </w:rPr>
              <w:t>а)</w:t>
            </w:r>
          </w:p>
        </w:tc>
        <w:tc>
          <w:tcPr>
            <w:tcW w:w="3638" w:type="dxa"/>
          </w:tcPr>
          <w:p w14:paraId="42FD93B6" w14:textId="2CB332AD" w:rsidR="003C4BA8" w:rsidRPr="005F3CFB" w:rsidRDefault="003C4BA8" w:rsidP="003C4BA8">
            <w:pPr>
              <w:widowControl w:val="0"/>
              <w:autoSpaceDE w:val="0"/>
              <w:autoSpaceDN w:val="0"/>
              <w:ind w:firstLine="11"/>
              <w:jc w:val="both"/>
              <w:rPr>
                <w:rFonts w:ascii="Times New Roman" w:hAnsi="Times New Roman"/>
                <w:color w:val="1F1D26"/>
              </w:rPr>
            </w:pPr>
            <w:r w:rsidRPr="00A13CC8">
              <w:rPr>
                <w:rFonts w:ascii="Times New Roman" w:hAnsi="Times New Roman"/>
                <w:color w:val="1F1D26"/>
              </w:rPr>
              <w:t>Обязательные профилактические визиты проводятся в отношении контролируемых лиц, приступающих к осуществлению деятельности</w:t>
            </w:r>
          </w:p>
        </w:tc>
        <w:tc>
          <w:tcPr>
            <w:tcW w:w="1560" w:type="dxa"/>
          </w:tcPr>
          <w:p w14:paraId="4703BA31" w14:textId="77777777" w:rsidR="00295B2D" w:rsidRDefault="00295B2D" w:rsidP="003C4BA8">
            <w:pPr>
              <w:rPr>
                <w:rFonts w:ascii="Times New Roman" w:hAnsi="Times New Roman"/>
                <w:color w:val="1F1D26"/>
                <w:w w:val="105"/>
              </w:rPr>
            </w:pPr>
            <w:r>
              <w:rPr>
                <w:rFonts w:ascii="Times New Roman" w:hAnsi="Times New Roman"/>
                <w:color w:val="1F1D26"/>
                <w:w w:val="105"/>
              </w:rPr>
              <w:t xml:space="preserve">4 квартал 2022 года, </w:t>
            </w:r>
          </w:p>
          <w:p w14:paraId="15188E27" w14:textId="2D412132" w:rsidR="003C4BA8" w:rsidRPr="005F3CFB" w:rsidRDefault="00295B2D" w:rsidP="003C4BA8">
            <w:pPr>
              <w:rPr>
                <w:rFonts w:ascii="Times New Roman" w:hAnsi="Times New Roman"/>
                <w:color w:val="1F1D26"/>
                <w:w w:val="105"/>
              </w:rPr>
            </w:pPr>
            <w:r>
              <w:rPr>
                <w:rFonts w:ascii="Times New Roman" w:hAnsi="Times New Roman"/>
                <w:color w:val="1F1D26"/>
                <w:w w:val="105"/>
              </w:rPr>
              <w:t>но н</w:t>
            </w:r>
            <w:r w:rsidR="003C4BA8" w:rsidRPr="00A13CC8">
              <w:rPr>
                <w:rFonts w:ascii="Times New Roman" w:hAnsi="Times New Roman"/>
                <w:color w:val="1F1D26"/>
                <w:w w:val="105"/>
              </w:rPr>
              <w:t xml:space="preserve">е позднее чем в течение одного года с момента начала </w:t>
            </w:r>
            <w:r w:rsidR="003C4BA8">
              <w:rPr>
                <w:rFonts w:ascii="Times New Roman" w:hAnsi="Times New Roman"/>
                <w:color w:val="1F1D26"/>
                <w:w w:val="105"/>
              </w:rPr>
              <w:t xml:space="preserve">контролируемым лицом </w:t>
            </w:r>
            <w:r w:rsidR="003C4BA8" w:rsidRPr="00A13CC8">
              <w:rPr>
                <w:rFonts w:ascii="Times New Roman" w:hAnsi="Times New Roman"/>
                <w:color w:val="1F1D26"/>
                <w:w w:val="105"/>
              </w:rPr>
              <w:t>осуществления деятельности</w:t>
            </w:r>
          </w:p>
        </w:tc>
        <w:tc>
          <w:tcPr>
            <w:tcW w:w="2031" w:type="dxa"/>
          </w:tcPr>
          <w:p w14:paraId="6A122A42" w14:textId="765EFB81" w:rsidR="003C4BA8" w:rsidRPr="005F3CFB" w:rsidRDefault="003C4BA8" w:rsidP="003C4BA8">
            <w:pPr>
              <w:rPr>
                <w:rFonts w:ascii="Times New Roman" w:hAnsi="Times New Roman"/>
                <w:color w:val="1F1D26"/>
                <w:w w:val="105"/>
              </w:rPr>
            </w:pPr>
            <w:r w:rsidRPr="005F3CFB">
              <w:rPr>
                <w:rFonts w:ascii="Times New Roman" w:hAnsi="Times New Roman"/>
                <w:color w:val="1F1D26"/>
                <w:w w:val="105"/>
              </w:rPr>
              <w:t>Предупреждение</w:t>
            </w:r>
            <w:r w:rsidRPr="005F3CFB">
              <w:rPr>
                <w:rFonts w:ascii="Times New Roman" w:hAnsi="Times New Roman"/>
                <w:color w:val="1F1D26"/>
                <w:w w:val="105"/>
              </w:rPr>
              <w:tab/>
              <w:t>и профилактика правонарушений</w:t>
            </w:r>
          </w:p>
        </w:tc>
        <w:tc>
          <w:tcPr>
            <w:tcW w:w="1701" w:type="dxa"/>
          </w:tcPr>
          <w:p w14:paraId="55EC19BD" w14:textId="782B90D2" w:rsidR="003C4BA8" w:rsidRPr="005F3CFB" w:rsidRDefault="003C4BA8" w:rsidP="00804BBE">
            <w:pPr>
              <w:rPr>
                <w:rFonts w:ascii="Times New Roman" w:hAnsi="Times New Roman"/>
                <w:color w:val="1F1D26"/>
                <w:w w:val="105"/>
              </w:rPr>
            </w:pPr>
            <w:r w:rsidRPr="005F3CFB">
              <w:rPr>
                <w:rFonts w:ascii="Times New Roman" w:hAnsi="Times New Roman"/>
                <w:color w:val="1F1D26"/>
                <w:w w:val="105"/>
              </w:rPr>
              <w:t>Отдел организационно-правового обеспечения и контроля Министерства</w:t>
            </w:r>
          </w:p>
        </w:tc>
      </w:tr>
      <w:tr w:rsidR="00B22198" w:rsidRPr="005F3CFB" w14:paraId="7AE4113C" w14:textId="77777777" w:rsidTr="00390E20">
        <w:tc>
          <w:tcPr>
            <w:tcW w:w="425" w:type="dxa"/>
          </w:tcPr>
          <w:p w14:paraId="4CDE8E87" w14:textId="41C137BB" w:rsidR="00B22198" w:rsidRDefault="00B22198" w:rsidP="00B22198">
            <w:pPr>
              <w:jc w:val="center"/>
              <w:rPr>
                <w:rFonts w:ascii="Times New Roman" w:hAnsi="Times New Roman"/>
                <w:color w:val="1F1D26"/>
                <w:w w:val="105"/>
              </w:rPr>
            </w:pPr>
            <w:r>
              <w:rPr>
                <w:rFonts w:ascii="Times New Roman" w:hAnsi="Times New Roman"/>
                <w:color w:val="1F1D26"/>
                <w:w w:val="105"/>
              </w:rPr>
              <w:t>б)</w:t>
            </w:r>
          </w:p>
        </w:tc>
        <w:tc>
          <w:tcPr>
            <w:tcW w:w="3638" w:type="dxa"/>
          </w:tcPr>
          <w:p w14:paraId="110EB23A" w14:textId="0E9C42ED" w:rsidR="00B22198" w:rsidRPr="00A13CC8" w:rsidRDefault="00B22198" w:rsidP="00373622">
            <w:pPr>
              <w:widowControl w:val="0"/>
              <w:autoSpaceDE w:val="0"/>
              <w:autoSpaceDN w:val="0"/>
              <w:ind w:firstLine="11"/>
              <w:jc w:val="both"/>
              <w:rPr>
                <w:rFonts w:ascii="Times New Roman" w:hAnsi="Times New Roman"/>
                <w:color w:val="1F1D26"/>
              </w:rPr>
            </w:pPr>
            <w:r w:rsidRPr="00B22198">
              <w:rPr>
                <w:rFonts w:ascii="Times New Roman" w:hAnsi="Times New Roman"/>
                <w:color w:val="1F1D26"/>
              </w:rPr>
              <w:t>Профилактические визиты в отношении контролируемых лиц, в отношении которых предусмотрены ограничения на проведение контрольных (надзорных) мероприятий при наличии у Министерства сведений о готовящихся нарушениях обязательных требований или признаках нарушений обязательных требований</w:t>
            </w:r>
            <w:r>
              <w:rPr>
                <w:rFonts w:ascii="Times New Roman" w:hAnsi="Times New Roman"/>
                <w:color w:val="1F1D26"/>
              </w:rPr>
              <w:t xml:space="preserve"> (</w:t>
            </w:r>
            <w:r w:rsidR="00373622">
              <w:rPr>
                <w:rFonts w:ascii="Times New Roman" w:hAnsi="Times New Roman"/>
                <w:color w:val="1F1D26"/>
              </w:rPr>
              <w:t xml:space="preserve">*подпункт </w:t>
            </w:r>
            <w:r>
              <w:rPr>
                <w:rFonts w:ascii="Times New Roman" w:hAnsi="Times New Roman"/>
                <w:color w:val="1F1D26"/>
              </w:rPr>
              <w:t>введен приказом от 19.05.2022</w:t>
            </w:r>
            <w:r w:rsidR="00373622">
              <w:rPr>
                <w:rFonts w:ascii="Times New Roman" w:hAnsi="Times New Roman"/>
                <w:color w:val="1F1D26"/>
              </w:rPr>
              <w:t xml:space="preserve"> № 160</w:t>
            </w:r>
            <w:r>
              <w:rPr>
                <w:rFonts w:ascii="Times New Roman" w:hAnsi="Times New Roman"/>
                <w:color w:val="1F1D26"/>
              </w:rPr>
              <w:t>)</w:t>
            </w:r>
          </w:p>
        </w:tc>
        <w:tc>
          <w:tcPr>
            <w:tcW w:w="1560" w:type="dxa"/>
          </w:tcPr>
          <w:p w14:paraId="7BD82519" w14:textId="4C0DFD43" w:rsidR="00B22198" w:rsidRDefault="00B22198" w:rsidP="00B22198">
            <w:pPr>
              <w:rPr>
                <w:rFonts w:ascii="Times New Roman" w:hAnsi="Times New Roman"/>
                <w:color w:val="1F1D26"/>
                <w:w w:val="105"/>
              </w:rPr>
            </w:pPr>
            <w:r w:rsidRPr="00B22198">
              <w:rPr>
                <w:rFonts w:ascii="Times New Roman" w:hAnsi="Times New Roman"/>
                <w:color w:val="1F1D26"/>
                <w:w w:val="105"/>
              </w:rPr>
              <w:t>По мере  выявления оснований для проведения профилактического визита</w:t>
            </w:r>
          </w:p>
        </w:tc>
        <w:tc>
          <w:tcPr>
            <w:tcW w:w="2031" w:type="dxa"/>
          </w:tcPr>
          <w:p w14:paraId="2E141B9B" w14:textId="27AB5075" w:rsidR="00B22198" w:rsidRPr="005F3CFB" w:rsidRDefault="00B22198" w:rsidP="00B22198">
            <w:pPr>
              <w:rPr>
                <w:rFonts w:ascii="Times New Roman" w:hAnsi="Times New Roman"/>
                <w:color w:val="1F1D26"/>
                <w:w w:val="105"/>
              </w:rPr>
            </w:pPr>
            <w:r w:rsidRPr="005F3CFB">
              <w:rPr>
                <w:rFonts w:ascii="Times New Roman" w:hAnsi="Times New Roman"/>
                <w:color w:val="1F1D26"/>
                <w:w w:val="105"/>
              </w:rPr>
              <w:t>Предупреждение</w:t>
            </w:r>
            <w:r w:rsidRPr="005F3CFB">
              <w:rPr>
                <w:rFonts w:ascii="Times New Roman" w:hAnsi="Times New Roman"/>
                <w:color w:val="1F1D26"/>
                <w:w w:val="105"/>
              </w:rPr>
              <w:tab/>
              <w:t>и профилактика правонарушений</w:t>
            </w:r>
          </w:p>
        </w:tc>
        <w:tc>
          <w:tcPr>
            <w:tcW w:w="1701" w:type="dxa"/>
          </w:tcPr>
          <w:p w14:paraId="5473D5F6" w14:textId="723A727D" w:rsidR="00B22198" w:rsidRPr="005F3CFB" w:rsidRDefault="00B22198" w:rsidP="00B22198">
            <w:pPr>
              <w:rPr>
                <w:rFonts w:ascii="Times New Roman" w:hAnsi="Times New Roman"/>
                <w:color w:val="1F1D26"/>
                <w:w w:val="105"/>
              </w:rPr>
            </w:pPr>
            <w:r w:rsidRPr="005F3CFB">
              <w:rPr>
                <w:rFonts w:ascii="Times New Roman" w:hAnsi="Times New Roman"/>
                <w:color w:val="1F1D26"/>
                <w:w w:val="105"/>
              </w:rPr>
              <w:t>Отдел организационно-правового обеспечения и контроля Министерства</w:t>
            </w:r>
          </w:p>
        </w:tc>
      </w:tr>
    </w:tbl>
    <w:p w14:paraId="34E46B9A" w14:textId="77777777" w:rsidR="005F3CFB" w:rsidRPr="005F3CFB" w:rsidRDefault="005F3CFB" w:rsidP="005F3CFB">
      <w:pPr>
        <w:spacing w:after="0" w:line="240" w:lineRule="auto"/>
        <w:jc w:val="center"/>
        <w:rPr>
          <w:rFonts w:ascii="Times New Roman" w:eastAsia="Calibri" w:hAnsi="Times New Roman" w:cs="Times New Roman"/>
          <w:color w:val="1F1D26"/>
          <w:w w:val="105"/>
          <w:sz w:val="28"/>
          <w:szCs w:val="28"/>
        </w:rPr>
      </w:pPr>
    </w:p>
    <w:p w14:paraId="55D72219" w14:textId="496F83BC" w:rsidR="005F3CFB" w:rsidRPr="005F3CFB" w:rsidRDefault="005F3CFB" w:rsidP="005F3C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1F1D26"/>
          <w:w w:val="105"/>
          <w:sz w:val="28"/>
          <w:szCs w:val="28"/>
        </w:rPr>
      </w:pPr>
      <w:r w:rsidRPr="005F3CFB">
        <w:rPr>
          <w:rFonts w:ascii="Times New Roman" w:eastAsia="Calibri" w:hAnsi="Times New Roman" w:cs="Times New Roman"/>
          <w:color w:val="1F1D26"/>
          <w:w w:val="105"/>
          <w:sz w:val="28"/>
          <w:szCs w:val="28"/>
        </w:rPr>
        <w:t xml:space="preserve">Раздел </w:t>
      </w:r>
      <w:r w:rsidR="00A13CC8">
        <w:rPr>
          <w:rFonts w:ascii="Times New Roman" w:eastAsia="Calibri" w:hAnsi="Times New Roman" w:cs="Times New Roman"/>
          <w:color w:val="1F1D26"/>
          <w:w w:val="105"/>
          <w:sz w:val="28"/>
          <w:szCs w:val="28"/>
        </w:rPr>
        <w:t>4</w:t>
      </w:r>
      <w:r w:rsidRPr="005F3CFB">
        <w:rPr>
          <w:rFonts w:ascii="Times New Roman" w:eastAsia="Calibri" w:hAnsi="Times New Roman" w:cs="Times New Roman"/>
          <w:color w:val="1F1D26"/>
          <w:w w:val="105"/>
          <w:sz w:val="28"/>
          <w:szCs w:val="28"/>
        </w:rPr>
        <w:t xml:space="preserve">. </w:t>
      </w:r>
      <w:r w:rsidR="00A13CC8">
        <w:rPr>
          <w:rFonts w:ascii="Times New Roman" w:eastAsia="Calibri" w:hAnsi="Times New Roman" w:cs="Times New Roman"/>
          <w:color w:val="1F1D26"/>
          <w:w w:val="105"/>
          <w:sz w:val="28"/>
          <w:szCs w:val="28"/>
        </w:rPr>
        <w:t>Показатели результативности и эффективности</w:t>
      </w:r>
      <w:r w:rsidRPr="005F3CFB">
        <w:rPr>
          <w:rFonts w:ascii="Times New Roman" w:eastAsia="Calibri" w:hAnsi="Times New Roman" w:cs="Times New Roman"/>
          <w:color w:val="1F1D26"/>
          <w:w w:val="105"/>
          <w:sz w:val="28"/>
          <w:szCs w:val="28"/>
        </w:rPr>
        <w:t xml:space="preserve"> Программы</w:t>
      </w:r>
    </w:p>
    <w:p w14:paraId="3943FFF6" w14:textId="77777777" w:rsidR="005F3CFB" w:rsidRPr="005F3CFB" w:rsidRDefault="005F3CFB" w:rsidP="005F3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F1D26"/>
          <w:w w:val="105"/>
          <w:sz w:val="28"/>
          <w:szCs w:val="28"/>
        </w:rPr>
      </w:pPr>
    </w:p>
    <w:p w14:paraId="00BF42E8" w14:textId="77777777" w:rsidR="005F3CFB" w:rsidRPr="005F3CFB" w:rsidRDefault="005F3CFB" w:rsidP="005F3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F1D26"/>
          <w:w w:val="105"/>
          <w:sz w:val="28"/>
          <w:szCs w:val="28"/>
        </w:rPr>
      </w:pPr>
      <w:r w:rsidRPr="005F3CFB">
        <w:rPr>
          <w:rFonts w:ascii="Times New Roman" w:eastAsia="Calibri" w:hAnsi="Times New Roman" w:cs="Times New Roman"/>
          <w:color w:val="1F1D26"/>
          <w:w w:val="105"/>
          <w:sz w:val="28"/>
          <w:szCs w:val="28"/>
        </w:rPr>
        <w:t>Реализация Программы позволит увеличить количество созданных квотируемых рабочих мест, численность трудоустроенных инвалидов на квотируемые рабочие места, снизить нагрузку на подконтрольные субъекты. В целях оценки эффективности реализации Программы необходимо проводить анализ количества зафиксированных нарушений обязательных требований, повышения уровня доверия подконтрольных субъектов к Министерству.</w:t>
      </w:r>
    </w:p>
    <w:p w14:paraId="44767D25" w14:textId="77777777" w:rsidR="005F3CFB" w:rsidRPr="005F3CFB" w:rsidRDefault="005F3CFB" w:rsidP="005F3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F1D26"/>
          <w:w w:val="105"/>
          <w:sz w:val="28"/>
          <w:szCs w:val="28"/>
        </w:rPr>
      </w:pPr>
      <w:r w:rsidRPr="005F3CFB">
        <w:rPr>
          <w:rFonts w:ascii="Times New Roman" w:eastAsia="Calibri" w:hAnsi="Times New Roman" w:cs="Times New Roman"/>
          <w:color w:val="1F1D26"/>
          <w:w w:val="105"/>
          <w:sz w:val="28"/>
          <w:szCs w:val="28"/>
        </w:rPr>
        <w:t>Количественные показатели оценки эффективности Программы:</w:t>
      </w:r>
    </w:p>
    <w:p w14:paraId="10ABDD7F" w14:textId="77777777" w:rsidR="005F3CFB" w:rsidRPr="005F3CFB" w:rsidRDefault="005F3CFB" w:rsidP="005F3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F1D26"/>
          <w:w w:val="105"/>
          <w:sz w:val="28"/>
          <w:szCs w:val="28"/>
        </w:rPr>
      </w:pPr>
      <w:r w:rsidRPr="005F3CFB">
        <w:rPr>
          <w:rFonts w:ascii="Times New Roman" w:eastAsia="Calibri" w:hAnsi="Times New Roman" w:cs="Times New Roman"/>
          <w:color w:val="1F1D26"/>
          <w:w w:val="105"/>
          <w:sz w:val="28"/>
          <w:szCs w:val="28"/>
        </w:rPr>
        <w:t>1)</w:t>
      </w:r>
      <w:r w:rsidRPr="005F3CFB">
        <w:rPr>
          <w:rFonts w:ascii="Times New Roman" w:eastAsia="Calibri" w:hAnsi="Times New Roman" w:cs="Times New Roman"/>
          <w:color w:val="1F1D26"/>
          <w:w w:val="105"/>
          <w:sz w:val="28"/>
          <w:szCs w:val="28"/>
        </w:rPr>
        <w:tab/>
        <w:t>количество проведенных профилактических мероприятий;</w:t>
      </w:r>
    </w:p>
    <w:p w14:paraId="2C5D030A" w14:textId="77777777" w:rsidR="005F3CFB" w:rsidRPr="005F3CFB" w:rsidRDefault="005F3CFB" w:rsidP="005F3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F1D26"/>
          <w:w w:val="105"/>
          <w:sz w:val="28"/>
          <w:szCs w:val="28"/>
        </w:rPr>
      </w:pPr>
      <w:r w:rsidRPr="005F3CFB">
        <w:rPr>
          <w:rFonts w:ascii="Times New Roman" w:eastAsia="Calibri" w:hAnsi="Times New Roman" w:cs="Times New Roman"/>
          <w:color w:val="1F1D26"/>
          <w:w w:val="105"/>
          <w:sz w:val="28"/>
          <w:szCs w:val="28"/>
        </w:rPr>
        <w:t>2)</w:t>
      </w:r>
      <w:r w:rsidRPr="005F3CFB">
        <w:rPr>
          <w:rFonts w:ascii="Times New Roman" w:eastAsia="Calibri" w:hAnsi="Times New Roman" w:cs="Times New Roman"/>
          <w:color w:val="1F1D26"/>
          <w:w w:val="105"/>
          <w:sz w:val="28"/>
          <w:szCs w:val="28"/>
        </w:rPr>
        <w:tab/>
        <w:t>количество подконтрольных субъектов, в отношении которых проведены профилактические мероприятия;</w:t>
      </w:r>
    </w:p>
    <w:p w14:paraId="4DA16570" w14:textId="04EAE763" w:rsidR="005F3CFB" w:rsidRPr="005F3CFB" w:rsidRDefault="00EE2095" w:rsidP="005F3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F1D26"/>
          <w:w w:val="105"/>
          <w:sz w:val="28"/>
          <w:szCs w:val="28"/>
        </w:rPr>
      </w:pPr>
      <w:r w:rsidRPr="00EE2095">
        <w:rPr>
          <w:rFonts w:ascii="Times New Roman" w:eastAsia="Calibri" w:hAnsi="Times New Roman" w:cs="Times New Roman"/>
          <w:color w:val="1F1D26"/>
          <w:w w:val="105"/>
          <w:sz w:val="28"/>
          <w:szCs w:val="28"/>
        </w:rPr>
        <w:t>3</w:t>
      </w:r>
      <w:r w:rsidR="005F3CFB" w:rsidRPr="005F3CFB">
        <w:rPr>
          <w:rFonts w:ascii="Times New Roman" w:eastAsia="Calibri" w:hAnsi="Times New Roman" w:cs="Times New Roman"/>
          <w:color w:val="1F1D26"/>
          <w:w w:val="105"/>
          <w:sz w:val="28"/>
          <w:szCs w:val="28"/>
        </w:rPr>
        <w:t>)</w:t>
      </w:r>
      <w:r w:rsidR="005F3CFB" w:rsidRPr="005F3CFB">
        <w:rPr>
          <w:rFonts w:ascii="Times New Roman" w:eastAsia="Calibri" w:hAnsi="Times New Roman" w:cs="Times New Roman"/>
          <w:color w:val="1F1D26"/>
          <w:w w:val="105"/>
          <w:sz w:val="28"/>
          <w:szCs w:val="28"/>
        </w:rPr>
        <w:tab/>
        <w:t>количество выданных предостережений о недопустимости нарушения обязательных требований;</w:t>
      </w:r>
    </w:p>
    <w:p w14:paraId="43BD6669" w14:textId="2E20F132" w:rsidR="005F3CFB" w:rsidRPr="005F3CFB" w:rsidRDefault="00EE2095" w:rsidP="005F3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095">
        <w:rPr>
          <w:rFonts w:ascii="Times New Roman" w:eastAsia="Calibri" w:hAnsi="Times New Roman" w:cs="Times New Roman"/>
          <w:color w:val="1F1D26"/>
          <w:w w:val="105"/>
          <w:sz w:val="28"/>
          <w:szCs w:val="28"/>
        </w:rPr>
        <w:t>4</w:t>
      </w:r>
      <w:r w:rsidR="005F3CFB" w:rsidRPr="005F3CFB">
        <w:rPr>
          <w:rFonts w:ascii="Times New Roman" w:eastAsia="Calibri" w:hAnsi="Times New Roman" w:cs="Times New Roman"/>
          <w:color w:val="1F1D26"/>
          <w:w w:val="105"/>
          <w:sz w:val="28"/>
          <w:szCs w:val="28"/>
        </w:rPr>
        <w:t>)</w:t>
      </w:r>
      <w:r w:rsidR="005F3CFB" w:rsidRPr="005F3CFB">
        <w:rPr>
          <w:rFonts w:ascii="Times New Roman" w:eastAsia="Calibri" w:hAnsi="Times New Roman" w:cs="Times New Roman"/>
          <w:color w:val="1F1D26"/>
          <w:w w:val="105"/>
          <w:sz w:val="28"/>
          <w:szCs w:val="28"/>
        </w:rPr>
        <w:tab/>
        <w:t>уровень выполнения квоты для приема на работу инвалидов.</w:t>
      </w:r>
    </w:p>
    <w:p w14:paraId="112C5048" w14:textId="77777777" w:rsidR="005F3CFB" w:rsidRPr="002A3E34" w:rsidRDefault="005F3CF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F3CFB" w:rsidRPr="002A3E34" w:rsidSect="00232F84">
      <w:pgSz w:w="11910" w:h="16840"/>
      <w:pgMar w:top="980" w:right="400" w:bottom="567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8CACC" w14:textId="77777777" w:rsidR="00F00C8D" w:rsidRDefault="00F00C8D" w:rsidP="0089582A">
      <w:pPr>
        <w:spacing w:after="0" w:line="240" w:lineRule="auto"/>
      </w:pPr>
      <w:r>
        <w:separator/>
      </w:r>
    </w:p>
  </w:endnote>
  <w:endnote w:type="continuationSeparator" w:id="0">
    <w:p w14:paraId="7F2A651D" w14:textId="77777777" w:rsidR="00F00C8D" w:rsidRDefault="00F00C8D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D901E" w14:textId="77777777" w:rsidR="00F00C8D" w:rsidRDefault="00F00C8D" w:rsidP="0089582A">
      <w:pPr>
        <w:spacing w:after="0" w:line="240" w:lineRule="auto"/>
      </w:pPr>
      <w:r>
        <w:separator/>
      </w:r>
    </w:p>
  </w:footnote>
  <w:footnote w:type="continuationSeparator" w:id="0">
    <w:p w14:paraId="01B6C39D" w14:textId="77777777" w:rsidR="00F00C8D" w:rsidRDefault="00F00C8D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46117C9"/>
    <w:multiLevelType w:val="hybridMultilevel"/>
    <w:tmpl w:val="65780F08"/>
    <w:lvl w:ilvl="0" w:tplc="2B2EE4A4">
      <w:start w:val="1"/>
      <w:numFmt w:val="decimal"/>
      <w:lvlText w:val="%1)"/>
      <w:lvlJc w:val="left"/>
      <w:pPr>
        <w:ind w:left="94" w:hanging="350"/>
      </w:pPr>
      <w:rPr>
        <w:rFonts w:ascii="Times New Roman" w:eastAsia="Times New Roman" w:hAnsi="Times New Roman" w:cs="Times New Roman" w:hint="default"/>
        <w:color w:val="1F1F26"/>
        <w:w w:val="102"/>
        <w:sz w:val="24"/>
        <w:szCs w:val="24"/>
      </w:rPr>
    </w:lvl>
    <w:lvl w:ilvl="1" w:tplc="26D41F22">
      <w:numFmt w:val="bullet"/>
      <w:lvlText w:val="•"/>
      <w:lvlJc w:val="left"/>
      <w:pPr>
        <w:ind w:left="630" w:hanging="350"/>
      </w:pPr>
      <w:rPr>
        <w:rFonts w:hint="default"/>
      </w:rPr>
    </w:lvl>
    <w:lvl w:ilvl="2" w:tplc="DAC2013E">
      <w:numFmt w:val="bullet"/>
      <w:lvlText w:val="•"/>
      <w:lvlJc w:val="left"/>
      <w:pPr>
        <w:ind w:left="1160" w:hanging="350"/>
      </w:pPr>
      <w:rPr>
        <w:rFonts w:hint="default"/>
      </w:rPr>
    </w:lvl>
    <w:lvl w:ilvl="3" w:tplc="EC8AF080">
      <w:numFmt w:val="bullet"/>
      <w:lvlText w:val="•"/>
      <w:lvlJc w:val="left"/>
      <w:pPr>
        <w:ind w:left="1691" w:hanging="350"/>
      </w:pPr>
      <w:rPr>
        <w:rFonts w:hint="default"/>
      </w:rPr>
    </w:lvl>
    <w:lvl w:ilvl="4" w:tplc="EB722D32">
      <w:numFmt w:val="bullet"/>
      <w:lvlText w:val="•"/>
      <w:lvlJc w:val="left"/>
      <w:pPr>
        <w:ind w:left="2221" w:hanging="350"/>
      </w:pPr>
      <w:rPr>
        <w:rFonts w:hint="default"/>
      </w:rPr>
    </w:lvl>
    <w:lvl w:ilvl="5" w:tplc="212C0026">
      <w:numFmt w:val="bullet"/>
      <w:lvlText w:val="•"/>
      <w:lvlJc w:val="left"/>
      <w:pPr>
        <w:ind w:left="2752" w:hanging="350"/>
      </w:pPr>
      <w:rPr>
        <w:rFonts w:hint="default"/>
      </w:rPr>
    </w:lvl>
    <w:lvl w:ilvl="6" w:tplc="017664B4">
      <w:numFmt w:val="bullet"/>
      <w:lvlText w:val="•"/>
      <w:lvlJc w:val="left"/>
      <w:pPr>
        <w:ind w:left="3282" w:hanging="350"/>
      </w:pPr>
      <w:rPr>
        <w:rFonts w:hint="default"/>
      </w:rPr>
    </w:lvl>
    <w:lvl w:ilvl="7" w:tplc="B194FBFC">
      <w:numFmt w:val="bullet"/>
      <w:lvlText w:val="•"/>
      <w:lvlJc w:val="left"/>
      <w:pPr>
        <w:ind w:left="3812" w:hanging="350"/>
      </w:pPr>
      <w:rPr>
        <w:rFonts w:hint="default"/>
      </w:rPr>
    </w:lvl>
    <w:lvl w:ilvl="8" w:tplc="99A4A6B0">
      <w:numFmt w:val="bullet"/>
      <w:lvlText w:val="•"/>
      <w:lvlJc w:val="left"/>
      <w:pPr>
        <w:ind w:left="4343" w:hanging="350"/>
      </w:pPr>
      <w:rPr>
        <w:rFonts w:hint="default"/>
      </w:rPr>
    </w:lvl>
  </w:abstractNum>
  <w:abstractNum w:abstractNumId="30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8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A210C17"/>
    <w:multiLevelType w:val="multilevel"/>
    <w:tmpl w:val="11A4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41"/>
  </w:num>
  <w:num w:numId="6">
    <w:abstractNumId w:val="31"/>
  </w:num>
  <w:num w:numId="7">
    <w:abstractNumId w:val="27"/>
  </w:num>
  <w:num w:numId="8">
    <w:abstractNumId w:val="32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7"/>
  </w:num>
  <w:num w:numId="14">
    <w:abstractNumId w:val="1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9"/>
  </w:num>
  <w:num w:numId="20">
    <w:abstractNumId w:val="34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6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30"/>
  </w:num>
  <w:num w:numId="32">
    <w:abstractNumId w:val="16"/>
  </w:num>
  <w:num w:numId="33">
    <w:abstractNumId w:val="24"/>
  </w:num>
  <w:num w:numId="34">
    <w:abstractNumId w:val="33"/>
  </w:num>
  <w:num w:numId="35">
    <w:abstractNumId w:val="38"/>
  </w:num>
  <w:num w:numId="36">
    <w:abstractNumId w:val="22"/>
  </w:num>
  <w:num w:numId="37">
    <w:abstractNumId w:val="28"/>
  </w:num>
  <w:num w:numId="38">
    <w:abstractNumId w:val="35"/>
  </w:num>
  <w:num w:numId="39">
    <w:abstractNumId w:val="20"/>
  </w:num>
  <w:num w:numId="40">
    <w:abstractNumId w:val="42"/>
  </w:num>
  <w:num w:numId="41">
    <w:abstractNumId w:val="39"/>
  </w:num>
  <w:num w:numId="42">
    <w:abstractNumId w:val="40"/>
  </w:num>
  <w:num w:numId="43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27E3"/>
    <w:rsid w:val="00013782"/>
    <w:rsid w:val="00013F7D"/>
    <w:rsid w:val="0001718C"/>
    <w:rsid w:val="00017C9C"/>
    <w:rsid w:val="00020190"/>
    <w:rsid w:val="000237E2"/>
    <w:rsid w:val="00023DCE"/>
    <w:rsid w:val="00030162"/>
    <w:rsid w:val="00032C42"/>
    <w:rsid w:val="00037D4D"/>
    <w:rsid w:val="00037FAA"/>
    <w:rsid w:val="00040125"/>
    <w:rsid w:val="0005063B"/>
    <w:rsid w:val="00050909"/>
    <w:rsid w:val="000553CF"/>
    <w:rsid w:val="00055813"/>
    <w:rsid w:val="00055AA3"/>
    <w:rsid w:val="000564CB"/>
    <w:rsid w:val="00062DC2"/>
    <w:rsid w:val="00065040"/>
    <w:rsid w:val="00065E2A"/>
    <w:rsid w:val="00066243"/>
    <w:rsid w:val="000669A0"/>
    <w:rsid w:val="00067893"/>
    <w:rsid w:val="00067F1F"/>
    <w:rsid w:val="000717A8"/>
    <w:rsid w:val="0008023A"/>
    <w:rsid w:val="00081722"/>
    <w:rsid w:val="00082BF4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0AF3"/>
    <w:rsid w:val="000C2646"/>
    <w:rsid w:val="000C2664"/>
    <w:rsid w:val="000C3489"/>
    <w:rsid w:val="000C6AC6"/>
    <w:rsid w:val="000D0D2B"/>
    <w:rsid w:val="000D20DE"/>
    <w:rsid w:val="000D29E5"/>
    <w:rsid w:val="000D5909"/>
    <w:rsid w:val="000D6587"/>
    <w:rsid w:val="000E0974"/>
    <w:rsid w:val="000E09DC"/>
    <w:rsid w:val="000E0BC5"/>
    <w:rsid w:val="000E12AC"/>
    <w:rsid w:val="000E3B09"/>
    <w:rsid w:val="000E5F91"/>
    <w:rsid w:val="000E71E5"/>
    <w:rsid w:val="000F08AD"/>
    <w:rsid w:val="000F219E"/>
    <w:rsid w:val="000F5A56"/>
    <w:rsid w:val="00100628"/>
    <w:rsid w:val="00103973"/>
    <w:rsid w:val="0010689B"/>
    <w:rsid w:val="00110B94"/>
    <w:rsid w:val="001110D4"/>
    <w:rsid w:val="001143D8"/>
    <w:rsid w:val="001166CE"/>
    <w:rsid w:val="001167F2"/>
    <w:rsid w:val="001246CA"/>
    <w:rsid w:val="001268B1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87A13"/>
    <w:rsid w:val="00191A2F"/>
    <w:rsid w:val="00194C63"/>
    <w:rsid w:val="001A0059"/>
    <w:rsid w:val="001A0651"/>
    <w:rsid w:val="001A0E68"/>
    <w:rsid w:val="001A1C82"/>
    <w:rsid w:val="001A4CB8"/>
    <w:rsid w:val="001A5ED2"/>
    <w:rsid w:val="001A60B2"/>
    <w:rsid w:val="001A6654"/>
    <w:rsid w:val="001B232B"/>
    <w:rsid w:val="001B30A5"/>
    <w:rsid w:val="001B4CBF"/>
    <w:rsid w:val="001C0E68"/>
    <w:rsid w:val="001C1E60"/>
    <w:rsid w:val="001C2FC9"/>
    <w:rsid w:val="001C3D4A"/>
    <w:rsid w:val="001C3EAA"/>
    <w:rsid w:val="001C6C83"/>
    <w:rsid w:val="001D1C8E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762"/>
    <w:rsid w:val="0020499A"/>
    <w:rsid w:val="00207713"/>
    <w:rsid w:val="00210D05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160F"/>
    <w:rsid w:val="00232F84"/>
    <w:rsid w:val="002336AA"/>
    <w:rsid w:val="0023476D"/>
    <w:rsid w:val="00241870"/>
    <w:rsid w:val="0024454E"/>
    <w:rsid w:val="00245B4B"/>
    <w:rsid w:val="00245E43"/>
    <w:rsid w:val="002544C9"/>
    <w:rsid w:val="00254AA5"/>
    <w:rsid w:val="00256CF8"/>
    <w:rsid w:val="00257F21"/>
    <w:rsid w:val="0026099A"/>
    <w:rsid w:val="00261C33"/>
    <w:rsid w:val="00264313"/>
    <w:rsid w:val="00265B02"/>
    <w:rsid w:val="00267819"/>
    <w:rsid w:val="00270371"/>
    <w:rsid w:val="0027690C"/>
    <w:rsid w:val="002772AB"/>
    <w:rsid w:val="00280CCD"/>
    <w:rsid w:val="00281239"/>
    <w:rsid w:val="00281CE3"/>
    <w:rsid w:val="00284A7F"/>
    <w:rsid w:val="00284F6F"/>
    <w:rsid w:val="00290BF5"/>
    <w:rsid w:val="00290EFA"/>
    <w:rsid w:val="00293A36"/>
    <w:rsid w:val="00295B2D"/>
    <w:rsid w:val="00295B76"/>
    <w:rsid w:val="002A1A6E"/>
    <w:rsid w:val="002A250D"/>
    <w:rsid w:val="002A3E34"/>
    <w:rsid w:val="002A461C"/>
    <w:rsid w:val="002A4EFE"/>
    <w:rsid w:val="002A65FC"/>
    <w:rsid w:val="002B0708"/>
    <w:rsid w:val="002B0B82"/>
    <w:rsid w:val="002B229D"/>
    <w:rsid w:val="002B3D6D"/>
    <w:rsid w:val="002B7113"/>
    <w:rsid w:val="002C1F95"/>
    <w:rsid w:val="002C30F2"/>
    <w:rsid w:val="002C4920"/>
    <w:rsid w:val="002C581B"/>
    <w:rsid w:val="002C5833"/>
    <w:rsid w:val="002C730E"/>
    <w:rsid w:val="002C7AE9"/>
    <w:rsid w:val="002D4322"/>
    <w:rsid w:val="002D4799"/>
    <w:rsid w:val="002D7B07"/>
    <w:rsid w:val="002E4F97"/>
    <w:rsid w:val="002E545D"/>
    <w:rsid w:val="002E71F8"/>
    <w:rsid w:val="002F0195"/>
    <w:rsid w:val="002F12CB"/>
    <w:rsid w:val="002F2DC5"/>
    <w:rsid w:val="002F3952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25D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2C8"/>
    <w:rsid w:val="00367AD3"/>
    <w:rsid w:val="00370CC1"/>
    <w:rsid w:val="00373622"/>
    <w:rsid w:val="00374598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4BA8"/>
    <w:rsid w:val="003C6426"/>
    <w:rsid w:val="003D15F1"/>
    <w:rsid w:val="003D4044"/>
    <w:rsid w:val="003E47B9"/>
    <w:rsid w:val="003E5E0E"/>
    <w:rsid w:val="003E7729"/>
    <w:rsid w:val="003F22AD"/>
    <w:rsid w:val="003F32B6"/>
    <w:rsid w:val="003F4316"/>
    <w:rsid w:val="003F6D3F"/>
    <w:rsid w:val="003F7967"/>
    <w:rsid w:val="004000A6"/>
    <w:rsid w:val="004003F2"/>
    <w:rsid w:val="00420411"/>
    <w:rsid w:val="0042167C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300D"/>
    <w:rsid w:val="004748B3"/>
    <w:rsid w:val="00477276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1865"/>
    <w:rsid w:val="004B5193"/>
    <w:rsid w:val="004B7F90"/>
    <w:rsid w:val="004C0012"/>
    <w:rsid w:val="004D3DA7"/>
    <w:rsid w:val="004D51D0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724"/>
    <w:rsid w:val="00522ED0"/>
    <w:rsid w:val="005237B7"/>
    <w:rsid w:val="00525131"/>
    <w:rsid w:val="00527249"/>
    <w:rsid w:val="00527E49"/>
    <w:rsid w:val="0053042B"/>
    <w:rsid w:val="00532D41"/>
    <w:rsid w:val="005365FB"/>
    <w:rsid w:val="005402B2"/>
    <w:rsid w:val="00543752"/>
    <w:rsid w:val="0054426C"/>
    <w:rsid w:val="00544911"/>
    <w:rsid w:val="00545C47"/>
    <w:rsid w:val="00546B03"/>
    <w:rsid w:val="00546C91"/>
    <w:rsid w:val="0055289F"/>
    <w:rsid w:val="00552E44"/>
    <w:rsid w:val="005550E6"/>
    <w:rsid w:val="005553DD"/>
    <w:rsid w:val="00556552"/>
    <w:rsid w:val="00557AE4"/>
    <w:rsid w:val="00561FFD"/>
    <w:rsid w:val="005646AE"/>
    <w:rsid w:val="005652B2"/>
    <w:rsid w:val="00567A4C"/>
    <w:rsid w:val="00571049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5E0"/>
    <w:rsid w:val="005B0702"/>
    <w:rsid w:val="005B0D72"/>
    <w:rsid w:val="005B22D6"/>
    <w:rsid w:val="005B4255"/>
    <w:rsid w:val="005B5C6F"/>
    <w:rsid w:val="005B617D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3F1C"/>
    <w:rsid w:val="005D496C"/>
    <w:rsid w:val="005D5212"/>
    <w:rsid w:val="005D6508"/>
    <w:rsid w:val="005E0927"/>
    <w:rsid w:val="005E4CA6"/>
    <w:rsid w:val="005E5005"/>
    <w:rsid w:val="005E7EDC"/>
    <w:rsid w:val="005F3CFB"/>
    <w:rsid w:val="005F3DC7"/>
    <w:rsid w:val="005F422E"/>
    <w:rsid w:val="005F6229"/>
    <w:rsid w:val="005F6A46"/>
    <w:rsid w:val="005F76E0"/>
    <w:rsid w:val="005F789C"/>
    <w:rsid w:val="00602E4C"/>
    <w:rsid w:val="0060500E"/>
    <w:rsid w:val="00605EAB"/>
    <w:rsid w:val="006101DF"/>
    <w:rsid w:val="006131C9"/>
    <w:rsid w:val="00613DCB"/>
    <w:rsid w:val="00614FD5"/>
    <w:rsid w:val="00615609"/>
    <w:rsid w:val="00616508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2D0"/>
    <w:rsid w:val="00642888"/>
    <w:rsid w:val="00650B9E"/>
    <w:rsid w:val="00651159"/>
    <w:rsid w:val="00651363"/>
    <w:rsid w:val="00656062"/>
    <w:rsid w:val="00656BDD"/>
    <w:rsid w:val="006573F2"/>
    <w:rsid w:val="006606F2"/>
    <w:rsid w:val="00660AC4"/>
    <w:rsid w:val="00665396"/>
    <w:rsid w:val="00666376"/>
    <w:rsid w:val="00667A2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28C5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E7EAA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1C52"/>
    <w:rsid w:val="00703BA1"/>
    <w:rsid w:val="00705947"/>
    <w:rsid w:val="007068BA"/>
    <w:rsid w:val="00707DC0"/>
    <w:rsid w:val="00710555"/>
    <w:rsid w:val="00712F0B"/>
    <w:rsid w:val="007222ED"/>
    <w:rsid w:val="00722F91"/>
    <w:rsid w:val="0072358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33AA"/>
    <w:rsid w:val="007450A0"/>
    <w:rsid w:val="00745704"/>
    <w:rsid w:val="00745C17"/>
    <w:rsid w:val="00746337"/>
    <w:rsid w:val="00747A88"/>
    <w:rsid w:val="00747F84"/>
    <w:rsid w:val="0075463D"/>
    <w:rsid w:val="00755160"/>
    <w:rsid w:val="007570EA"/>
    <w:rsid w:val="00764C8F"/>
    <w:rsid w:val="00765433"/>
    <w:rsid w:val="00765A37"/>
    <w:rsid w:val="00767EE2"/>
    <w:rsid w:val="00775B24"/>
    <w:rsid w:val="007766BF"/>
    <w:rsid w:val="00776BD2"/>
    <w:rsid w:val="00776F58"/>
    <w:rsid w:val="00777F2A"/>
    <w:rsid w:val="00780300"/>
    <w:rsid w:val="007823EF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2498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1B1F"/>
    <w:rsid w:val="008023AF"/>
    <w:rsid w:val="00804184"/>
    <w:rsid w:val="00804442"/>
    <w:rsid w:val="00804BBE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475DE"/>
    <w:rsid w:val="00853122"/>
    <w:rsid w:val="00854278"/>
    <w:rsid w:val="00856F5A"/>
    <w:rsid w:val="00860C8F"/>
    <w:rsid w:val="00862105"/>
    <w:rsid w:val="00862436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96D92"/>
    <w:rsid w:val="008A4F1B"/>
    <w:rsid w:val="008A5443"/>
    <w:rsid w:val="008A6BD5"/>
    <w:rsid w:val="008B093B"/>
    <w:rsid w:val="008B3C58"/>
    <w:rsid w:val="008B6247"/>
    <w:rsid w:val="008B699F"/>
    <w:rsid w:val="008B76A0"/>
    <w:rsid w:val="008C33AC"/>
    <w:rsid w:val="008C7B9C"/>
    <w:rsid w:val="008D1BE8"/>
    <w:rsid w:val="008D1CA9"/>
    <w:rsid w:val="008D1F3D"/>
    <w:rsid w:val="008D2D48"/>
    <w:rsid w:val="008D353F"/>
    <w:rsid w:val="008D4A1C"/>
    <w:rsid w:val="008D6EF2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360E"/>
    <w:rsid w:val="0092610C"/>
    <w:rsid w:val="00927B6F"/>
    <w:rsid w:val="00931BBF"/>
    <w:rsid w:val="00933A52"/>
    <w:rsid w:val="0093592C"/>
    <w:rsid w:val="00935E8B"/>
    <w:rsid w:val="009415AE"/>
    <w:rsid w:val="009453D1"/>
    <w:rsid w:val="00945D0B"/>
    <w:rsid w:val="009471CA"/>
    <w:rsid w:val="00947863"/>
    <w:rsid w:val="009479D2"/>
    <w:rsid w:val="0095188B"/>
    <w:rsid w:val="009522D4"/>
    <w:rsid w:val="00954425"/>
    <w:rsid w:val="009549DF"/>
    <w:rsid w:val="009564AF"/>
    <w:rsid w:val="00957E21"/>
    <w:rsid w:val="00960406"/>
    <w:rsid w:val="00960B86"/>
    <w:rsid w:val="00961C90"/>
    <w:rsid w:val="00962475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781"/>
    <w:rsid w:val="009C7C11"/>
    <w:rsid w:val="009D05B9"/>
    <w:rsid w:val="009D0BB2"/>
    <w:rsid w:val="009D169D"/>
    <w:rsid w:val="009D3D36"/>
    <w:rsid w:val="009D6B38"/>
    <w:rsid w:val="009E0D16"/>
    <w:rsid w:val="009E62D9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CC8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34D84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5BB2"/>
    <w:rsid w:val="00A86F6D"/>
    <w:rsid w:val="00A90872"/>
    <w:rsid w:val="00A90F71"/>
    <w:rsid w:val="00A913B8"/>
    <w:rsid w:val="00A91555"/>
    <w:rsid w:val="00A916A5"/>
    <w:rsid w:val="00A953DE"/>
    <w:rsid w:val="00A96809"/>
    <w:rsid w:val="00A96A91"/>
    <w:rsid w:val="00A970E0"/>
    <w:rsid w:val="00A975E8"/>
    <w:rsid w:val="00AA0492"/>
    <w:rsid w:val="00AA0858"/>
    <w:rsid w:val="00AA1CB1"/>
    <w:rsid w:val="00AA3107"/>
    <w:rsid w:val="00AA69E1"/>
    <w:rsid w:val="00AA6C62"/>
    <w:rsid w:val="00AB401E"/>
    <w:rsid w:val="00AB41FC"/>
    <w:rsid w:val="00AB4235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3A4C"/>
    <w:rsid w:val="00AF4010"/>
    <w:rsid w:val="00AF7812"/>
    <w:rsid w:val="00B077B0"/>
    <w:rsid w:val="00B10123"/>
    <w:rsid w:val="00B112E6"/>
    <w:rsid w:val="00B14533"/>
    <w:rsid w:val="00B14FCF"/>
    <w:rsid w:val="00B22198"/>
    <w:rsid w:val="00B2615E"/>
    <w:rsid w:val="00B26D9B"/>
    <w:rsid w:val="00B30B64"/>
    <w:rsid w:val="00B3169B"/>
    <w:rsid w:val="00B3234A"/>
    <w:rsid w:val="00B33E67"/>
    <w:rsid w:val="00B36824"/>
    <w:rsid w:val="00B40B14"/>
    <w:rsid w:val="00B42657"/>
    <w:rsid w:val="00B46CFE"/>
    <w:rsid w:val="00B5434F"/>
    <w:rsid w:val="00B56202"/>
    <w:rsid w:val="00B565DA"/>
    <w:rsid w:val="00B57513"/>
    <w:rsid w:val="00B57CA9"/>
    <w:rsid w:val="00B60980"/>
    <w:rsid w:val="00B60B73"/>
    <w:rsid w:val="00B6134A"/>
    <w:rsid w:val="00B64AD4"/>
    <w:rsid w:val="00B66309"/>
    <w:rsid w:val="00B66883"/>
    <w:rsid w:val="00B75F35"/>
    <w:rsid w:val="00B82A28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B609E"/>
    <w:rsid w:val="00BB7BB0"/>
    <w:rsid w:val="00BC110E"/>
    <w:rsid w:val="00BC1DF6"/>
    <w:rsid w:val="00BC2AEB"/>
    <w:rsid w:val="00BC339E"/>
    <w:rsid w:val="00BC5288"/>
    <w:rsid w:val="00BD1429"/>
    <w:rsid w:val="00BD1FF4"/>
    <w:rsid w:val="00BD20CE"/>
    <w:rsid w:val="00BD610F"/>
    <w:rsid w:val="00BD6326"/>
    <w:rsid w:val="00BE0B82"/>
    <w:rsid w:val="00BE0CCA"/>
    <w:rsid w:val="00BE0CE9"/>
    <w:rsid w:val="00BE1303"/>
    <w:rsid w:val="00BE3DC4"/>
    <w:rsid w:val="00BE7FD8"/>
    <w:rsid w:val="00BF16DA"/>
    <w:rsid w:val="00BF36CB"/>
    <w:rsid w:val="00BF3E05"/>
    <w:rsid w:val="00BF4F08"/>
    <w:rsid w:val="00BF6BD4"/>
    <w:rsid w:val="00C019C7"/>
    <w:rsid w:val="00C06226"/>
    <w:rsid w:val="00C06C53"/>
    <w:rsid w:val="00C1096A"/>
    <w:rsid w:val="00C1235C"/>
    <w:rsid w:val="00C12C3F"/>
    <w:rsid w:val="00C16E6B"/>
    <w:rsid w:val="00C20D0E"/>
    <w:rsid w:val="00C20D6E"/>
    <w:rsid w:val="00C20E40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12A5"/>
    <w:rsid w:val="00C53D41"/>
    <w:rsid w:val="00C57197"/>
    <w:rsid w:val="00C57CFC"/>
    <w:rsid w:val="00C57E91"/>
    <w:rsid w:val="00C60069"/>
    <w:rsid w:val="00C60318"/>
    <w:rsid w:val="00C633D8"/>
    <w:rsid w:val="00C7145B"/>
    <w:rsid w:val="00C75ABC"/>
    <w:rsid w:val="00C7640F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A4DCF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3E71"/>
    <w:rsid w:val="00D24C7E"/>
    <w:rsid w:val="00D25BB5"/>
    <w:rsid w:val="00D26A87"/>
    <w:rsid w:val="00D3463E"/>
    <w:rsid w:val="00D375E4"/>
    <w:rsid w:val="00D401A4"/>
    <w:rsid w:val="00D405CB"/>
    <w:rsid w:val="00D438CA"/>
    <w:rsid w:val="00D47B3D"/>
    <w:rsid w:val="00D53B4B"/>
    <w:rsid w:val="00D55B55"/>
    <w:rsid w:val="00D55ECB"/>
    <w:rsid w:val="00D5736E"/>
    <w:rsid w:val="00D60232"/>
    <w:rsid w:val="00D60278"/>
    <w:rsid w:val="00D6254B"/>
    <w:rsid w:val="00D70274"/>
    <w:rsid w:val="00D711D4"/>
    <w:rsid w:val="00D74C95"/>
    <w:rsid w:val="00D76536"/>
    <w:rsid w:val="00D81FA9"/>
    <w:rsid w:val="00D8340A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A66E4"/>
    <w:rsid w:val="00DB1A34"/>
    <w:rsid w:val="00DB2A04"/>
    <w:rsid w:val="00DB500E"/>
    <w:rsid w:val="00DC069D"/>
    <w:rsid w:val="00DC08F8"/>
    <w:rsid w:val="00DC0AB8"/>
    <w:rsid w:val="00DC268B"/>
    <w:rsid w:val="00DC340E"/>
    <w:rsid w:val="00DC5AA5"/>
    <w:rsid w:val="00DD238A"/>
    <w:rsid w:val="00DD2C2B"/>
    <w:rsid w:val="00DD2D19"/>
    <w:rsid w:val="00DD5ADF"/>
    <w:rsid w:val="00DE0F33"/>
    <w:rsid w:val="00DE69A5"/>
    <w:rsid w:val="00DE7CDF"/>
    <w:rsid w:val="00DF1224"/>
    <w:rsid w:val="00DF151A"/>
    <w:rsid w:val="00DF2EA1"/>
    <w:rsid w:val="00DF74C6"/>
    <w:rsid w:val="00E026E7"/>
    <w:rsid w:val="00E05991"/>
    <w:rsid w:val="00E0612B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5236"/>
    <w:rsid w:val="00E27305"/>
    <w:rsid w:val="00E30795"/>
    <w:rsid w:val="00E32451"/>
    <w:rsid w:val="00E32DB0"/>
    <w:rsid w:val="00E35298"/>
    <w:rsid w:val="00E36005"/>
    <w:rsid w:val="00E37218"/>
    <w:rsid w:val="00E4599E"/>
    <w:rsid w:val="00E50435"/>
    <w:rsid w:val="00E54026"/>
    <w:rsid w:val="00E5755F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77B49"/>
    <w:rsid w:val="00E77C17"/>
    <w:rsid w:val="00E804FF"/>
    <w:rsid w:val="00E878B0"/>
    <w:rsid w:val="00E9162C"/>
    <w:rsid w:val="00E91D8B"/>
    <w:rsid w:val="00E91F95"/>
    <w:rsid w:val="00E9332F"/>
    <w:rsid w:val="00E95152"/>
    <w:rsid w:val="00E95196"/>
    <w:rsid w:val="00E976DD"/>
    <w:rsid w:val="00EA1C92"/>
    <w:rsid w:val="00EA21FA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0B6F"/>
    <w:rsid w:val="00EC2438"/>
    <w:rsid w:val="00EC2E51"/>
    <w:rsid w:val="00EC47A7"/>
    <w:rsid w:val="00EC5B71"/>
    <w:rsid w:val="00EC6706"/>
    <w:rsid w:val="00ED1C8D"/>
    <w:rsid w:val="00ED547A"/>
    <w:rsid w:val="00ED5D77"/>
    <w:rsid w:val="00ED6187"/>
    <w:rsid w:val="00EE0C1C"/>
    <w:rsid w:val="00EE1EB6"/>
    <w:rsid w:val="00EE2095"/>
    <w:rsid w:val="00EE37AE"/>
    <w:rsid w:val="00EE4F68"/>
    <w:rsid w:val="00EE593B"/>
    <w:rsid w:val="00EF0388"/>
    <w:rsid w:val="00EF53D1"/>
    <w:rsid w:val="00EF5C30"/>
    <w:rsid w:val="00EF74D5"/>
    <w:rsid w:val="00F00C8D"/>
    <w:rsid w:val="00F01DE8"/>
    <w:rsid w:val="00F0256D"/>
    <w:rsid w:val="00F03DEA"/>
    <w:rsid w:val="00F05E1A"/>
    <w:rsid w:val="00F05E6C"/>
    <w:rsid w:val="00F078CE"/>
    <w:rsid w:val="00F1070E"/>
    <w:rsid w:val="00F12027"/>
    <w:rsid w:val="00F128B3"/>
    <w:rsid w:val="00F12B7C"/>
    <w:rsid w:val="00F13967"/>
    <w:rsid w:val="00F146DA"/>
    <w:rsid w:val="00F1559F"/>
    <w:rsid w:val="00F170DB"/>
    <w:rsid w:val="00F176B2"/>
    <w:rsid w:val="00F25B3B"/>
    <w:rsid w:val="00F27E4B"/>
    <w:rsid w:val="00F27E9F"/>
    <w:rsid w:val="00F3497F"/>
    <w:rsid w:val="00F40BB3"/>
    <w:rsid w:val="00F40E4D"/>
    <w:rsid w:val="00F43837"/>
    <w:rsid w:val="00F44B4D"/>
    <w:rsid w:val="00F524CB"/>
    <w:rsid w:val="00F528B8"/>
    <w:rsid w:val="00F528D7"/>
    <w:rsid w:val="00F53D4A"/>
    <w:rsid w:val="00F65911"/>
    <w:rsid w:val="00F66A7C"/>
    <w:rsid w:val="00F71C45"/>
    <w:rsid w:val="00F732D5"/>
    <w:rsid w:val="00F74A12"/>
    <w:rsid w:val="00F77B21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103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4092C4C"/>
  <w15:docId w15:val="{D7C8159F-1733-47E8-ACFF-DECECBD8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63B"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856F5A"/>
    <w:rPr>
      <w:color w:val="106BBE"/>
    </w:rPr>
  </w:style>
  <w:style w:type="table" w:customStyle="1" w:styleId="TableNormal">
    <w:name w:val="Table Normal"/>
    <w:uiPriority w:val="2"/>
    <w:semiHidden/>
    <w:unhideWhenUsed/>
    <w:qFormat/>
    <w:rsid w:val="000506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06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11">
    <w:name w:val="Сетка таблицы1"/>
    <w:basedOn w:val="a1"/>
    <w:next w:val="ab"/>
    <w:uiPriority w:val="59"/>
    <w:rsid w:val="005F3C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F3C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5626B-2177-4166-B14A-7623F2070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2838</Words>
  <Characters>16179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Тихонов Александр Михайлович</cp:lastModifiedBy>
  <cp:revision>4</cp:revision>
  <cp:lastPrinted>2021-09-29T20:58:00Z</cp:lastPrinted>
  <dcterms:created xsi:type="dcterms:W3CDTF">2022-05-19T23:10:00Z</dcterms:created>
  <dcterms:modified xsi:type="dcterms:W3CDTF">2022-05-19T23:15:00Z</dcterms:modified>
</cp:coreProperties>
</file>