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FF1" w:rsidRDefault="00780D77" w:rsidP="00780D77">
      <w:pPr>
        <w:tabs>
          <w:tab w:val="left" w:pos="2895"/>
        </w:tabs>
      </w:pPr>
      <w:r>
        <w:tab/>
      </w:r>
    </w:p>
    <w:p w:rsidR="00BA5A6E" w:rsidRDefault="00BA5A6E" w:rsidP="00BA5A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sz w:val="20"/>
          <w:szCs w:val="20"/>
          <w:lang w:eastAsia="ru-RU"/>
        </w:rPr>
        <w:t>ИНФОРМАЦИЯ</w:t>
      </w:r>
    </w:p>
    <w:p w:rsidR="00BA5A6E" w:rsidRDefault="00BA5A6E" w:rsidP="00BA5A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sz w:val="20"/>
          <w:szCs w:val="20"/>
          <w:lang w:eastAsia="ru-RU"/>
        </w:rPr>
        <w:t>О СРЕДНЕМЕСЯЧНОЙ ЗАРАБОТНОЙ ПЛАТЕ РУКОВОДИТЕЛЕЙ, ИХ</w:t>
      </w:r>
    </w:p>
    <w:p w:rsidR="00BA5A6E" w:rsidRDefault="00BA5A6E" w:rsidP="00BA5A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sz w:val="20"/>
          <w:szCs w:val="20"/>
          <w:lang w:eastAsia="ru-RU"/>
        </w:rPr>
        <w:t>ЗАМЕСТИТЕЛЕЙ, ГЛАВНЫХ БУХГАЛТЕРОВ ФОНДА, УЧРЕЖДЕНИЙ,</w:t>
      </w:r>
    </w:p>
    <w:p w:rsidR="00BA5A6E" w:rsidRDefault="00221C48" w:rsidP="00BA5A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sz w:val="20"/>
          <w:szCs w:val="20"/>
          <w:lang w:eastAsia="ru-RU"/>
        </w:rPr>
        <w:t>ПРЕДПРИЯТИЙ ЗА 2020</w:t>
      </w:r>
      <w:r w:rsidR="00BA5A6E">
        <w:rPr>
          <w:rFonts w:ascii="Times New Roman" w:hAnsi="Times New Roman"/>
          <w:b/>
          <w:bCs/>
          <w:sz w:val="20"/>
          <w:szCs w:val="20"/>
          <w:lang w:eastAsia="ru-RU"/>
        </w:rPr>
        <w:t xml:space="preserve"> ГОД</w:t>
      </w:r>
    </w:p>
    <w:p w:rsidR="00780D77" w:rsidRDefault="00780D77" w:rsidP="00780D7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05"/>
        <w:gridCol w:w="3440"/>
      </w:tblGrid>
      <w:tr w:rsidR="00780D77" w:rsidTr="00FE1BD0">
        <w:tc>
          <w:tcPr>
            <w:tcW w:w="9345" w:type="dxa"/>
            <w:gridSpan w:val="2"/>
          </w:tcPr>
          <w:p w:rsidR="00780D77" w:rsidRDefault="00BA5A6E" w:rsidP="00780D7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Наименование фонда, учреждения, предприятия: </w:t>
            </w:r>
            <w:hyperlink w:anchor="Par27" w:history="1">
              <w:r w:rsidRPr="00CC6361">
                <w:rPr>
                  <w:rFonts w:ascii="Times New Roman" w:hAnsi="Times New Roman"/>
                  <w:sz w:val="20"/>
                  <w:szCs w:val="20"/>
                  <w:lang w:eastAsia="ru-RU"/>
                </w:rPr>
                <w:t>*</w:t>
              </w:r>
              <w:r>
                <w:rPr>
                  <w:rFonts w:ascii="Times New Roman" w:hAnsi="Times New Roman"/>
                  <w:sz w:val="20"/>
                  <w:szCs w:val="20"/>
                  <w:lang w:eastAsia="ru-RU"/>
                </w:rPr>
                <w:t xml:space="preserve"> </w:t>
              </w:r>
            </w:hyperlink>
          </w:p>
          <w:p w:rsidR="00BA5A6E" w:rsidRPr="00780D77" w:rsidRDefault="00BA5A6E" w:rsidP="00780D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D77" w:rsidTr="00FE1BD0">
        <w:tc>
          <w:tcPr>
            <w:tcW w:w="9345" w:type="dxa"/>
            <w:gridSpan w:val="2"/>
          </w:tcPr>
          <w:p w:rsidR="000F3B1E" w:rsidRDefault="00BA5A6E" w:rsidP="00780D7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F0AB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Краевое государственное казенное учреждение «Центр занятости населения </w:t>
            </w:r>
          </w:p>
          <w:p w:rsidR="00780D77" w:rsidRDefault="000F3B1E" w:rsidP="00780D7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Усть-Большерецкого</w:t>
            </w:r>
            <w:r w:rsidR="00BA5A6E" w:rsidRPr="007F0AB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района»</w:t>
            </w:r>
          </w:p>
          <w:p w:rsidR="00BA5A6E" w:rsidRPr="00780D77" w:rsidRDefault="00BA5A6E" w:rsidP="00780D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D77" w:rsidTr="00FE1BD0">
        <w:tc>
          <w:tcPr>
            <w:tcW w:w="5905" w:type="dxa"/>
          </w:tcPr>
          <w:p w:rsidR="00780D77" w:rsidRDefault="00780D77" w:rsidP="00BA5A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5A6E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руководителя</w:t>
            </w:r>
          </w:p>
          <w:p w:rsidR="00BA5A6E" w:rsidRPr="00BA5A6E" w:rsidRDefault="00BA5A6E" w:rsidP="00BA5A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0" w:type="dxa"/>
          </w:tcPr>
          <w:p w:rsidR="00780D77" w:rsidRPr="00BA5A6E" w:rsidRDefault="00780D77" w:rsidP="00BA5A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5A6E">
              <w:rPr>
                <w:rFonts w:ascii="Times New Roman" w:hAnsi="Times New Roman" w:cs="Times New Roman"/>
                <w:sz w:val="20"/>
                <w:szCs w:val="20"/>
              </w:rPr>
              <w:t>Дударев Олег Александрович</w:t>
            </w:r>
          </w:p>
        </w:tc>
      </w:tr>
      <w:tr w:rsidR="00780D77" w:rsidTr="00FE1BD0">
        <w:tc>
          <w:tcPr>
            <w:tcW w:w="5905" w:type="dxa"/>
          </w:tcPr>
          <w:p w:rsidR="00780D77" w:rsidRDefault="00780D77" w:rsidP="00BA5A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5A6E">
              <w:rPr>
                <w:rFonts w:ascii="Times New Roman" w:hAnsi="Times New Roman" w:cs="Times New Roman"/>
                <w:sz w:val="20"/>
                <w:szCs w:val="20"/>
              </w:rPr>
              <w:t>Полное наимено</w:t>
            </w:r>
            <w:r w:rsidR="00BA5A6E">
              <w:rPr>
                <w:rFonts w:ascii="Times New Roman" w:hAnsi="Times New Roman" w:cs="Times New Roman"/>
                <w:sz w:val="20"/>
                <w:szCs w:val="20"/>
              </w:rPr>
              <w:t xml:space="preserve">вание должности руководителя (в </w:t>
            </w:r>
            <w:r w:rsidRPr="00BA5A6E">
              <w:rPr>
                <w:rFonts w:ascii="Times New Roman" w:hAnsi="Times New Roman" w:cs="Times New Roman"/>
                <w:sz w:val="20"/>
                <w:szCs w:val="20"/>
              </w:rPr>
              <w:t>соответствии с трудовым договором)</w:t>
            </w:r>
          </w:p>
          <w:p w:rsidR="00BA5A6E" w:rsidRPr="00BA5A6E" w:rsidRDefault="00BA5A6E" w:rsidP="00BA5A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0" w:type="dxa"/>
          </w:tcPr>
          <w:p w:rsidR="00780D77" w:rsidRPr="00BA5A6E" w:rsidRDefault="00780D77" w:rsidP="00BA5A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5A6E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</w:tr>
      <w:tr w:rsidR="00780D77" w:rsidTr="00FE1BD0">
        <w:tc>
          <w:tcPr>
            <w:tcW w:w="5905" w:type="dxa"/>
          </w:tcPr>
          <w:p w:rsidR="00780D77" w:rsidRDefault="00780D77" w:rsidP="00BA5A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5A6E">
              <w:rPr>
                <w:rFonts w:ascii="Times New Roman" w:hAnsi="Times New Roman" w:cs="Times New Roman"/>
                <w:sz w:val="20"/>
                <w:szCs w:val="20"/>
              </w:rPr>
              <w:t>Рассчитываемая за календарный год среднемесячная заработная плата руководителя (руб.)</w:t>
            </w:r>
          </w:p>
          <w:p w:rsidR="00BA5A6E" w:rsidRPr="00BA5A6E" w:rsidRDefault="00BA5A6E" w:rsidP="00BA5A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0" w:type="dxa"/>
          </w:tcPr>
          <w:p w:rsidR="00780D77" w:rsidRPr="00BA5A6E" w:rsidRDefault="00780D77" w:rsidP="00BA5A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0D77" w:rsidRPr="00BA5A6E" w:rsidRDefault="00221C48" w:rsidP="00BA5A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181 271,48</w:t>
            </w:r>
          </w:p>
        </w:tc>
      </w:tr>
      <w:tr w:rsidR="00780D77" w:rsidTr="00FE1BD0">
        <w:tc>
          <w:tcPr>
            <w:tcW w:w="5905" w:type="dxa"/>
          </w:tcPr>
          <w:p w:rsidR="00780D77" w:rsidRDefault="00780D77" w:rsidP="00BA5A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5A6E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заместителя руководителя</w:t>
            </w:r>
          </w:p>
          <w:p w:rsidR="00BA5A6E" w:rsidRPr="00BA5A6E" w:rsidRDefault="00BA5A6E" w:rsidP="00BA5A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0" w:type="dxa"/>
          </w:tcPr>
          <w:p w:rsidR="00780D77" w:rsidRPr="00BA5A6E" w:rsidRDefault="00FD530F" w:rsidP="00BA5A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80D77" w:rsidTr="00FE1BD0">
        <w:tc>
          <w:tcPr>
            <w:tcW w:w="5905" w:type="dxa"/>
          </w:tcPr>
          <w:p w:rsidR="00780D77" w:rsidRDefault="00780D77" w:rsidP="00BA5A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5A6E">
              <w:rPr>
                <w:rFonts w:ascii="Times New Roman" w:hAnsi="Times New Roman" w:cs="Times New Roman"/>
                <w:sz w:val="20"/>
                <w:szCs w:val="20"/>
              </w:rPr>
              <w:t xml:space="preserve">Полное наименование должности заместителя руководителя (в соответствии </w:t>
            </w:r>
            <w:r w:rsidR="00136F4D" w:rsidRPr="00BA5A6E">
              <w:rPr>
                <w:rFonts w:ascii="Times New Roman" w:hAnsi="Times New Roman" w:cs="Times New Roman"/>
                <w:sz w:val="20"/>
                <w:szCs w:val="20"/>
              </w:rPr>
              <w:t>со штатным расписанием</w:t>
            </w:r>
            <w:r w:rsidRPr="00BA5A6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A5A6E" w:rsidRPr="00BA5A6E" w:rsidRDefault="00BA5A6E" w:rsidP="00BA5A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0" w:type="dxa"/>
          </w:tcPr>
          <w:p w:rsidR="00136F4D" w:rsidRPr="00BA5A6E" w:rsidRDefault="00136F4D" w:rsidP="00BA5A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0D77" w:rsidRPr="00BA5A6E" w:rsidRDefault="00FD530F" w:rsidP="00BA5A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80D77" w:rsidTr="00FE1BD0">
        <w:tc>
          <w:tcPr>
            <w:tcW w:w="5905" w:type="dxa"/>
          </w:tcPr>
          <w:p w:rsidR="00780D77" w:rsidRDefault="00780D77" w:rsidP="00BA5A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5A6E">
              <w:rPr>
                <w:rFonts w:ascii="Times New Roman" w:hAnsi="Times New Roman" w:cs="Times New Roman"/>
                <w:sz w:val="20"/>
                <w:szCs w:val="20"/>
              </w:rPr>
              <w:t>Рассчитываемая за календарный год среднемесячная заработная плата заместителя руководителя (руб.)</w:t>
            </w:r>
          </w:p>
          <w:p w:rsidR="00BA5A6E" w:rsidRPr="00BA5A6E" w:rsidRDefault="00BA5A6E" w:rsidP="00BA5A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0" w:type="dxa"/>
          </w:tcPr>
          <w:p w:rsidR="00780D77" w:rsidRPr="00BA5A6E" w:rsidRDefault="00780D77" w:rsidP="00BA5A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0D77" w:rsidRPr="00BA5A6E" w:rsidRDefault="00FD530F" w:rsidP="00BA5A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80D77" w:rsidTr="00FE1BD0">
        <w:tc>
          <w:tcPr>
            <w:tcW w:w="5905" w:type="dxa"/>
          </w:tcPr>
          <w:p w:rsidR="00780D77" w:rsidRDefault="00780D77" w:rsidP="00BA5A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5A6E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главного бухгалтера</w:t>
            </w:r>
          </w:p>
          <w:p w:rsidR="00BA5A6E" w:rsidRPr="00BA5A6E" w:rsidRDefault="00BA5A6E" w:rsidP="00BA5A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0" w:type="dxa"/>
          </w:tcPr>
          <w:p w:rsidR="00780D77" w:rsidRPr="00BA5A6E" w:rsidRDefault="00780D77" w:rsidP="00BA5A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5A6E">
              <w:rPr>
                <w:rFonts w:ascii="Times New Roman" w:hAnsi="Times New Roman" w:cs="Times New Roman"/>
                <w:sz w:val="20"/>
                <w:szCs w:val="20"/>
              </w:rPr>
              <w:t>Агатий</w:t>
            </w:r>
            <w:proofErr w:type="spellEnd"/>
            <w:r w:rsidRPr="00BA5A6E">
              <w:rPr>
                <w:rFonts w:ascii="Times New Roman" w:hAnsi="Times New Roman" w:cs="Times New Roman"/>
                <w:sz w:val="20"/>
                <w:szCs w:val="20"/>
              </w:rPr>
              <w:t xml:space="preserve"> Лидия </w:t>
            </w:r>
            <w:proofErr w:type="spellStart"/>
            <w:r w:rsidRPr="00BA5A6E">
              <w:rPr>
                <w:rFonts w:ascii="Times New Roman" w:hAnsi="Times New Roman" w:cs="Times New Roman"/>
                <w:sz w:val="20"/>
                <w:szCs w:val="20"/>
              </w:rPr>
              <w:t>Остафиевна</w:t>
            </w:r>
            <w:proofErr w:type="spellEnd"/>
          </w:p>
        </w:tc>
      </w:tr>
      <w:tr w:rsidR="00780D77" w:rsidTr="00FE1BD0">
        <w:tc>
          <w:tcPr>
            <w:tcW w:w="5905" w:type="dxa"/>
          </w:tcPr>
          <w:p w:rsidR="00780D77" w:rsidRDefault="00780D77" w:rsidP="00BA5A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5A6E">
              <w:rPr>
                <w:rFonts w:ascii="Times New Roman" w:hAnsi="Times New Roman" w:cs="Times New Roman"/>
                <w:sz w:val="20"/>
                <w:szCs w:val="20"/>
              </w:rPr>
              <w:t xml:space="preserve">Полное наименование должности главного бухгалтера (в соответствии </w:t>
            </w:r>
            <w:r w:rsidR="00136F4D" w:rsidRPr="00BA5A6E">
              <w:rPr>
                <w:rFonts w:ascii="Times New Roman" w:hAnsi="Times New Roman" w:cs="Times New Roman"/>
                <w:sz w:val="20"/>
                <w:szCs w:val="20"/>
              </w:rPr>
              <w:t>со штатным расписанием</w:t>
            </w:r>
            <w:r w:rsidRPr="00BA5A6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A5A6E" w:rsidRPr="00BA5A6E" w:rsidRDefault="00BA5A6E" w:rsidP="00BA5A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0" w:type="dxa"/>
          </w:tcPr>
          <w:p w:rsidR="00780D77" w:rsidRPr="00BA5A6E" w:rsidRDefault="00780D77" w:rsidP="00BA5A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5A6E">
              <w:rPr>
                <w:rFonts w:ascii="Times New Roman" w:hAnsi="Times New Roman" w:cs="Times New Roman"/>
                <w:sz w:val="20"/>
                <w:szCs w:val="20"/>
              </w:rPr>
              <w:t>Главный бухгалтер</w:t>
            </w:r>
          </w:p>
        </w:tc>
      </w:tr>
      <w:tr w:rsidR="00780D77" w:rsidTr="00FE1BD0">
        <w:tc>
          <w:tcPr>
            <w:tcW w:w="5905" w:type="dxa"/>
          </w:tcPr>
          <w:p w:rsidR="00780D77" w:rsidRDefault="00780D77" w:rsidP="00BA5A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5A6E">
              <w:rPr>
                <w:rFonts w:ascii="Times New Roman" w:hAnsi="Times New Roman" w:cs="Times New Roman"/>
                <w:sz w:val="20"/>
                <w:szCs w:val="20"/>
              </w:rPr>
              <w:t>Рассчитываемая за календарный год среднемесячная заработная плата главного бухгалтера (руб.)</w:t>
            </w:r>
          </w:p>
          <w:p w:rsidR="00BA5A6E" w:rsidRPr="00BA5A6E" w:rsidRDefault="00BA5A6E" w:rsidP="00BA5A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0" w:type="dxa"/>
          </w:tcPr>
          <w:p w:rsidR="00780D77" w:rsidRPr="00BA5A6E" w:rsidRDefault="00780D77" w:rsidP="00BA5A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0D77" w:rsidRPr="00BA5A6E" w:rsidRDefault="00221C48" w:rsidP="00BA5A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167 333,59</w:t>
            </w:r>
            <w:bookmarkStart w:id="0" w:name="_GoBack"/>
            <w:bookmarkEnd w:id="0"/>
          </w:p>
        </w:tc>
      </w:tr>
    </w:tbl>
    <w:p w:rsidR="00FE1BD0" w:rsidRDefault="00FE1BD0" w:rsidP="00FE1B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FE1BD0" w:rsidRDefault="00FE1BD0" w:rsidP="00FE1B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--------------------------------</w:t>
      </w:r>
    </w:p>
    <w:p w:rsidR="00FE1BD0" w:rsidRDefault="00FE1BD0" w:rsidP="00FE1B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  <w:bookmarkStart w:id="1" w:name="Par27"/>
      <w:bookmarkEnd w:id="1"/>
      <w:r>
        <w:rPr>
          <w:rFonts w:ascii="Times New Roman" w:hAnsi="Times New Roman"/>
          <w:sz w:val="20"/>
          <w:szCs w:val="20"/>
          <w:lang w:eastAsia="ru-RU"/>
        </w:rPr>
        <w:t>* Указывается полное наименование фонда, учреждения, предприятия в соответствии с уставом</w:t>
      </w:r>
    </w:p>
    <w:p w:rsidR="00780D77" w:rsidRPr="00780D77" w:rsidRDefault="00780D77" w:rsidP="00FE1BD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sectPr w:rsidR="00780D77" w:rsidRPr="00780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D77"/>
    <w:rsid w:val="000F3B1E"/>
    <w:rsid w:val="00136F4D"/>
    <w:rsid w:val="00221C48"/>
    <w:rsid w:val="003E75CC"/>
    <w:rsid w:val="00780D77"/>
    <w:rsid w:val="0088387E"/>
    <w:rsid w:val="009F17AB"/>
    <w:rsid w:val="00A90CB4"/>
    <w:rsid w:val="00AD7E07"/>
    <w:rsid w:val="00BA5A6E"/>
    <w:rsid w:val="00C86FF1"/>
    <w:rsid w:val="00F2530B"/>
    <w:rsid w:val="00FD530F"/>
    <w:rsid w:val="00FE1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0C53A6-F3FE-432C-A6A3-FC977A78A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0D77"/>
    <w:pPr>
      <w:spacing w:after="0" w:line="240" w:lineRule="auto"/>
    </w:pPr>
  </w:style>
  <w:style w:type="table" w:styleId="a4">
    <w:name w:val="Table Grid"/>
    <w:basedOn w:val="a1"/>
    <w:uiPriority w:val="59"/>
    <w:rsid w:val="00780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Дударев О.А</dc:creator>
  <cp:lastModifiedBy>Большакова Екатерина Николаевна</cp:lastModifiedBy>
  <cp:revision>3</cp:revision>
  <dcterms:created xsi:type="dcterms:W3CDTF">2021-05-11T04:14:00Z</dcterms:created>
  <dcterms:modified xsi:type="dcterms:W3CDTF">2021-05-11T04:15:00Z</dcterms:modified>
</cp:coreProperties>
</file>