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1DB" w:rsidRDefault="00504685" w:rsidP="00B11370">
      <w:pPr>
        <w:suppressAutoHyphens/>
        <w:ind w:firstLine="709"/>
        <w:jc w:val="center"/>
        <w:rPr>
          <w:b/>
          <w:sz w:val="28"/>
          <w:szCs w:val="28"/>
        </w:rPr>
      </w:pPr>
      <w:bookmarkStart w:id="0" w:name="_GoBack"/>
      <w:bookmarkEnd w:id="0"/>
      <w:r w:rsidRPr="00504685">
        <w:rPr>
          <w:b/>
          <w:sz w:val="28"/>
          <w:szCs w:val="28"/>
        </w:rPr>
        <w:t>О миграционной обстановке в Камчатском кра</w:t>
      </w:r>
      <w:r w:rsidR="006E220D">
        <w:rPr>
          <w:b/>
          <w:sz w:val="28"/>
          <w:szCs w:val="28"/>
        </w:rPr>
        <w:t>е</w:t>
      </w:r>
    </w:p>
    <w:p w:rsidR="009C2F71" w:rsidRDefault="009C2F71" w:rsidP="00543432">
      <w:pPr>
        <w:pStyle w:val="ConsPlusNormal"/>
        <w:widowControl/>
        <w:spacing w:line="276" w:lineRule="auto"/>
        <w:ind w:firstLine="709"/>
        <w:jc w:val="both"/>
        <w:rPr>
          <w:rFonts w:ascii="Times New Roman" w:hAnsi="Times New Roman" w:cs="Times New Roman"/>
          <w:sz w:val="28"/>
          <w:szCs w:val="28"/>
        </w:rPr>
      </w:pPr>
    </w:p>
    <w:p w:rsidR="00337415" w:rsidRPr="00B84C61" w:rsidRDefault="00337415" w:rsidP="00337415">
      <w:pPr>
        <w:pStyle w:val="ConsPlusNormal"/>
        <w:widowControl/>
        <w:spacing w:line="276" w:lineRule="auto"/>
        <w:ind w:firstLine="709"/>
        <w:jc w:val="both"/>
        <w:rPr>
          <w:rFonts w:ascii="Times New Roman" w:hAnsi="Times New Roman" w:cs="Times New Roman"/>
          <w:sz w:val="28"/>
          <w:szCs w:val="28"/>
        </w:rPr>
      </w:pPr>
      <w:r w:rsidRPr="00B84C61">
        <w:rPr>
          <w:rFonts w:ascii="Times New Roman" w:hAnsi="Times New Roman" w:cs="Times New Roman"/>
          <w:sz w:val="28"/>
          <w:szCs w:val="28"/>
        </w:rPr>
        <w:t>По</w:t>
      </w:r>
      <w:r w:rsidR="00264E69">
        <w:rPr>
          <w:rFonts w:ascii="Times New Roman" w:hAnsi="Times New Roman" w:cs="Times New Roman"/>
          <w:sz w:val="28"/>
          <w:szCs w:val="28"/>
        </w:rPr>
        <w:t xml:space="preserve"> состоянию на 01.0</w:t>
      </w:r>
      <w:r w:rsidR="00264E69" w:rsidRPr="003A400A">
        <w:rPr>
          <w:rFonts w:ascii="Times New Roman" w:hAnsi="Times New Roman" w:cs="Times New Roman"/>
          <w:sz w:val="28"/>
          <w:szCs w:val="28"/>
        </w:rPr>
        <w:t>1</w:t>
      </w:r>
      <w:r w:rsidR="00264E69">
        <w:rPr>
          <w:rFonts w:ascii="Times New Roman" w:hAnsi="Times New Roman" w:cs="Times New Roman"/>
          <w:sz w:val="28"/>
          <w:szCs w:val="28"/>
        </w:rPr>
        <w:t>.20</w:t>
      </w:r>
      <w:r w:rsidR="00264E69" w:rsidRPr="003A400A">
        <w:rPr>
          <w:rFonts w:ascii="Times New Roman" w:hAnsi="Times New Roman" w:cs="Times New Roman"/>
          <w:sz w:val="28"/>
          <w:szCs w:val="28"/>
        </w:rPr>
        <w:t>20</w:t>
      </w:r>
      <w:r w:rsidR="00264E69" w:rsidRPr="00B84C61">
        <w:rPr>
          <w:rFonts w:ascii="Times New Roman" w:hAnsi="Times New Roman" w:cs="Times New Roman"/>
          <w:sz w:val="28"/>
          <w:szCs w:val="28"/>
        </w:rPr>
        <w:t xml:space="preserve"> года </w:t>
      </w:r>
      <w:r w:rsidRPr="00B84C61">
        <w:rPr>
          <w:rFonts w:ascii="Times New Roman" w:hAnsi="Times New Roman" w:cs="Times New Roman"/>
          <w:sz w:val="28"/>
          <w:szCs w:val="28"/>
        </w:rPr>
        <w:t>на</w:t>
      </w:r>
      <w:r w:rsidR="003A400A">
        <w:rPr>
          <w:rFonts w:ascii="Times New Roman" w:hAnsi="Times New Roman" w:cs="Times New Roman"/>
          <w:sz w:val="28"/>
          <w:szCs w:val="28"/>
        </w:rPr>
        <w:t>селени</w:t>
      </w:r>
      <w:r w:rsidR="00264E69">
        <w:rPr>
          <w:rFonts w:ascii="Times New Roman" w:hAnsi="Times New Roman" w:cs="Times New Roman"/>
          <w:sz w:val="28"/>
          <w:szCs w:val="28"/>
        </w:rPr>
        <w:t>е</w:t>
      </w:r>
      <w:r w:rsidR="003A400A">
        <w:rPr>
          <w:rFonts w:ascii="Times New Roman" w:hAnsi="Times New Roman" w:cs="Times New Roman"/>
          <w:sz w:val="28"/>
          <w:szCs w:val="28"/>
        </w:rPr>
        <w:t xml:space="preserve"> Камчатского края </w:t>
      </w:r>
      <w:r w:rsidRPr="00B84C61">
        <w:rPr>
          <w:rFonts w:ascii="Times New Roman" w:hAnsi="Times New Roman" w:cs="Times New Roman"/>
          <w:sz w:val="28"/>
          <w:szCs w:val="28"/>
        </w:rPr>
        <w:t>состав</w:t>
      </w:r>
      <w:r w:rsidR="00264E69">
        <w:rPr>
          <w:rFonts w:ascii="Times New Roman" w:hAnsi="Times New Roman" w:cs="Times New Roman"/>
          <w:sz w:val="28"/>
          <w:szCs w:val="28"/>
        </w:rPr>
        <w:t xml:space="preserve">ляло </w:t>
      </w:r>
      <w:r w:rsidRPr="00B84C61">
        <w:rPr>
          <w:rFonts w:ascii="Times New Roman" w:hAnsi="Times New Roman" w:cs="Times New Roman"/>
          <w:sz w:val="28"/>
          <w:szCs w:val="28"/>
        </w:rPr>
        <w:t>31</w:t>
      </w:r>
      <w:r w:rsidR="001718D3">
        <w:rPr>
          <w:rFonts w:ascii="Times New Roman" w:hAnsi="Times New Roman" w:cs="Times New Roman"/>
          <w:sz w:val="28"/>
          <w:szCs w:val="28"/>
        </w:rPr>
        <w:t>3</w:t>
      </w:r>
      <w:r w:rsidR="00BE5E0E">
        <w:rPr>
          <w:rFonts w:ascii="Times New Roman" w:hAnsi="Times New Roman" w:cs="Times New Roman"/>
          <w:sz w:val="28"/>
          <w:szCs w:val="28"/>
        </w:rPr>
        <w:t>,</w:t>
      </w:r>
      <w:r w:rsidR="001718D3">
        <w:rPr>
          <w:rFonts w:ascii="Times New Roman" w:hAnsi="Times New Roman" w:cs="Times New Roman"/>
          <w:sz w:val="28"/>
          <w:szCs w:val="28"/>
        </w:rPr>
        <w:t>0</w:t>
      </w:r>
      <w:r w:rsidRPr="00B84C61">
        <w:rPr>
          <w:rFonts w:ascii="Times New Roman" w:hAnsi="Times New Roman" w:cs="Times New Roman"/>
          <w:sz w:val="28"/>
          <w:szCs w:val="28"/>
        </w:rPr>
        <w:t xml:space="preserve"> </w:t>
      </w:r>
      <w:r w:rsidR="00BE5E0E">
        <w:rPr>
          <w:rFonts w:ascii="Times New Roman" w:hAnsi="Times New Roman" w:cs="Times New Roman"/>
          <w:sz w:val="28"/>
          <w:szCs w:val="28"/>
        </w:rPr>
        <w:t xml:space="preserve">тыс. </w:t>
      </w:r>
      <w:r w:rsidRPr="00B84C61">
        <w:rPr>
          <w:rFonts w:ascii="Times New Roman" w:hAnsi="Times New Roman" w:cs="Times New Roman"/>
          <w:sz w:val="28"/>
          <w:szCs w:val="28"/>
        </w:rPr>
        <w:t>человек, уменьшившись по отношению</w:t>
      </w:r>
      <w:r w:rsidR="00953986" w:rsidRPr="00953986">
        <w:rPr>
          <w:rFonts w:ascii="Times New Roman" w:hAnsi="Times New Roman" w:cs="Times New Roman"/>
          <w:sz w:val="28"/>
          <w:szCs w:val="28"/>
        </w:rPr>
        <w:t xml:space="preserve"> к </w:t>
      </w:r>
      <w:r w:rsidRPr="00B84C61">
        <w:rPr>
          <w:rFonts w:ascii="Times New Roman" w:hAnsi="Times New Roman" w:cs="Times New Roman"/>
          <w:sz w:val="28"/>
          <w:szCs w:val="28"/>
        </w:rPr>
        <w:t>прошло</w:t>
      </w:r>
      <w:r w:rsidR="00953986">
        <w:rPr>
          <w:rFonts w:ascii="Times New Roman" w:hAnsi="Times New Roman" w:cs="Times New Roman"/>
          <w:sz w:val="28"/>
          <w:szCs w:val="28"/>
        </w:rPr>
        <w:t>му</w:t>
      </w:r>
      <w:r w:rsidRPr="00B84C61">
        <w:rPr>
          <w:rFonts w:ascii="Times New Roman" w:hAnsi="Times New Roman" w:cs="Times New Roman"/>
          <w:sz w:val="28"/>
          <w:szCs w:val="28"/>
        </w:rPr>
        <w:t xml:space="preserve"> год</w:t>
      </w:r>
      <w:r w:rsidR="00953986">
        <w:rPr>
          <w:rFonts w:ascii="Times New Roman" w:hAnsi="Times New Roman" w:cs="Times New Roman"/>
          <w:sz w:val="28"/>
          <w:szCs w:val="28"/>
        </w:rPr>
        <w:t>у</w:t>
      </w:r>
      <w:r w:rsidRPr="00B84C61">
        <w:rPr>
          <w:rFonts w:ascii="Times New Roman" w:hAnsi="Times New Roman" w:cs="Times New Roman"/>
          <w:sz w:val="28"/>
          <w:szCs w:val="28"/>
        </w:rPr>
        <w:t xml:space="preserve"> на </w:t>
      </w:r>
      <w:r w:rsidR="001718D3">
        <w:rPr>
          <w:rFonts w:ascii="Times New Roman" w:hAnsi="Times New Roman" w:cs="Times New Roman"/>
          <w:sz w:val="28"/>
          <w:szCs w:val="28"/>
        </w:rPr>
        <w:t>1 707</w:t>
      </w:r>
      <w:r w:rsidRPr="00B84C61">
        <w:rPr>
          <w:rFonts w:ascii="Times New Roman" w:hAnsi="Times New Roman" w:cs="Times New Roman"/>
          <w:sz w:val="28"/>
          <w:szCs w:val="28"/>
        </w:rPr>
        <w:t xml:space="preserve"> человек. Уменьшение численности населения обусловлено миграционным оттоком.</w:t>
      </w:r>
    </w:p>
    <w:p w:rsidR="00337415" w:rsidRPr="00B84C61" w:rsidRDefault="00337415" w:rsidP="00337415">
      <w:pPr>
        <w:widowControl w:val="0"/>
        <w:autoSpaceDE w:val="0"/>
        <w:autoSpaceDN w:val="0"/>
        <w:spacing w:line="276" w:lineRule="auto"/>
        <w:ind w:firstLine="709"/>
        <w:jc w:val="both"/>
        <w:rPr>
          <w:sz w:val="28"/>
          <w:szCs w:val="28"/>
        </w:rPr>
      </w:pPr>
      <w:r w:rsidRPr="00B84C61">
        <w:rPr>
          <w:sz w:val="28"/>
          <w:szCs w:val="28"/>
        </w:rPr>
        <w:t xml:space="preserve">Миграция населения в Камчатском крае </w:t>
      </w:r>
      <w:r w:rsidR="001718D3">
        <w:rPr>
          <w:sz w:val="28"/>
          <w:szCs w:val="28"/>
        </w:rPr>
        <w:t xml:space="preserve">за </w:t>
      </w:r>
      <w:r w:rsidR="00306D46">
        <w:rPr>
          <w:sz w:val="28"/>
          <w:szCs w:val="28"/>
        </w:rPr>
        <w:t xml:space="preserve">январь-апрель </w:t>
      </w:r>
      <w:r w:rsidR="002542DF">
        <w:rPr>
          <w:sz w:val="28"/>
          <w:szCs w:val="28"/>
        </w:rPr>
        <w:t>20</w:t>
      </w:r>
      <w:r w:rsidR="00306D46">
        <w:rPr>
          <w:sz w:val="28"/>
          <w:szCs w:val="28"/>
        </w:rPr>
        <w:t>20</w:t>
      </w:r>
      <w:r w:rsidR="001718D3">
        <w:rPr>
          <w:sz w:val="28"/>
          <w:szCs w:val="28"/>
        </w:rPr>
        <w:t xml:space="preserve"> </w:t>
      </w:r>
      <w:r w:rsidR="00306D46">
        <w:rPr>
          <w:sz w:val="28"/>
          <w:szCs w:val="28"/>
        </w:rPr>
        <w:t xml:space="preserve">и 2019 </w:t>
      </w:r>
      <w:r w:rsidR="001718D3">
        <w:rPr>
          <w:sz w:val="28"/>
          <w:szCs w:val="28"/>
        </w:rPr>
        <w:t>год</w:t>
      </w:r>
      <w:r w:rsidR="008B05AE">
        <w:rPr>
          <w:sz w:val="28"/>
          <w:szCs w:val="28"/>
        </w:rPr>
        <w:t>ы</w:t>
      </w:r>
      <w:r w:rsidRPr="00B84C61">
        <w:rPr>
          <w:sz w:val="28"/>
          <w:szCs w:val="28"/>
        </w:rPr>
        <w:t xml:space="preserve"> выглядит следующим образом (Таблица 1).</w:t>
      </w:r>
    </w:p>
    <w:p w:rsidR="00337415" w:rsidRPr="00B84C61" w:rsidRDefault="00337415" w:rsidP="00337415">
      <w:pPr>
        <w:widowControl w:val="0"/>
        <w:autoSpaceDE w:val="0"/>
        <w:autoSpaceDN w:val="0"/>
        <w:spacing w:line="276" w:lineRule="auto"/>
        <w:ind w:firstLine="709"/>
        <w:jc w:val="right"/>
      </w:pPr>
      <w:r w:rsidRPr="00B84C61">
        <w:t>Таблица 1</w:t>
      </w:r>
    </w:p>
    <w:tbl>
      <w:tblPr>
        <w:tblW w:w="9885" w:type="dxa"/>
        <w:jc w:val="center"/>
        <w:tblLayout w:type="fixed"/>
        <w:tblCellMar>
          <w:left w:w="10" w:type="dxa"/>
          <w:right w:w="10" w:type="dxa"/>
        </w:tblCellMar>
        <w:tblLook w:val="04A0" w:firstRow="1" w:lastRow="0" w:firstColumn="1" w:lastColumn="0" w:noHBand="0" w:noVBand="1"/>
      </w:tblPr>
      <w:tblGrid>
        <w:gridCol w:w="4608"/>
        <w:gridCol w:w="25"/>
        <w:gridCol w:w="114"/>
        <w:gridCol w:w="1627"/>
        <w:gridCol w:w="12"/>
        <w:gridCol w:w="57"/>
        <w:gridCol w:w="1771"/>
        <w:gridCol w:w="38"/>
        <w:gridCol w:w="22"/>
        <w:gridCol w:w="1611"/>
      </w:tblGrid>
      <w:tr w:rsidR="00337415" w:rsidRPr="00B84C61" w:rsidTr="00724E5C">
        <w:trPr>
          <w:trHeight w:val="411"/>
          <w:jc w:val="center"/>
        </w:trPr>
        <w:tc>
          <w:tcPr>
            <w:tcW w:w="4747" w:type="dxa"/>
            <w:gridSpan w:val="3"/>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337415" w:rsidP="00724E5C"/>
        </w:tc>
        <w:tc>
          <w:tcPr>
            <w:tcW w:w="169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7415" w:rsidRPr="00B84C61" w:rsidRDefault="00337415" w:rsidP="00724E5C">
            <w:pPr>
              <w:pStyle w:val="13"/>
              <w:shd w:val="clear" w:color="auto" w:fill="auto"/>
              <w:spacing w:line="240" w:lineRule="auto"/>
              <w:ind w:left="140"/>
              <w:jc w:val="center"/>
              <w:rPr>
                <w:sz w:val="28"/>
                <w:szCs w:val="24"/>
              </w:rPr>
            </w:pPr>
            <w:r w:rsidRPr="00B84C61">
              <w:rPr>
                <w:sz w:val="28"/>
                <w:szCs w:val="24"/>
              </w:rPr>
              <w:t>Прибыло</w:t>
            </w:r>
          </w:p>
        </w:tc>
        <w:tc>
          <w:tcPr>
            <w:tcW w:w="1831"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37415" w:rsidRPr="00B84C61" w:rsidRDefault="00337415" w:rsidP="00724E5C">
            <w:pPr>
              <w:pStyle w:val="13"/>
              <w:shd w:val="clear" w:color="auto" w:fill="auto"/>
              <w:spacing w:line="240" w:lineRule="auto"/>
              <w:ind w:left="140"/>
              <w:jc w:val="center"/>
              <w:rPr>
                <w:sz w:val="28"/>
                <w:szCs w:val="24"/>
              </w:rPr>
            </w:pPr>
            <w:r w:rsidRPr="00B84C61">
              <w:rPr>
                <w:sz w:val="28"/>
                <w:szCs w:val="24"/>
              </w:rPr>
              <w:t>Убыло</w:t>
            </w:r>
          </w:p>
        </w:tc>
        <w:tc>
          <w:tcPr>
            <w:tcW w:w="1611" w:type="dxa"/>
            <w:tcBorders>
              <w:top w:val="single" w:sz="4" w:space="0" w:color="auto"/>
              <w:left w:val="single" w:sz="4" w:space="0" w:color="auto"/>
              <w:bottom w:val="single" w:sz="4" w:space="0" w:color="auto"/>
              <w:right w:val="single" w:sz="4" w:space="0" w:color="auto"/>
            </w:tcBorders>
            <w:shd w:val="clear" w:color="auto" w:fill="FFFFFF"/>
            <w:hideMark/>
          </w:tcPr>
          <w:p w:rsidR="00337415" w:rsidRPr="00B84C61" w:rsidRDefault="00337415" w:rsidP="00724E5C">
            <w:pPr>
              <w:pStyle w:val="13"/>
              <w:shd w:val="clear" w:color="auto" w:fill="auto"/>
              <w:spacing w:line="240" w:lineRule="auto"/>
              <w:ind w:left="140"/>
              <w:jc w:val="center"/>
              <w:rPr>
                <w:sz w:val="28"/>
                <w:szCs w:val="24"/>
              </w:rPr>
            </w:pPr>
            <w:r w:rsidRPr="00B84C61">
              <w:rPr>
                <w:sz w:val="28"/>
                <w:szCs w:val="24"/>
              </w:rPr>
              <w:t>Сальдо</w:t>
            </w:r>
          </w:p>
        </w:tc>
      </w:tr>
      <w:tr w:rsidR="00337415" w:rsidRPr="00B84C61" w:rsidTr="00724E5C">
        <w:trPr>
          <w:trHeight w:val="318"/>
          <w:jc w:val="center"/>
        </w:trPr>
        <w:tc>
          <w:tcPr>
            <w:tcW w:w="9885" w:type="dxa"/>
            <w:gridSpan w:val="10"/>
            <w:tcBorders>
              <w:top w:val="single" w:sz="4" w:space="0" w:color="auto"/>
              <w:left w:val="single" w:sz="4" w:space="0" w:color="auto"/>
              <w:bottom w:val="single" w:sz="4" w:space="0" w:color="auto"/>
              <w:right w:val="single" w:sz="4" w:space="0" w:color="auto"/>
            </w:tcBorders>
            <w:shd w:val="clear" w:color="auto" w:fill="FFFFFF"/>
          </w:tcPr>
          <w:p w:rsidR="00337415" w:rsidRPr="00B84C61" w:rsidRDefault="003A400A" w:rsidP="001671E3">
            <w:pPr>
              <w:pStyle w:val="13"/>
              <w:shd w:val="clear" w:color="auto" w:fill="auto"/>
              <w:spacing w:line="240" w:lineRule="auto"/>
              <w:ind w:left="4540"/>
              <w:rPr>
                <w:sz w:val="24"/>
                <w:szCs w:val="24"/>
              </w:rPr>
            </w:pPr>
            <w:r>
              <w:rPr>
                <w:sz w:val="28"/>
                <w:szCs w:val="28"/>
              </w:rPr>
              <w:t>За январь</w:t>
            </w:r>
            <w:r w:rsidR="002542DF">
              <w:rPr>
                <w:sz w:val="28"/>
                <w:szCs w:val="28"/>
              </w:rPr>
              <w:t xml:space="preserve"> </w:t>
            </w:r>
            <w:r w:rsidR="001671E3">
              <w:rPr>
                <w:sz w:val="28"/>
                <w:szCs w:val="28"/>
              </w:rPr>
              <w:t>–</w:t>
            </w:r>
            <w:r w:rsidR="002542DF">
              <w:rPr>
                <w:sz w:val="28"/>
                <w:szCs w:val="28"/>
              </w:rPr>
              <w:t xml:space="preserve"> </w:t>
            </w:r>
            <w:proofErr w:type="spellStart"/>
            <w:r w:rsidR="001671E3">
              <w:rPr>
                <w:sz w:val="28"/>
                <w:szCs w:val="28"/>
                <w:lang w:val="en-US"/>
              </w:rPr>
              <w:t>апрель</w:t>
            </w:r>
            <w:proofErr w:type="spellEnd"/>
            <w:r w:rsidR="001671E3">
              <w:rPr>
                <w:sz w:val="28"/>
                <w:szCs w:val="28"/>
                <w:lang w:val="en-US"/>
              </w:rPr>
              <w:t xml:space="preserve"> </w:t>
            </w:r>
            <w:r>
              <w:rPr>
                <w:sz w:val="28"/>
                <w:szCs w:val="28"/>
              </w:rPr>
              <w:t>20</w:t>
            </w:r>
            <w:r w:rsidR="001671E3">
              <w:rPr>
                <w:sz w:val="28"/>
                <w:szCs w:val="28"/>
              </w:rPr>
              <w:t>20</w:t>
            </w:r>
            <w:r>
              <w:rPr>
                <w:sz w:val="28"/>
                <w:szCs w:val="28"/>
              </w:rPr>
              <w:t xml:space="preserve"> года</w:t>
            </w:r>
          </w:p>
        </w:tc>
      </w:tr>
      <w:tr w:rsidR="000B18D8" w:rsidRPr="00B84C61" w:rsidTr="00724E5C">
        <w:trPr>
          <w:trHeight w:val="318"/>
          <w:jc w:val="center"/>
        </w:trPr>
        <w:tc>
          <w:tcPr>
            <w:tcW w:w="4633" w:type="dxa"/>
            <w:gridSpan w:val="2"/>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0B18D8" w:rsidP="000B18D8">
            <w:pPr>
              <w:pStyle w:val="13"/>
              <w:shd w:val="clear" w:color="auto" w:fill="auto"/>
              <w:spacing w:line="240" w:lineRule="auto"/>
              <w:ind w:left="180"/>
              <w:rPr>
                <w:sz w:val="26"/>
                <w:szCs w:val="26"/>
              </w:rPr>
            </w:pPr>
            <w:r w:rsidRPr="00AC5CD9">
              <w:rPr>
                <w:sz w:val="26"/>
                <w:szCs w:val="26"/>
              </w:rPr>
              <w:t>Внутренняя миграция граждане РФ</w:t>
            </w:r>
            <w:r>
              <w:rPr>
                <w:sz w:val="26"/>
                <w:szCs w:val="26"/>
              </w:rPr>
              <w:t>*</w:t>
            </w:r>
          </w:p>
        </w:tc>
        <w:tc>
          <w:tcPr>
            <w:tcW w:w="1741" w:type="dxa"/>
            <w:gridSpan w:val="2"/>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1671E3" w:rsidP="000B18D8">
            <w:pPr>
              <w:pStyle w:val="13"/>
              <w:shd w:val="clear" w:color="auto" w:fill="auto"/>
              <w:spacing w:line="240" w:lineRule="auto"/>
              <w:jc w:val="center"/>
              <w:rPr>
                <w:sz w:val="26"/>
                <w:szCs w:val="26"/>
              </w:rPr>
            </w:pPr>
            <w:r>
              <w:rPr>
                <w:sz w:val="26"/>
                <w:szCs w:val="26"/>
              </w:rPr>
              <w:t>1681</w:t>
            </w:r>
          </w:p>
        </w:tc>
        <w:tc>
          <w:tcPr>
            <w:tcW w:w="1878" w:type="dxa"/>
            <w:gridSpan w:val="4"/>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1671E3" w:rsidP="000B18D8">
            <w:pPr>
              <w:pStyle w:val="13"/>
              <w:shd w:val="clear" w:color="auto" w:fill="auto"/>
              <w:spacing w:line="240" w:lineRule="auto"/>
              <w:jc w:val="center"/>
              <w:rPr>
                <w:sz w:val="26"/>
                <w:szCs w:val="26"/>
              </w:rPr>
            </w:pPr>
            <w:r>
              <w:rPr>
                <w:sz w:val="26"/>
                <w:szCs w:val="26"/>
              </w:rPr>
              <w:t>1828</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0B18D8" w:rsidP="001671E3">
            <w:pPr>
              <w:pStyle w:val="13"/>
              <w:shd w:val="clear" w:color="auto" w:fill="auto"/>
              <w:spacing w:line="240" w:lineRule="auto"/>
              <w:jc w:val="center"/>
              <w:rPr>
                <w:sz w:val="26"/>
                <w:szCs w:val="26"/>
              </w:rPr>
            </w:pPr>
            <w:r>
              <w:rPr>
                <w:sz w:val="26"/>
                <w:szCs w:val="26"/>
              </w:rPr>
              <w:t>-</w:t>
            </w:r>
            <w:r w:rsidR="001671E3">
              <w:rPr>
                <w:sz w:val="26"/>
                <w:szCs w:val="26"/>
              </w:rPr>
              <w:t>147</w:t>
            </w:r>
          </w:p>
        </w:tc>
      </w:tr>
      <w:tr w:rsidR="000B18D8" w:rsidRPr="00B84C61" w:rsidTr="00724E5C">
        <w:trPr>
          <w:trHeight w:val="318"/>
          <w:jc w:val="center"/>
        </w:trPr>
        <w:tc>
          <w:tcPr>
            <w:tcW w:w="4633" w:type="dxa"/>
            <w:gridSpan w:val="2"/>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0B18D8" w:rsidP="000B18D8">
            <w:pPr>
              <w:pStyle w:val="13"/>
              <w:shd w:val="clear" w:color="auto" w:fill="auto"/>
              <w:spacing w:line="240" w:lineRule="auto"/>
              <w:ind w:left="180"/>
              <w:rPr>
                <w:sz w:val="26"/>
                <w:szCs w:val="26"/>
              </w:rPr>
            </w:pPr>
            <w:r w:rsidRPr="00AC5CD9">
              <w:rPr>
                <w:sz w:val="26"/>
                <w:szCs w:val="26"/>
              </w:rPr>
              <w:t>Внешняя миграция иностранные граждане</w:t>
            </w:r>
          </w:p>
        </w:tc>
        <w:tc>
          <w:tcPr>
            <w:tcW w:w="1741" w:type="dxa"/>
            <w:gridSpan w:val="2"/>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1671E3" w:rsidP="000B18D8">
            <w:pPr>
              <w:pStyle w:val="13"/>
              <w:shd w:val="clear" w:color="auto" w:fill="auto"/>
              <w:spacing w:line="240" w:lineRule="auto"/>
              <w:jc w:val="center"/>
              <w:rPr>
                <w:sz w:val="26"/>
                <w:szCs w:val="26"/>
              </w:rPr>
            </w:pPr>
            <w:r>
              <w:rPr>
                <w:sz w:val="26"/>
                <w:szCs w:val="26"/>
              </w:rPr>
              <w:t>1131</w:t>
            </w:r>
          </w:p>
        </w:tc>
        <w:tc>
          <w:tcPr>
            <w:tcW w:w="1878" w:type="dxa"/>
            <w:gridSpan w:val="4"/>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1671E3" w:rsidP="000B18D8">
            <w:pPr>
              <w:pStyle w:val="13"/>
              <w:shd w:val="clear" w:color="auto" w:fill="auto"/>
              <w:spacing w:line="240" w:lineRule="auto"/>
              <w:jc w:val="center"/>
              <w:rPr>
                <w:sz w:val="26"/>
                <w:szCs w:val="26"/>
              </w:rPr>
            </w:pPr>
            <w:r>
              <w:rPr>
                <w:sz w:val="26"/>
                <w:szCs w:val="26"/>
              </w:rPr>
              <w:t>517</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1671E3" w:rsidP="000B18D8">
            <w:pPr>
              <w:pStyle w:val="13"/>
              <w:shd w:val="clear" w:color="auto" w:fill="auto"/>
              <w:spacing w:line="240" w:lineRule="auto"/>
              <w:jc w:val="center"/>
              <w:rPr>
                <w:sz w:val="26"/>
                <w:szCs w:val="26"/>
              </w:rPr>
            </w:pPr>
            <w:r>
              <w:rPr>
                <w:sz w:val="26"/>
                <w:szCs w:val="26"/>
              </w:rPr>
              <w:t>614</w:t>
            </w:r>
          </w:p>
        </w:tc>
      </w:tr>
      <w:tr w:rsidR="000B18D8" w:rsidRPr="00B84C61" w:rsidTr="00724E5C">
        <w:trPr>
          <w:trHeight w:val="318"/>
          <w:jc w:val="center"/>
        </w:trPr>
        <w:tc>
          <w:tcPr>
            <w:tcW w:w="4633" w:type="dxa"/>
            <w:gridSpan w:val="2"/>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0B18D8" w:rsidP="000B18D8">
            <w:pPr>
              <w:pStyle w:val="13"/>
              <w:shd w:val="clear" w:color="auto" w:fill="auto"/>
              <w:spacing w:line="240" w:lineRule="auto"/>
              <w:ind w:left="160"/>
              <w:rPr>
                <w:sz w:val="26"/>
                <w:szCs w:val="26"/>
              </w:rPr>
            </w:pPr>
            <w:r w:rsidRPr="00AC5CD9">
              <w:rPr>
                <w:sz w:val="26"/>
                <w:szCs w:val="26"/>
              </w:rPr>
              <w:t xml:space="preserve">Итого за месяц </w:t>
            </w:r>
          </w:p>
        </w:tc>
        <w:tc>
          <w:tcPr>
            <w:tcW w:w="1741" w:type="dxa"/>
            <w:gridSpan w:val="2"/>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1671E3" w:rsidP="000B18D8">
            <w:pPr>
              <w:pStyle w:val="13"/>
              <w:shd w:val="clear" w:color="auto" w:fill="auto"/>
              <w:spacing w:line="240" w:lineRule="auto"/>
              <w:jc w:val="center"/>
              <w:rPr>
                <w:b/>
                <w:sz w:val="26"/>
                <w:szCs w:val="26"/>
              </w:rPr>
            </w:pPr>
            <w:r>
              <w:rPr>
                <w:b/>
                <w:sz w:val="26"/>
                <w:szCs w:val="26"/>
              </w:rPr>
              <w:t>2812</w:t>
            </w:r>
          </w:p>
        </w:tc>
        <w:tc>
          <w:tcPr>
            <w:tcW w:w="1878" w:type="dxa"/>
            <w:gridSpan w:val="4"/>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1671E3" w:rsidP="000B18D8">
            <w:pPr>
              <w:pStyle w:val="13"/>
              <w:shd w:val="clear" w:color="auto" w:fill="auto"/>
              <w:spacing w:line="240" w:lineRule="auto"/>
              <w:jc w:val="center"/>
              <w:rPr>
                <w:b/>
                <w:sz w:val="26"/>
                <w:szCs w:val="26"/>
              </w:rPr>
            </w:pPr>
            <w:r>
              <w:rPr>
                <w:b/>
                <w:sz w:val="26"/>
                <w:szCs w:val="26"/>
              </w:rPr>
              <w:t>2345</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1671E3" w:rsidP="000B18D8">
            <w:pPr>
              <w:pStyle w:val="13"/>
              <w:shd w:val="clear" w:color="auto" w:fill="auto"/>
              <w:spacing w:line="240" w:lineRule="auto"/>
              <w:jc w:val="center"/>
              <w:rPr>
                <w:b/>
                <w:sz w:val="26"/>
                <w:szCs w:val="26"/>
              </w:rPr>
            </w:pPr>
            <w:r>
              <w:rPr>
                <w:b/>
                <w:sz w:val="26"/>
                <w:szCs w:val="26"/>
              </w:rPr>
              <w:t>467</w:t>
            </w:r>
          </w:p>
        </w:tc>
      </w:tr>
      <w:tr w:rsidR="000B18D8" w:rsidRPr="00B84C61" w:rsidTr="00724E5C">
        <w:trPr>
          <w:trHeight w:val="318"/>
          <w:jc w:val="center"/>
        </w:trPr>
        <w:tc>
          <w:tcPr>
            <w:tcW w:w="9885" w:type="dxa"/>
            <w:gridSpan w:val="10"/>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1671E3" w:rsidP="001E4FDB">
            <w:pPr>
              <w:pStyle w:val="13"/>
              <w:shd w:val="clear" w:color="auto" w:fill="auto"/>
              <w:spacing w:line="240" w:lineRule="auto"/>
              <w:ind w:left="1545"/>
              <w:jc w:val="center"/>
              <w:rPr>
                <w:b/>
                <w:sz w:val="26"/>
                <w:szCs w:val="26"/>
              </w:rPr>
            </w:pPr>
            <w:r>
              <w:rPr>
                <w:sz w:val="28"/>
                <w:szCs w:val="28"/>
              </w:rPr>
              <w:t xml:space="preserve">За январь – </w:t>
            </w:r>
            <w:proofErr w:type="spellStart"/>
            <w:r>
              <w:rPr>
                <w:sz w:val="28"/>
                <w:szCs w:val="28"/>
                <w:lang w:val="en-US"/>
              </w:rPr>
              <w:t>апрель</w:t>
            </w:r>
            <w:proofErr w:type="spellEnd"/>
            <w:r>
              <w:rPr>
                <w:sz w:val="28"/>
                <w:szCs w:val="28"/>
                <w:lang w:val="en-US"/>
              </w:rPr>
              <w:t xml:space="preserve"> </w:t>
            </w:r>
            <w:r w:rsidR="001E4FDB">
              <w:rPr>
                <w:sz w:val="28"/>
                <w:szCs w:val="28"/>
              </w:rPr>
              <w:t>2019</w:t>
            </w:r>
            <w:r>
              <w:rPr>
                <w:sz w:val="28"/>
                <w:szCs w:val="28"/>
              </w:rPr>
              <w:t xml:space="preserve"> года</w:t>
            </w:r>
          </w:p>
        </w:tc>
      </w:tr>
      <w:tr w:rsidR="000B18D8" w:rsidRPr="00B84C61" w:rsidTr="00724E5C">
        <w:trPr>
          <w:trHeight w:val="318"/>
          <w:jc w:val="center"/>
        </w:trPr>
        <w:tc>
          <w:tcPr>
            <w:tcW w:w="4608" w:type="dxa"/>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0B18D8" w:rsidP="000B18D8">
            <w:pPr>
              <w:pStyle w:val="13"/>
              <w:shd w:val="clear" w:color="auto" w:fill="auto"/>
              <w:spacing w:line="240" w:lineRule="auto"/>
              <w:ind w:left="180"/>
              <w:rPr>
                <w:sz w:val="26"/>
                <w:szCs w:val="26"/>
              </w:rPr>
            </w:pPr>
            <w:r w:rsidRPr="00AC5CD9">
              <w:rPr>
                <w:sz w:val="26"/>
                <w:szCs w:val="26"/>
              </w:rPr>
              <w:t>Внутренняя миграция граждане РФ</w:t>
            </w:r>
            <w:r w:rsidR="00E81FE2">
              <w:rPr>
                <w:sz w:val="26"/>
                <w:szCs w:val="26"/>
              </w:rPr>
              <w:t>*</w:t>
            </w:r>
          </w:p>
        </w:tc>
        <w:tc>
          <w:tcPr>
            <w:tcW w:w="1778" w:type="dxa"/>
            <w:gridSpan w:val="4"/>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1671E3" w:rsidP="000B18D8">
            <w:pPr>
              <w:pStyle w:val="13"/>
              <w:shd w:val="clear" w:color="auto" w:fill="auto"/>
              <w:spacing w:line="240" w:lineRule="auto"/>
              <w:jc w:val="center"/>
              <w:rPr>
                <w:sz w:val="26"/>
                <w:szCs w:val="26"/>
              </w:rPr>
            </w:pPr>
            <w:r>
              <w:rPr>
                <w:sz w:val="26"/>
                <w:szCs w:val="26"/>
              </w:rPr>
              <w:t>1954</w:t>
            </w:r>
          </w:p>
        </w:tc>
        <w:tc>
          <w:tcPr>
            <w:tcW w:w="1828" w:type="dxa"/>
            <w:gridSpan w:val="2"/>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1671E3" w:rsidP="000B18D8">
            <w:pPr>
              <w:pStyle w:val="13"/>
              <w:shd w:val="clear" w:color="auto" w:fill="auto"/>
              <w:spacing w:line="240" w:lineRule="auto"/>
              <w:jc w:val="center"/>
              <w:rPr>
                <w:sz w:val="26"/>
                <w:szCs w:val="26"/>
              </w:rPr>
            </w:pPr>
            <w:r>
              <w:rPr>
                <w:sz w:val="26"/>
                <w:szCs w:val="26"/>
              </w:rPr>
              <w:t>2229</w:t>
            </w:r>
          </w:p>
        </w:tc>
        <w:tc>
          <w:tcPr>
            <w:tcW w:w="1671" w:type="dxa"/>
            <w:gridSpan w:val="3"/>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0B18D8" w:rsidP="001671E3">
            <w:pPr>
              <w:pStyle w:val="13"/>
              <w:shd w:val="clear" w:color="auto" w:fill="auto"/>
              <w:spacing w:line="240" w:lineRule="auto"/>
              <w:jc w:val="center"/>
              <w:rPr>
                <w:sz w:val="26"/>
                <w:szCs w:val="26"/>
              </w:rPr>
            </w:pPr>
            <w:r w:rsidRPr="00AC5CD9">
              <w:rPr>
                <w:sz w:val="26"/>
                <w:szCs w:val="26"/>
              </w:rPr>
              <w:t>-</w:t>
            </w:r>
            <w:r w:rsidR="001671E3">
              <w:rPr>
                <w:sz w:val="26"/>
                <w:szCs w:val="26"/>
              </w:rPr>
              <w:t>275</w:t>
            </w:r>
          </w:p>
        </w:tc>
      </w:tr>
      <w:tr w:rsidR="000B18D8" w:rsidRPr="00B84C61" w:rsidTr="00724E5C">
        <w:trPr>
          <w:trHeight w:val="318"/>
          <w:jc w:val="center"/>
        </w:trPr>
        <w:tc>
          <w:tcPr>
            <w:tcW w:w="4608" w:type="dxa"/>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0B18D8" w:rsidP="000B18D8">
            <w:pPr>
              <w:pStyle w:val="13"/>
              <w:shd w:val="clear" w:color="auto" w:fill="auto"/>
              <w:spacing w:line="240" w:lineRule="auto"/>
              <w:ind w:left="180"/>
              <w:rPr>
                <w:sz w:val="26"/>
                <w:szCs w:val="26"/>
              </w:rPr>
            </w:pPr>
            <w:r w:rsidRPr="00AC5CD9">
              <w:rPr>
                <w:sz w:val="26"/>
                <w:szCs w:val="26"/>
              </w:rPr>
              <w:t>Внешняя миграция иностранные граждане</w:t>
            </w:r>
          </w:p>
        </w:tc>
        <w:tc>
          <w:tcPr>
            <w:tcW w:w="1778" w:type="dxa"/>
            <w:gridSpan w:val="4"/>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1671E3" w:rsidP="000B18D8">
            <w:pPr>
              <w:pStyle w:val="13"/>
              <w:shd w:val="clear" w:color="auto" w:fill="auto"/>
              <w:spacing w:line="240" w:lineRule="auto"/>
              <w:jc w:val="center"/>
              <w:rPr>
                <w:sz w:val="26"/>
                <w:szCs w:val="26"/>
              </w:rPr>
            </w:pPr>
            <w:r>
              <w:rPr>
                <w:sz w:val="26"/>
                <w:szCs w:val="26"/>
              </w:rPr>
              <w:t>683</w:t>
            </w:r>
          </w:p>
        </w:tc>
        <w:tc>
          <w:tcPr>
            <w:tcW w:w="1828" w:type="dxa"/>
            <w:gridSpan w:val="2"/>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1671E3" w:rsidP="000B18D8">
            <w:pPr>
              <w:pStyle w:val="13"/>
              <w:shd w:val="clear" w:color="auto" w:fill="auto"/>
              <w:spacing w:line="240" w:lineRule="auto"/>
              <w:jc w:val="center"/>
              <w:rPr>
                <w:sz w:val="26"/>
                <w:szCs w:val="26"/>
              </w:rPr>
            </w:pPr>
            <w:r>
              <w:rPr>
                <w:sz w:val="26"/>
                <w:szCs w:val="26"/>
              </w:rPr>
              <w:t>1498</w:t>
            </w:r>
          </w:p>
        </w:tc>
        <w:tc>
          <w:tcPr>
            <w:tcW w:w="1671" w:type="dxa"/>
            <w:gridSpan w:val="3"/>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37261E" w:rsidP="000B18D8">
            <w:pPr>
              <w:pStyle w:val="13"/>
              <w:shd w:val="clear" w:color="auto" w:fill="auto"/>
              <w:spacing w:line="240" w:lineRule="auto"/>
              <w:jc w:val="center"/>
              <w:rPr>
                <w:sz w:val="26"/>
                <w:szCs w:val="26"/>
              </w:rPr>
            </w:pPr>
            <w:r>
              <w:rPr>
                <w:sz w:val="26"/>
                <w:szCs w:val="26"/>
              </w:rPr>
              <w:t>-815</w:t>
            </w:r>
          </w:p>
        </w:tc>
      </w:tr>
      <w:tr w:rsidR="000B18D8" w:rsidRPr="00B84C61" w:rsidTr="00724E5C">
        <w:trPr>
          <w:trHeight w:val="318"/>
          <w:jc w:val="center"/>
        </w:trPr>
        <w:tc>
          <w:tcPr>
            <w:tcW w:w="4608" w:type="dxa"/>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0B18D8" w:rsidP="000B18D8">
            <w:pPr>
              <w:pStyle w:val="13"/>
              <w:shd w:val="clear" w:color="auto" w:fill="auto"/>
              <w:spacing w:line="240" w:lineRule="auto"/>
              <w:ind w:left="160"/>
              <w:rPr>
                <w:sz w:val="26"/>
                <w:szCs w:val="26"/>
              </w:rPr>
            </w:pPr>
            <w:r w:rsidRPr="00AC5CD9">
              <w:rPr>
                <w:sz w:val="26"/>
                <w:szCs w:val="26"/>
              </w:rPr>
              <w:t xml:space="preserve">Итого за месяц </w:t>
            </w:r>
          </w:p>
        </w:tc>
        <w:tc>
          <w:tcPr>
            <w:tcW w:w="1778" w:type="dxa"/>
            <w:gridSpan w:val="4"/>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37261E" w:rsidP="000B18D8">
            <w:pPr>
              <w:pStyle w:val="13"/>
              <w:shd w:val="clear" w:color="auto" w:fill="auto"/>
              <w:spacing w:line="240" w:lineRule="auto"/>
              <w:jc w:val="center"/>
              <w:rPr>
                <w:b/>
                <w:sz w:val="26"/>
                <w:szCs w:val="26"/>
              </w:rPr>
            </w:pPr>
            <w:r>
              <w:rPr>
                <w:b/>
                <w:sz w:val="26"/>
                <w:szCs w:val="26"/>
              </w:rPr>
              <w:t>2637</w:t>
            </w:r>
          </w:p>
        </w:tc>
        <w:tc>
          <w:tcPr>
            <w:tcW w:w="1828" w:type="dxa"/>
            <w:gridSpan w:val="2"/>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37261E" w:rsidP="000B18D8">
            <w:pPr>
              <w:pStyle w:val="13"/>
              <w:shd w:val="clear" w:color="auto" w:fill="auto"/>
              <w:spacing w:line="240" w:lineRule="auto"/>
              <w:jc w:val="center"/>
              <w:rPr>
                <w:b/>
                <w:sz w:val="26"/>
                <w:szCs w:val="26"/>
              </w:rPr>
            </w:pPr>
            <w:r>
              <w:rPr>
                <w:b/>
                <w:sz w:val="26"/>
                <w:szCs w:val="26"/>
              </w:rPr>
              <w:t>3727</w:t>
            </w:r>
          </w:p>
        </w:tc>
        <w:tc>
          <w:tcPr>
            <w:tcW w:w="1671" w:type="dxa"/>
            <w:gridSpan w:val="3"/>
            <w:tcBorders>
              <w:top w:val="single" w:sz="4" w:space="0" w:color="auto"/>
              <w:left w:val="single" w:sz="4" w:space="0" w:color="auto"/>
              <w:bottom w:val="single" w:sz="4" w:space="0" w:color="auto"/>
              <w:right w:val="single" w:sz="4" w:space="0" w:color="auto"/>
            </w:tcBorders>
            <w:shd w:val="clear" w:color="auto" w:fill="FFFFFF"/>
          </w:tcPr>
          <w:p w:rsidR="000B18D8" w:rsidRPr="00AC5CD9" w:rsidRDefault="0037261E" w:rsidP="000B18D8">
            <w:pPr>
              <w:pStyle w:val="13"/>
              <w:shd w:val="clear" w:color="auto" w:fill="auto"/>
              <w:spacing w:line="240" w:lineRule="auto"/>
              <w:jc w:val="center"/>
              <w:rPr>
                <w:b/>
                <w:sz w:val="26"/>
                <w:szCs w:val="26"/>
              </w:rPr>
            </w:pPr>
            <w:r>
              <w:rPr>
                <w:b/>
                <w:sz w:val="26"/>
                <w:szCs w:val="26"/>
              </w:rPr>
              <w:t>-1090</w:t>
            </w:r>
          </w:p>
        </w:tc>
      </w:tr>
    </w:tbl>
    <w:p w:rsidR="001718D3" w:rsidRPr="002E2CF0" w:rsidRDefault="001718D3" w:rsidP="001718D3">
      <w:r w:rsidRPr="001718D3">
        <w:rPr>
          <w:sz w:val="20"/>
        </w:rPr>
        <w:t xml:space="preserve">  *без </w:t>
      </w:r>
      <w:proofErr w:type="spellStart"/>
      <w:r w:rsidRPr="001718D3">
        <w:rPr>
          <w:sz w:val="20"/>
        </w:rPr>
        <w:t>внутрирегиональной</w:t>
      </w:r>
      <w:proofErr w:type="spellEnd"/>
    </w:p>
    <w:p w:rsidR="001718D3" w:rsidRPr="008B05AE" w:rsidRDefault="004971D9" w:rsidP="002D4140">
      <w:pPr>
        <w:widowControl w:val="0"/>
        <w:autoSpaceDE w:val="0"/>
        <w:autoSpaceDN w:val="0"/>
        <w:spacing w:line="276" w:lineRule="auto"/>
        <w:ind w:firstLine="709"/>
        <w:jc w:val="both"/>
        <w:rPr>
          <w:sz w:val="28"/>
          <w:szCs w:val="28"/>
        </w:rPr>
      </w:pPr>
      <w:r>
        <w:rPr>
          <w:sz w:val="28"/>
          <w:szCs w:val="28"/>
        </w:rPr>
        <w:t xml:space="preserve">Так, </w:t>
      </w:r>
      <w:r w:rsidR="001671E3">
        <w:rPr>
          <w:sz w:val="28"/>
          <w:szCs w:val="28"/>
        </w:rPr>
        <w:t>за четыре месяца</w:t>
      </w:r>
      <w:r w:rsidR="00B2331E" w:rsidRPr="00B84C61">
        <w:rPr>
          <w:sz w:val="28"/>
          <w:szCs w:val="28"/>
        </w:rPr>
        <w:t xml:space="preserve"> 20</w:t>
      </w:r>
      <w:r w:rsidR="001671E3">
        <w:rPr>
          <w:sz w:val="28"/>
          <w:szCs w:val="28"/>
        </w:rPr>
        <w:t>20</w:t>
      </w:r>
      <w:r w:rsidR="002542DF">
        <w:rPr>
          <w:sz w:val="28"/>
          <w:szCs w:val="28"/>
        </w:rPr>
        <w:t xml:space="preserve"> год</w:t>
      </w:r>
      <w:r w:rsidR="001671E3">
        <w:rPr>
          <w:sz w:val="28"/>
          <w:szCs w:val="28"/>
        </w:rPr>
        <w:t>а</w:t>
      </w:r>
      <w:r w:rsidR="00B35C80" w:rsidRPr="00B84C61">
        <w:rPr>
          <w:sz w:val="28"/>
          <w:szCs w:val="28"/>
        </w:rPr>
        <w:t xml:space="preserve"> в сравнении </w:t>
      </w:r>
      <w:r w:rsidR="001E4FDB">
        <w:rPr>
          <w:sz w:val="28"/>
          <w:szCs w:val="28"/>
        </w:rPr>
        <w:t xml:space="preserve">с </w:t>
      </w:r>
      <w:r w:rsidR="0037261E">
        <w:rPr>
          <w:sz w:val="28"/>
          <w:szCs w:val="28"/>
        </w:rPr>
        <w:t>аналогичным периодом</w:t>
      </w:r>
      <w:r w:rsidR="002542DF">
        <w:rPr>
          <w:sz w:val="28"/>
          <w:szCs w:val="28"/>
        </w:rPr>
        <w:t xml:space="preserve"> </w:t>
      </w:r>
      <w:r w:rsidR="00B35C80" w:rsidRPr="00B84C61">
        <w:rPr>
          <w:sz w:val="28"/>
          <w:szCs w:val="28"/>
        </w:rPr>
        <w:t>201</w:t>
      </w:r>
      <w:r w:rsidR="0037261E">
        <w:rPr>
          <w:sz w:val="28"/>
          <w:szCs w:val="28"/>
        </w:rPr>
        <w:t>9</w:t>
      </w:r>
      <w:r w:rsidR="00B35C80" w:rsidRPr="00B84C61">
        <w:rPr>
          <w:sz w:val="28"/>
          <w:szCs w:val="28"/>
        </w:rPr>
        <w:t xml:space="preserve"> год</w:t>
      </w:r>
      <w:r w:rsidR="0037261E">
        <w:rPr>
          <w:sz w:val="28"/>
          <w:szCs w:val="28"/>
        </w:rPr>
        <w:t>а</w:t>
      </w:r>
      <w:r w:rsidR="002542DF">
        <w:rPr>
          <w:sz w:val="28"/>
          <w:szCs w:val="28"/>
        </w:rPr>
        <w:t xml:space="preserve"> сократилось количество убывших с территории Камчатского края граждан Российской Федерации на </w:t>
      </w:r>
      <w:r w:rsidR="0037261E">
        <w:rPr>
          <w:sz w:val="28"/>
          <w:szCs w:val="28"/>
        </w:rPr>
        <w:t>1</w:t>
      </w:r>
      <w:r w:rsidR="001E4FDB">
        <w:rPr>
          <w:sz w:val="28"/>
          <w:szCs w:val="28"/>
        </w:rPr>
        <w:t>47</w:t>
      </w:r>
      <w:r w:rsidR="00B35C80" w:rsidRPr="00B84C61">
        <w:rPr>
          <w:sz w:val="28"/>
          <w:szCs w:val="28"/>
        </w:rPr>
        <w:t xml:space="preserve"> </w:t>
      </w:r>
      <w:r w:rsidR="00B0103C">
        <w:rPr>
          <w:sz w:val="28"/>
          <w:szCs w:val="28"/>
        </w:rPr>
        <w:t>человек.  А также изменилась структура миграции, так в 2019 году наблюда</w:t>
      </w:r>
      <w:r w:rsidR="001E4FDB">
        <w:rPr>
          <w:sz w:val="28"/>
          <w:szCs w:val="28"/>
        </w:rPr>
        <w:t>л</w:t>
      </w:r>
      <w:r w:rsidR="008C1310">
        <w:rPr>
          <w:sz w:val="28"/>
          <w:szCs w:val="28"/>
        </w:rPr>
        <w:t>о</w:t>
      </w:r>
      <w:r w:rsidR="001E4FDB">
        <w:rPr>
          <w:sz w:val="28"/>
          <w:szCs w:val="28"/>
        </w:rPr>
        <w:t>сь</w:t>
      </w:r>
      <w:r w:rsidR="00B0103C">
        <w:rPr>
          <w:sz w:val="28"/>
          <w:szCs w:val="28"/>
        </w:rPr>
        <w:t xml:space="preserve"> отрицательное сальдо миграции</w:t>
      </w:r>
      <w:r w:rsidR="00306D46">
        <w:rPr>
          <w:sz w:val="28"/>
          <w:szCs w:val="28"/>
        </w:rPr>
        <w:t xml:space="preserve">, а в </w:t>
      </w:r>
      <w:r w:rsidR="001E4FDB">
        <w:rPr>
          <w:sz w:val="28"/>
          <w:szCs w:val="28"/>
        </w:rPr>
        <w:t xml:space="preserve">отчётном периоде </w:t>
      </w:r>
      <w:r w:rsidR="00306D46">
        <w:rPr>
          <w:sz w:val="28"/>
          <w:szCs w:val="28"/>
        </w:rPr>
        <w:t>текуще</w:t>
      </w:r>
      <w:r w:rsidR="001E4FDB">
        <w:rPr>
          <w:sz w:val="28"/>
          <w:szCs w:val="28"/>
        </w:rPr>
        <w:t>го</w:t>
      </w:r>
      <w:r w:rsidR="00306D46">
        <w:rPr>
          <w:sz w:val="28"/>
          <w:szCs w:val="28"/>
        </w:rPr>
        <w:t xml:space="preserve"> год</w:t>
      </w:r>
      <w:r w:rsidR="001E4FDB">
        <w:rPr>
          <w:sz w:val="28"/>
          <w:szCs w:val="28"/>
        </w:rPr>
        <w:t>а</w:t>
      </w:r>
      <w:r w:rsidR="00306D46">
        <w:rPr>
          <w:sz w:val="28"/>
          <w:szCs w:val="28"/>
        </w:rPr>
        <w:t xml:space="preserve"> положительное.</w:t>
      </w:r>
      <w:r w:rsidR="00B0103C">
        <w:rPr>
          <w:sz w:val="28"/>
          <w:szCs w:val="28"/>
        </w:rPr>
        <w:t xml:space="preserve"> </w:t>
      </w:r>
    </w:p>
    <w:p w:rsidR="00337415" w:rsidRPr="00B84C61" w:rsidRDefault="00337415" w:rsidP="002D4140">
      <w:pPr>
        <w:pStyle w:val="21"/>
        <w:spacing w:line="276" w:lineRule="auto"/>
        <w:rPr>
          <w:rFonts w:ascii="Times New Roman" w:hAnsi="Times New Roman" w:cs="Times New Roman"/>
        </w:rPr>
      </w:pPr>
      <w:r w:rsidRPr="00B84C61">
        <w:rPr>
          <w:rFonts w:ascii="Times New Roman" w:hAnsi="Times New Roman" w:cs="Times New Roman"/>
        </w:rPr>
        <w:t xml:space="preserve">Основными составляющими миграции Камчатского края </w:t>
      </w:r>
      <w:r w:rsidR="00B35C80" w:rsidRPr="00B84C61">
        <w:rPr>
          <w:rFonts w:ascii="Times New Roman" w:hAnsi="Times New Roman" w:cs="Times New Roman"/>
        </w:rPr>
        <w:t>продолжают оставаться межрегиональная</w:t>
      </w:r>
      <w:r w:rsidRPr="00B84C61">
        <w:rPr>
          <w:rFonts w:ascii="Times New Roman" w:hAnsi="Times New Roman" w:cs="Times New Roman"/>
        </w:rPr>
        <w:t xml:space="preserve">, </w:t>
      </w:r>
      <w:proofErr w:type="spellStart"/>
      <w:r w:rsidRPr="00B84C61">
        <w:rPr>
          <w:rFonts w:ascii="Times New Roman" w:hAnsi="Times New Roman" w:cs="Times New Roman"/>
        </w:rPr>
        <w:t>внутрирегиональная</w:t>
      </w:r>
      <w:proofErr w:type="spellEnd"/>
      <w:r w:rsidRPr="00B84C61">
        <w:rPr>
          <w:rFonts w:ascii="Times New Roman" w:hAnsi="Times New Roman" w:cs="Times New Roman"/>
        </w:rPr>
        <w:t xml:space="preserve"> и международная миграция.</w:t>
      </w:r>
    </w:p>
    <w:p w:rsidR="00337415" w:rsidRPr="00B84C61" w:rsidRDefault="00337415" w:rsidP="002D4140">
      <w:pPr>
        <w:spacing w:line="276" w:lineRule="auto"/>
        <w:ind w:firstLine="709"/>
        <w:jc w:val="both"/>
        <w:rPr>
          <w:sz w:val="28"/>
          <w:szCs w:val="28"/>
        </w:rPr>
      </w:pPr>
      <w:r w:rsidRPr="00B84C61">
        <w:rPr>
          <w:sz w:val="28"/>
          <w:szCs w:val="28"/>
        </w:rPr>
        <w:t>В структуре миграционных связей Камчатского края основное место традиционно занимала межрегиональная миграция, составляя</w:t>
      </w:r>
      <w:r w:rsidR="004971D9">
        <w:rPr>
          <w:sz w:val="28"/>
          <w:szCs w:val="28"/>
        </w:rPr>
        <w:t xml:space="preserve"> </w:t>
      </w:r>
      <w:r w:rsidR="00306D46">
        <w:rPr>
          <w:sz w:val="28"/>
          <w:szCs w:val="28"/>
        </w:rPr>
        <w:t>45,3</w:t>
      </w:r>
      <w:r w:rsidRPr="00B84C61">
        <w:rPr>
          <w:sz w:val="28"/>
          <w:szCs w:val="28"/>
        </w:rPr>
        <w:t>%, на долю международной</w:t>
      </w:r>
      <w:r w:rsidR="004971D9">
        <w:rPr>
          <w:sz w:val="28"/>
          <w:szCs w:val="28"/>
        </w:rPr>
        <w:t xml:space="preserve"> миграции приходилось</w:t>
      </w:r>
      <w:r w:rsidR="00306D46">
        <w:rPr>
          <w:sz w:val="28"/>
          <w:szCs w:val="28"/>
        </w:rPr>
        <w:t xml:space="preserve"> 30,4</w:t>
      </w:r>
      <w:r w:rsidRPr="00B84C61">
        <w:rPr>
          <w:sz w:val="28"/>
          <w:szCs w:val="28"/>
        </w:rPr>
        <w:t xml:space="preserve">% и </w:t>
      </w:r>
      <w:proofErr w:type="spellStart"/>
      <w:proofErr w:type="gramStart"/>
      <w:r w:rsidRPr="00B84C61">
        <w:rPr>
          <w:sz w:val="28"/>
          <w:szCs w:val="28"/>
        </w:rPr>
        <w:t>внутрирегиональной</w:t>
      </w:r>
      <w:proofErr w:type="spellEnd"/>
      <w:r w:rsidRPr="00B84C61">
        <w:rPr>
          <w:sz w:val="28"/>
          <w:szCs w:val="28"/>
        </w:rPr>
        <w:t xml:space="preserve">  </w:t>
      </w:r>
      <w:r w:rsidR="00E81FE2">
        <w:rPr>
          <w:sz w:val="28"/>
          <w:szCs w:val="28"/>
        </w:rPr>
        <w:t>–</w:t>
      </w:r>
      <w:proofErr w:type="gramEnd"/>
      <w:r w:rsidR="000328C2">
        <w:rPr>
          <w:sz w:val="28"/>
          <w:szCs w:val="28"/>
        </w:rPr>
        <w:t xml:space="preserve"> </w:t>
      </w:r>
      <w:r w:rsidRPr="00B84C61">
        <w:rPr>
          <w:sz w:val="28"/>
          <w:szCs w:val="28"/>
        </w:rPr>
        <w:t>2</w:t>
      </w:r>
      <w:r w:rsidR="00306D46">
        <w:rPr>
          <w:sz w:val="28"/>
          <w:szCs w:val="28"/>
        </w:rPr>
        <w:t>4</w:t>
      </w:r>
      <w:r w:rsidR="00E81FE2">
        <w:rPr>
          <w:sz w:val="28"/>
          <w:szCs w:val="28"/>
        </w:rPr>
        <w:t>,</w:t>
      </w:r>
      <w:r w:rsidR="00306D46">
        <w:rPr>
          <w:sz w:val="28"/>
          <w:szCs w:val="28"/>
        </w:rPr>
        <w:t>3</w:t>
      </w:r>
      <w:r w:rsidR="00EF0E05" w:rsidRPr="00B84C61">
        <w:rPr>
          <w:sz w:val="28"/>
          <w:szCs w:val="28"/>
        </w:rPr>
        <w:t>%</w:t>
      </w:r>
      <w:r w:rsidRPr="00B84C61">
        <w:rPr>
          <w:sz w:val="28"/>
          <w:szCs w:val="28"/>
        </w:rPr>
        <w:t xml:space="preserve">. </w:t>
      </w:r>
    </w:p>
    <w:p w:rsidR="00337415" w:rsidRPr="00B84C61" w:rsidRDefault="00337415" w:rsidP="002D4140">
      <w:pPr>
        <w:spacing w:line="276" w:lineRule="auto"/>
        <w:ind w:firstLine="709"/>
        <w:jc w:val="both"/>
        <w:rPr>
          <w:sz w:val="28"/>
          <w:szCs w:val="28"/>
        </w:rPr>
      </w:pPr>
      <w:r w:rsidRPr="00B84C61">
        <w:rPr>
          <w:sz w:val="28"/>
          <w:szCs w:val="28"/>
        </w:rPr>
        <w:t xml:space="preserve">Характеризуя межрегиональную миграцию </w:t>
      </w:r>
      <w:r w:rsidR="00306D46">
        <w:rPr>
          <w:sz w:val="28"/>
          <w:szCs w:val="28"/>
        </w:rPr>
        <w:t xml:space="preserve">в период с января по апрель 2020 года </w:t>
      </w:r>
      <w:r w:rsidRPr="00B84C61">
        <w:rPr>
          <w:sz w:val="28"/>
          <w:szCs w:val="28"/>
        </w:rPr>
        <w:t xml:space="preserve">необходимо отметить, что большая часть прибывших в Камчатский край российских мигрантов наблюдается из регионов </w:t>
      </w:r>
      <w:r w:rsidRPr="00F13A66">
        <w:rPr>
          <w:sz w:val="28"/>
          <w:szCs w:val="28"/>
        </w:rPr>
        <w:t>Дальневос</w:t>
      </w:r>
      <w:r w:rsidR="00B35C80" w:rsidRPr="00F13A66">
        <w:rPr>
          <w:sz w:val="28"/>
          <w:szCs w:val="28"/>
        </w:rPr>
        <w:t xml:space="preserve">точного федерального округа – </w:t>
      </w:r>
      <w:r w:rsidR="004971D9">
        <w:rPr>
          <w:sz w:val="28"/>
          <w:szCs w:val="28"/>
        </w:rPr>
        <w:t>4</w:t>
      </w:r>
      <w:r w:rsidR="00306D46">
        <w:rPr>
          <w:sz w:val="28"/>
          <w:szCs w:val="28"/>
        </w:rPr>
        <w:t>7</w:t>
      </w:r>
      <w:r w:rsidR="004971D9">
        <w:rPr>
          <w:sz w:val="28"/>
          <w:szCs w:val="28"/>
        </w:rPr>
        <w:t>,</w:t>
      </w:r>
      <w:r w:rsidR="00306D46">
        <w:rPr>
          <w:sz w:val="28"/>
          <w:szCs w:val="28"/>
        </w:rPr>
        <w:t>9</w:t>
      </w:r>
      <w:r w:rsidRPr="00F13A66">
        <w:rPr>
          <w:sz w:val="28"/>
          <w:szCs w:val="28"/>
        </w:rPr>
        <w:t>%</w:t>
      </w:r>
      <w:r w:rsidR="00953986">
        <w:rPr>
          <w:sz w:val="28"/>
          <w:szCs w:val="28"/>
        </w:rPr>
        <w:t>,</w:t>
      </w:r>
      <w:r w:rsidRPr="00F13A66">
        <w:rPr>
          <w:sz w:val="28"/>
          <w:szCs w:val="28"/>
        </w:rPr>
        <w:t xml:space="preserve"> </w:t>
      </w:r>
      <w:r w:rsidR="00F13A66" w:rsidRPr="00F13A66">
        <w:rPr>
          <w:sz w:val="28"/>
          <w:szCs w:val="28"/>
        </w:rPr>
        <w:t>Центрального федерального округа</w:t>
      </w:r>
      <w:r w:rsidR="001E4FDB">
        <w:rPr>
          <w:sz w:val="28"/>
          <w:szCs w:val="28"/>
        </w:rPr>
        <w:t xml:space="preserve"> </w:t>
      </w:r>
      <w:r w:rsidR="00184F67" w:rsidRPr="00F13A66">
        <w:rPr>
          <w:sz w:val="28"/>
          <w:szCs w:val="28"/>
        </w:rPr>
        <w:t>–</w:t>
      </w:r>
      <w:r w:rsidR="001E4FDB">
        <w:rPr>
          <w:sz w:val="28"/>
          <w:szCs w:val="28"/>
        </w:rPr>
        <w:t xml:space="preserve"> </w:t>
      </w:r>
      <w:r w:rsidR="00072C9A">
        <w:rPr>
          <w:sz w:val="28"/>
          <w:szCs w:val="28"/>
        </w:rPr>
        <w:t>по 11,1</w:t>
      </w:r>
      <w:r w:rsidR="00F13A66" w:rsidRPr="00F13A66">
        <w:rPr>
          <w:sz w:val="28"/>
          <w:szCs w:val="28"/>
        </w:rPr>
        <w:t>%</w:t>
      </w:r>
      <w:r w:rsidR="004971D9">
        <w:rPr>
          <w:sz w:val="28"/>
          <w:szCs w:val="28"/>
        </w:rPr>
        <w:t xml:space="preserve">, </w:t>
      </w:r>
      <w:r w:rsidR="00072C9A" w:rsidRPr="00F13A66">
        <w:rPr>
          <w:sz w:val="28"/>
          <w:szCs w:val="28"/>
        </w:rPr>
        <w:t xml:space="preserve">Южного федерального округа – </w:t>
      </w:r>
      <w:r w:rsidR="00072C9A">
        <w:rPr>
          <w:sz w:val="28"/>
          <w:szCs w:val="28"/>
        </w:rPr>
        <w:t xml:space="preserve">10,9% </w:t>
      </w:r>
      <w:r w:rsidR="004971D9" w:rsidRPr="00F13A66">
        <w:rPr>
          <w:sz w:val="28"/>
          <w:szCs w:val="28"/>
        </w:rPr>
        <w:t>Сибирского федерального округа</w:t>
      </w:r>
      <w:r w:rsidR="004971D9" w:rsidRPr="002525C7">
        <w:rPr>
          <w:sz w:val="28"/>
          <w:szCs w:val="28"/>
        </w:rPr>
        <w:t xml:space="preserve"> -</w:t>
      </w:r>
      <w:r w:rsidR="001E4FDB">
        <w:rPr>
          <w:sz w:val="28"/>
          <w:szCs w:val="28"/>
        </w:rPr>
        <w:t xml:space="preserve"> </w:t>
      </w:r>
      <w:r w:rsidR="00072C9A">
        <w:rPr>
          <w:sz w:val="28"/>
          <w:szCs w:val="28"/>
        </w:rPr>
        <w:t>10,8</w:t>
      </w:r>
      <w:r w:rsidR="004971D9" w:rsidRPr="002525C7">
        <w:rPr>
          <w:sz w:val="28"/>
          <w:szCs w:val="28"/>
        </w:rPr>
        <w:t>%</w:t>
      </w:r>
      <w:r w:rsidR="001E4FDB">
        <w:rPr>
          <w:sz w:val="28"/>
          <w:szCs w:val="28"/>
        </w:rPr>
        <w:t>, и</w:t>
      </w:r>
      <w:r w:rsidR="001E4FDB" w:rsidRPr="00F13A66">
        <w:rPr>
          <w:sz w:val="28"/>
          <w:szCs w:val="28"/>
        </w:rPr>
        <w:t xml:space="preserve"> Северо-Западного федерального округа</w:t>
      </w:r>
      <w:r w:rsidR="001E4FDB">
        <w:rPr>
          <w:sz w:val="28"/>
          <w:szCs w:val="28"/>
        </w:rPr>
        <w:t xml:space="preserve"> – 10,4% </w:t>
      </w:r>
      <w:r w:rsidR="00F13A66" w:rsidRPr="00F13A66">
        <w:rPr>
          <w:sz w:val="28"/>
          <w:szCs w:val="28"/>
        </w:rPr>
        <w:t>и др.</w:t>
      </w:r>
    </w:p>
    <w:p w:rsidR="00337415" w:rsidRPr="00B84C61" w:rsidRDefault="00337415" w:rsidP="002D4140">
      <w:pPr>
        <w:spacing w:line="276" w:lineRule="auto"/>
        <w:ind w:firstLine="709"/>
        <w:jc w:val="both"/>
        <w:rPr>
          <w:i/>
          <w:sz w:val="28"/>
          <w:szCs w:val="28"/>
        </w:rPr>
      </w:pPr>
      <w:r w:rsidRPr="00B84C61">
        <w:rPr>
          <w:sz w:val="28"/>
          <w:szCs w:val="28"/>
        </w:rPr>
        <w:lastRenderedPageBreak/>
        <w:t xml:space="preserve">Из прибывших граждан – </w:t>
      </w:r>
      <w:r w:rsidR="004971D9">
        <w:rPr>
          <w:sz w:val="28"/>
          <w:szCs w:val="28"/>
        </w:rPr>
        <w:t>3</w:t>
      </w:r>
      <w:r w:rsidR="00072C9A">
        <w:rPr>
          <w:sz w:val="28"/>
          <w:szCs w:val="28"/>
        </w:rPr>
        <w:t>6</w:t>
      </w:r>
      <w:r w:rsidR="004971D9">
        <w:rPr>
          <w:sz w:val="28"/>
          <w:szCs w:val="28"/>
        </w:rPr>
        <w:t>,</w:t>
      </w:r>
      <w:r w:rsidR="00072C9A">
        <w:rPr>
          <w:sz w:val="28"/>
          <w:szCs w:val="28"/>
        </w:rPr>
        <w:t>1</w:t>
      </w:r>
      <w:r w:rsidRPr="00B84C61">
        <w:rPr>
          <w:sz w:val="28"/>
          <w:szCs w:val="28"/>
        </w:rPr>
        <w:t>% изменили место жительства в связи с возвращением после временного отсутствия, 2</w:t>
      </w:r>
      <w:r w:rsidR="00072C9A">
        <w:rPr>
          <w:sz w:val="28"/>
          <w:szCs w:val="28"/>
        </w:rPr>
        <w:t>5,9</w:t>
      </w:r>
      <w:r w:rsidRPr="00B84C61">
        <w:rPr>
          <w:sz w:val="28"/>
          <w:szCs w:val="28"/>
        </w:rPr>
        <w:t xml:space="preserve">% </w:t>
      </w:r>
      <w:r w:rsidR="001E4FDB">
        <w:rPr>
          <w:sz w:val="28"/>
          <w:szCs w:val="28"/>
        </w:rPr>
        <w:t xml:space="preserve">- </w:t>
      </w:r>
      <w:r w:rsidRPr="00B84C61">
        <w:rPr>
          <w:sz w:val="28"/>
          <w:szCs w:val="28"/>
        </w:rPr>
        <w:t>по причинам личного</w:t>
      </w:r>
      <w:r w:rsidR="001E4FDB">
        <w:rPr>
          <w:sz w:val="28"/>
          <w:szCs w:val="28"/>
        </w:rPr>
        <w:t xml:space="preserve"> и</w:t>
      </w:r>
      <w:r w:rsidRPr="00B84C61">
        <w:rPr>
          <w:sz w:val="28"/>
          <w:szCs w:val="28"/>
        </w:rPr>
        <w:t xml:space="preserve"> семейного характера, в связи с работой – 2</w:t>
      </w:r>
      <w:r w:rsidR="00072C9A">
        <w:rPr>
          <w:sz w:val="28"/>
          <w:szCs w:val="28"/>
        </w:rPr>
        <w:t>5,6</w:t>
      </w:r>
      <w:r w:rsidR="004971D9">
        <w:rPr>
          <w:sz w:val="28"/>
          <w:szCs w:val="28"/>
        </w:rPr>
        <w:t>0</w:t>
      </w:r>
      <w:r w:rsidRPr="00B84C61">
        <w:rPr>
          <w:sz w:val="28"/>
          <w:szCs w:val="28"/>
        </w:rPr>
        <w:t>%</w:t>
      </w:r>
      <w:r w:rsidR="000F0EE2">
        <w:rPr>
          <w:sz w:val="28"/>
          <w:szCs w:val="28"/>
        </w:rPr>
        <w:t xml:space="preserve">, по иным причинам – </w:t>
      </w:r>
      <w:r w:rsidR="00072C9A">
        <w:rPr>
          <w:sz w:val="28"/>
          <w:szCs w:val="28"/>
        </w:rPr>
        <w:t>6,7</w:t>
      </w:r>
      <w:r w:rsidR="000F0EE2">
        <w:rPr>
          <w:sz w:val="28"/>
          <w:szCs w:val="28"/>
        </w:rPr>
        <w:t>%</w:t>
      </w:r>
      <w:r w:rsidRPr="00B84C61">
        <w:rPr>
          <w:sz w:val="28"/>
          <w:szCs w:val="28"/>
        </w:rPr>
        <w:t xml:space="preserve"> и др.  </w:t>
      </w:r>
    </w:p>
    <w:p w:rsidR="00337415" w:rsidRPr="00B84C61" w:rsidRDefault="00337415" w:rsidP="001E4FDB">
      <w:pPr>
        <w:spacing w:line="276" w:lineRule="auto"/>
        <w:ind w:firstLine="709"/>
        <w:jc w:val="both"/>
        <w:rPr>
          <w:sz w:val="28"/>
          <w:szCs w:val="28"/>
        </w:rPr>
      </w:pPr>
      <w:r w:rsidRPr="00B84C61">
        <w:rPr>
          <w:sz w:val="28"/>
          <w:szCs w:val="28"/>
        </w:rPr>
        <w:t xml:space="preserve"> Из числа убывших с территории края </w:t>
      </w:r>
      <w:r w:rsidR="001E4FDB" w:rsidRPr="00B84C61">
        <w:rPr>
          <w:sz w:val="28"/>
          <w:szCs w:val="28"/>
        </w:rPr>
        <w:t xml:space="preserve">за </w:t>
      </w:r>
      <w:r w:rsidR="001E4FDB">
        <w:rPr>
          <w:sz w:val="28"/>
          <w:szCs w:val="28"/>
        </w:rPr>
        <w:t>четыре месяца 2020</w:t>
      </w:r>
      <w:r w:rsidR="004971D9">
        <w:rPr>
          <w:sz w:val="28"/>
          <w:szCs w:val="28"/>
        </w:rPr>
        <w:t xml:space="preserve"> год</w:t>
      </w:r>
      <w:r w:rsidRPr="00B84C61">
        <w:rPr>
          <w:sz w:val="28"/>
          <w:szCs w:val="28"/>
        </w:rPr>
        <w:t xml:space="preserve"> основная часть граждан убывает в </w:t>
      </w:r>
      <w:proofErr w:type="spellStart"/>
      <w:r w:rsidRPr="00B84C61">
        <w:rPr>
          <w:sz w:val="28"/>
          <w:szCs w:val="28"/>
        </w:rPr>
        <w:t>населенные</w:t>
      </w:r>
      <w:proofErr w:type="spellEnd"/>
      <w:r w:rsidRPr="00B84C61">
        <w:rPr>
          <w:sz w:val="28"/>
          <w:szCs w:val="28"/>
        </w:rPr>
        <w:t xml:space="preserve"> пункты Дальневосточного федерального округа –</w:t>
      </w:r>
      <w:r w:rsidR="00072C9A">
        <w:rPr>
          <w:sz w:val="28"/>
          <w:szCs w:val="28"/>
        </w:rPr>
        <w:t xml:space="preserve"> 43,7</w:t>
      </w:r>
      <w:r w:rsidRPr="00B84C61">
        <w:rPr>
          <w:sz w:val="28"/>
          <w:szCs w:val="28"/>
        </w:rPr>
        <w:t xml:space="preserve">%, </w:t>
      </w:r>
      <w:r w:rsidR="00D76F9C" w:rsidRPr="00B84C61">
        <w:rPr>
          <w:sz w:val="28"/>
          <w:szCs w:val="28"/>
        </w:rPr>
        <w:t>Северо-Западного федерального округа</w:t>
      </w:r>
      <w:r w:rsidR="00D76F9C">
        <w:rPr>
          <w:sz w:val="28"/>
          <w:szCs w:val="28"/>
        </w:rPr>
        <w:t xml:space="preserve"> </w:t>
      </w:r>
      <w:r w:rsidR="00184F67">
        <w:rPr>
          <w:sz w:val="28"/>
          <w:szCs w:val="28"/>
        </w:rPr>
        <w:t xml:space="preserve">– </w:t>
      </w:r>
      <w:r w:rsidR="004971D9">
        <w:rPr>
          <w:sz w:val="28"/>
          <w:szCs w:val="28"/>
        </w:rPr>
        <w:t>1</w:t>
      </w:r>
      <w:r w:rsidR="00072C9A">
        <w:rPr>
          <w:sz w:val="28"/>
          <w:szCs w:val="28"/>
        </w:rPr>
        <w:t>4,6</w:t>
      </w:r>
      <w:r w:rsidR="00184F67" w:rsidRPr="00B84C61">
        <w:rPr>
          <w:sz w:val="28"/>
          <w:szCs w:val="28"/>
        </w:rPr>
        <w:t>%</w:t>
      </w:r>
      <w:r w:rsidR="00184F67">
        <w:rPr>
          <w:sz w:val="28"/>
          <w:szCs w:val="28"/>
        </w:rPr>
        <w:t xml:space="preserve">, </w:t>
      </w:r>
      <w:r w:rsidR="00072C9A" w:rsidRPr="00B84C61">
        <w:rPr>
          <w:sz w:val="28"/>
          <w:szCs w:val="28"/>
        </w:rPr>
        <w:t>Южного</w:t>
      </w:r>
      <w:r w:rsidR="00072C9A">
        <w:rPr>
          <w:sz w:val="28"/>
          <w:szCs w:val="28"/>
        </w:rPr>
        <w:t xml:space="preserve"> </w:t>
      </w:r>
      <w:r w:rsidR="00D76F9C">
        <w:rPr>
          <w:sz w:val="28"/>
          <w:szCs w:val="28"/>
        </w:rPr>
        <w:t xml:space="preserve">федерального округа </w:t>
      </w:r>
      <w:r w:rsidR="0074230B" w:rsidRPr="00B84C61">
        <w:rPr>
          <w:sz w:val="28"/>
          <w:szCs w:val="28"/>
        </w:rPr>
        <w:t xml:space="preserve">– </w:t>
      </w:r>
      <w:r w:rsidR="004971D9">
        <w:rPr>
          <w:sz w:val="28"/>
          <w:szCs w:val="28"/>
        </w:rPr>
        <w:t>1</w:t>
      </w:r>
      <w:r w:rsidR="00072C9A">
        <w:rPr>
          <w:sz w:val="28"/>
          <w:szCs w:val="28"/>
        </w:rPr>
        <w:t>4,0</w:t>
      </w:r>
      <w:r w:rsidR="000F0EE2">
        <w:rPr>
          <w:sz w:val="28"/>
          <w:szCs w:val="28"/>
        </w:rPr>
        <w:t>%</w:t>
      </w:r>
      <w:r w:rsidR="004971D9">
        <w:rPr>
          <w:sz w:val="28"/>
          <w:szCs w:val="28"/>
        </w:rPr>
        <w:t>,</w:t>
      </w:r>
      <w:r w:rsidRPr="00B84C61">
        <w:rPr>
          <w:sz w:val="28"/>
          <w:szCs w:val="28"/>
        </w:rPr>
        <w:t xml:space="preserve"> </w:t>
      </w:r>
      <w:r w:rsidR="00072C9A" w:rsidRPr="00B84C61">
        <w:rPr>
          <w:sz w:val="28"/>
          <w:szCs w:val="28"/>
        </w:rPr>
        <w:t>Централь</w:t>
      </w:r>
      <w:r w:rsidR="00072C9A">
        <w:rPr>
          <w:sz w:val="28"/>
          <w:szCs w:val="28"/>
        </w:rPr>
        <w:t>ного</w:t>
      </w:r>
      <w:r w:rsidR="00072C9A" w:rsidRPr="00B84C61">
        <w:rPr>
          <w:sz w:val="28"/>
          <w:szCs w:val="28"/>
        </w:rPr>
        <w:t xml:space="preserve"> </w:t>
      </w:r>
      <w:r w:rsidR="004971D9" w:rsidRPr="00B84C61">
        <w:rPr>
          <w:sz w:val="28"/>
          <w:szCs w:val="28"/>
        </w:rPr>
        <w:t xml:space="preserve">федерального округа – </w:t>
      </w:r>
      <w:r w:rsidR="004971D9">
        <w:rPr>
          <w:sz w:val="28"/>
          <w:szCs w:val="28"/>
        </w:rPr>
        <w:t>1</w:t>
      </w:r>
      <w:r w:rsidR="00072C9A">
        <w:rPr>
          <w:sz w:val="28"/>
          <w:szCs w:val="28"/>
        </w:rPr>
        <w:t>1,8</w:t>
      </w:r>
      <w:r w:rsidR="004971D9">
        <w:rPr>
          <w:sz w:val="28"/>
          <w:szCs w:val="28"/>
        </w:rPr>
        <w:t xml:space="preserve">%, </w:t>
      </w:r>
      <w:r w:rsidR="000328C2">
        <w:rPr>
          <w:sz w:val="28"/>
          <w:szCs w:val="28"/>
        </w:rPr>
        <w:t>и др.</w:t>
      </w:r>
    </w:p>
    <w:p w:rsidR="00337415" w:rsidRPr="00B84C61" w:rsidRDefault="00337415" w:rsidP="002D4140">
      <w:pPr>
        <w:spacing w:line="276" w:lineRule="auto"/>
        <w:ind w:firstLine="709"/>
        <w:jc w:val="both"/>
        <w:rPr>
          <w:sz w:val="28"/>
          <w:szCs w:val="28"/>
        </w:rPr>
      </w:pPr>
      <w:r w:rsidRPr="00B84C61">
        <w:rPr>
          <w:sz w:val="28"/>
          <w:szCs w:val="28"/>
        </w:rPr>
        <w:t>По причине личного</w:t>
      </w:r>
      <w:r w:rsidR="00E41E84">
        <w:rPr>
          <w:sz w:val="28"/>
          <w:szCs w:val="28"/>
        </w:rPr>
        <w:t xml:space="preserve"> и</w:t>
      </w:r>
      <w:r w:rsidRPr="00B84C61">
        <w:rPr>
          <w:sz w:val="28"/>
          <w:szCs w:val="28"/>
        </w:rPr>
        <w:t xml:space="preserve"> семейного характера выбыло </w:t>
      </w:r>
      <w:r w:rsidR="00184F67">
        <w:rPr>
          <w:sz w:val="28"/>
          <w:szCs w:val="28"/>
        </w:rPr>
        <w:t>–</w:t>
      </w:r>
      <w:r w:rsidRPr="00B84C61">
        <w:rPr>
          <w:sz w:val="28"/>
          <w:szCs w:val="28"/>
        </w:rPr>
        <w:t xml:space="preserve"> </w:t>
      </w:r>
      <w:r w:rsidR="004971D9">
        <w:rPr>
          <w:sz w:val="28"/>
          <w:szCs w:val="28"/>
        </w:rPr>
        <w:t>3</w:t>
      </w:r>
      <w:r w:rsidR="00E51658">
        <w:rPr>
          <w:sz w:val="28"/>
          <w:szCs w:val="28"/>
        </w:rPr>
        <w:t>3,7</w:t>
      </w:r>
      <w:r w:rsidRPr="00B84C61">
        <w:rPr>
          <w:sz w:val="28"/>
          <w:szCs w:val="28"/>
        </w:rPr>
        <w:t>%, возвращения</w:t>
      </w:r>
      <w:r w:rsidR="00D76F9C">
        <w:rPr>
          <w:sz w:val="28"/>
          <w:szCs w:val="28"/>
        </w:rPr>
        <w:t xml:space="preserve"> после временного отсутствия – </w:t>
      </w:r>
      <w:r w:rsidR="004971D9">
        <w:rPr>
          <w:sz w:val="28"/>
          <w:szCs w:val="28"/>
        </w:rPr>
        <w:t>2</w:t>
      </w:r>
      <w:r w:rsidR="00E51658">
        <w:rPr>
          <w:sz w:val="28"/>
          <w:szCs w:val="28"/>
        </w:rPr>
        <w:t>7,2</w:t>
      </w:r>
      <w:r w:rsidR="00D76F9C">
        <w:rPr>
          <w:sz w:val="28"/>
          <w:szCs w:val="28"/>
        </w:rPr>
        <w:t>%</w:t>
      </w:r>
      <w:r w:rsidR="00184F67">
        <w:rPr>
          <w:sz w:val="28"/>
          <w:szCs w:val="28"/>
        </w:rPr>
        <w:t>,</w:t>
      </w:r>
      <w:r w:rsidRPr="00B84C61">
        <w:rPr>
          <w:sz w:val="28"/>
          <w:szCs w:val="28"/>
        </w:rPr>
        <w:t xml:space="preserve"> </w:t>
      </w:r>
      <w:r w:rsidR="00D76F9C">
        <w:rPr>
          <w:sz w:val="28"/>
          <w:szCs w:val="28"/>
        </w:rPr>
        <w:t xml:space="preserve">по иным причинам – </w:t>
      </w:r>
      <w:r w:rsidR="004971D9">
        <w:rPr>
          <w:sz w:val="28"/>
          <w:szCs w:val="28"/>
        </w:rPr>
        <w:t>1</w:t>
      </w:r>
      <w:r w:rsidR="00E51658">
        <w:rPr>
          <w:sz w:val="28"/>
          <w:szCs w:val="28"/>
        </w:rPr>
        <w:t>5</w:t>
      </w:r>
      <w:r w:rsidR="004971D9">
        <w:rPr>
          <w:sz w:val="28"/>
          <w:szCs w:val="28"/>
        </w:rPr>
        <w:t>,</w:t>
      </w:r>
      <w:r w:rsidR="00E51658">
        <w:rPr>
          <w:sz w:val="28"/>
          <w:szCs w:val="28"/>
        </w:rPr>
        <w:t>6</w:t>
      </w:r>
      <w:r w:rsidR="00D76F9C">
        <w:rPr>
          <w:sz w:val="28"/>
          <w:szCs w:val="28"/>
        </w:rPr>
        <w:t xml:space="preserve">%, </w:t>
      </w:r>
      <w:r w:rsidRPr="00B84C61">
        <w:rPr>
          <w:sz w:val="28"/>
          <w:szCs w:val="28"/>
        </w:rPr>
        <w:t xml:space="preserve">в связи с работой – </w:t>
      </w:r>
      <w:r w:rsidR="004971D9">
        <w:rPr>
          <w:sz w:val="28"/>
          <w:szCs w:val="28"/>
        </w:rPr>
        <w:t>12,</w:t>
      </w:r>
      <w:r w:rsidR="00E51658">
        <w:rPr>
          <w:sz w:val="28"/>
          <w:szCs w:val="28"/>
        </w:rPr>
        <w:t>4</w:t>
      </w:r>
      <w:r w:rsidR="00A53D6C">
        <w:rPr>
          <w:sz w:val="28"/>
          <w:szCs w:val="28"/>
        </w:rPr>
        <w:t>%</w:t>
      </w:r>
      <w:r w:rsidRPr="00B84C61">
        <w:rPr>
          <w:sz w:val="28"/>
          <w:szCs w:val="28"/>
        </w:rPr>
        <w:t xml:space="preserve"> и др. </w:t>
      </w:r>
    </w:p>
    <w:p w:rsidR="00337415" w:rsidRPr="00B84C61" w:rsidRDefault="00337415" w:rsidP="002D4140">
      <w:pPr>
        <w:pStyle w:val="a4"/>
        <w:spacing w:line="276" w:lineRule="auto"/>
        <w:rPr>
          <w:szCs w:val="28"/>
        </w:rPr>
      </w:pPr>
      <w:r w:rsidRPr="00B84C61">
        <w:rPr>
          <w:szCs w:val="28"/>
        </w:rPr>
        <w:t xml:space="preserve">Миграция трудоспособного населения непосредственно влияет на рынок рабочей силы, сокращая (при отъезде) или увеличивая (в случае приезда) </w:t>
      </w:r>
      <w:proofErr w:type="spellStart"/>
      <w:r w:rsidRPr="00B84C61">
        <w:rPr>
          <w:szCs w:val="28"/>
        </w:rPr>
        <w:t>ее</w:t>
      </w:r>
      <w:proofErr w:type="spellEnd"/>
      <w:r w:rsidRPr="00B84C61">
        <w:rPr>
          <w:szCs w:val="28"/>
        </w:rPr>
        <w:t xml:space="preserve"> предложение, зачастую обостряя конкуренцию на рынке труда.</w:t>
      </w:r>
    </w:p>
    <w:p w:rsidR="00337415" w:rsidRPr="00B84C61" w:rsidRDefault="00337415" w:rsidP="002D4140">
      <w:pPr>
        <w:pStyle w:val="a4"/>
        <w:spacing w:line="276" w:lineRule="auto"/>
        <w:rPr>
          <w:szCs w:val="28"/>
        </w:rPr>
      </w:pPr>
      <w:r w:rsidRPr="00B84C61">
        <w:rPr>
          <w:szCs w:val="28"/>
        </w:rPr>
        <w:t xml:space="preserve">Наиболее активно в миграционных перемещениях участвует население трудоспособного возраста. </w:t>
      </w:r>
      <w:r w:rsidR="007D1DAB">
        <w:rPr>
          <w:szCs w:val="28"/>
        </w:rPr>
        <w:t xml:space="preserve">Так </w:t>
      </w:r>
      <w:r w:rsidR="00E51658">
        <w:rPr>
          <w:szCs w:val="28"/>
        </w:rPr>
        <w:t xml:space="preserve">за 4 месяца 2020 </w:t>
      </w:r>
      <w:r w:rsidR="007D1DAB">
        <w:rPr>
          <w:szCs w:val="28"/>
        </w:rPr>
        <w:t>год</w:t>
      </w:r>
      <w:r w:rsidR="00E51658">
        <w:rPr>
          <w:szCs w:val="28"/>
        </w:rPr>
        <w:t>а</w:t>
      </w:r>
      <w:r w:rsidRPr="00B84C61">
        <w:rPr>
          <w:szCs w:val="28"/>
        </w:rPr>
        <w:t xml:space="preserve"> доля прибывших граждан в трудоспособном возрасте составила</w:t>
      </w:r>
      <w:r w:rsidR="000F0EE2">
        <w:rPr>
          <w:szCs w:val="28"/>
        </w:rPr>
        <w:t xml:space="preserve"> </w:t>
      </w:r>
      <w:r w:rsidR="004971D9">
        <w:rPr>
          <w:szCs w:val="28"/>
        </w:rPr>
        <w:t>–</w:t>
      </w:r>
      <w:r w:rsidRPr="00B84C61">
        <w:rPr>
          <w:szCs w:val="28"/>
        </w:rPr>
        <w:t xml:space="preserve"> </w:t>
      </w:r>
      <w:r w:rsidR="004971D9">
        <w:rPr>
          <w:szCs w:val="28"/>
        </w:rPr>
        <w:t>76,9</w:t>
      </w:r>
      <w:r w:rsidRPr="00B84C61">
        <w:rPr>
          <w:szCs w:val="28"/>
        </w:rPr>
        <w:t xml:space="preserve">%, моложе трудоспособного возраста – </w:t>
      </w:r>
      <w:r w:rsidR="00AD293B" w:rsidRPr="00B84C61">
        <w:rPr>
          <w:szCs w:val="28"/>
        </w:rPr>
        <w:t xml:space="preserve">          </w:t>
      </w:r>
      <w:r w:rsidR="004971D9">
        <w:rPr>
          <w:szCs w:val="28"/>
        </w:rPr>
        <w:t>15,3</w:t>
      </w:r>
      <w:r w:rsidRPr="00B84C61">
        <w:rPr>
          <w:szCs w:val="28"/>
        </w:rPr>
        <w:t xml:space="preserve"> %, старше трудоспособного воз</w:t>
      </w:r>
      <w:r w:rsidR="00EF0E05" w:rsidRPr="00B84C61">
        <w:rPr>
          <w:szCs w:val="28"/>
        </w:rPr>
        <w:t>раста –</w:t>
      </w:r>
      <w:r w:rsidR="000328C2">
        <w:rPr>
          <w:szCs w:val="28"/>
        </w:rPr>
        <w:t xml:space="preserve"> </w:t>
      </w:r>
      <w:r w:rsidR="004971D9">
        <w:rPr>
          <w:szCs w:val="28"/>
        </w:rPr>
        <w:t>7</w:t>
      </w:r>
      <w:r w:rsidR="009466A2">
        <w:rPr>
          <w:szCs w:val="28"/>
        </w:rPr>
        <w:t>,8</w:t>
      </w:r>
      <w:r w:rsidRPr="00B84C61">
        <w:rPr>
          <w:szCs w:val="28"/>
        </w:rPr>
        <w:t>%.</w:t>
      </w:r>
    </w:p>
    <w:p w:rsidR="00337415" w:rsidRPr="00EA17AB" w:rsidRDefault="00337415" w:rsidP="002D4140">
      <w:pPr>
        <w:pStyle w:val="a4"/>
        <w:spacing w:line="276" w:lineRule="auto"/>
        <w:rPr>
          <w:szCs w:val="28"/>
        </w:rPr>
      </w:pPr>
      <w:r w:rsidRPr="00B84C61">
        <w:rPr>
          <w:szCs w:val="28"/>
        </w:rPr>
        <w:t xml:space="preserve">Среди убывших с территории края доля граждан трудоспособного возраста составила </w:t>
      </w:r>
      <w:r w:rsidR="00EA17AB">
        <w:rPr>
          <w:szCs w:val="28"/>
        </w:rPr>
        <w:t>68,2</w:t>
      </w:r>
      <w:r w:rsidRPr="00B84C61">
        <w:rPr>
          <w:szCs w:val="28"/>
        </w:rPr>
        <w:t>%</w:t>
      </w:r>
      <w:r w:rsidR="0074230B" w:rsidRPr="00B84C61">
        <w:rPr>
          <w:szCs w:val="28"/>
        </w:rPr>
        <w:t xml:space="preserve">, моложе трудоспособного – </w:t>
      </w:r>
      <w:r w:rsidR="005C78ED">
        <w:rPr>
          <w:szCs w:val="28"/>
        </w:rPr>
        <w:t>1</w:t>
      </w:r>
      <w:r w:rsidR="00EA17AB">
        <w:rPr>
          <w:szCs w:val="28"/>
        </w:rPr>
        <w:t>6,2</w:t>
      </w:r>
      <w:r w:rsidRPr="00B84C61">
        <w:rPr>
          <w:szCs w:val="28"/>
        </w:rPr>
        <w:t xml:space="preserve">%, старше трудоспособного – </w:t>
      </w:r>
      <w:r w:rsidR="00AD293B" w:rsidRPr="00B84C61">
        <w:rPr>
          <w:szCs w:val="28"/>
        </w:rPr>
        <w:t xml:space="preserve">              </w:t>
      </w:r>
      <w:r w:rsidR="005C78ED">
        <w:rPr>
          <w:szCs w:val="28"/>
        </w:rPr>
        <w:t>1</w:t>
      </w:r>
      <w:r w:rsidR="00EA17AB">
        <w:rPr>
          <w:szCs w:val="28"/>
        </w:rPr>
        <w:t>5,6</w:t>
      </w:r>
      <w:r w:rsidRPr="00B84C61">
        <w:rPr>
          <w:szCs w:val="28"/>
        </w:rPr>
        <w:t>%.</w:t>
      </w:r>
    </w:p>
    <w:p w:rsidR="00337415" w:rsidRPr="00EA17AB" w:rsidRDefault="00337415" w:rsidP="002D4140">
      <w:pPr>
        <w:spacing w:line="276" w:lineRule="auto"/>
        <w:ind w:firstLine="709"/>
        <w:jc w:val="both"/>
        <w:rPr>
          <w:sz w:val="28"/>
          <w:szCs w:val="28"/>
        </w:rPr>
      </w:pPr>
      <w:r w:rsidRPr="00EA17AB">
        <w:rPr>
          <w:sz w:val="28"/>
          <w:szCs w:val="28"/>
        </w:rPr>
        <w:t xml:space="preserve">Как было отмечено выше, на долю международной миграции </w:t>
      </w:r>
      <w:r w:rsidR="00EA17AB" w:rsidRPr="00EA17AB">
        <w:rPr>
          <w:sz w:val="28"/>
          <w:szCs w:val="28"/>
        </w:rPr>
        <w:t xml:space="preserve">за 4 месяца 2020 года </w:t>
      </w:r>
      <w:r w:rsidRPr="00EA17AB">
        <w:rPr>
          <w:sz w:val="28"/>
          <w:szCs w:val="28"/>
        </w:rPr>
        <w:t>приходилось</w:t>
      </w:r>
      <w:r w:rsidR="000328C2" w:rsidRPr="00EA17AB">
        <w:rPr>
          <w:sz w:val="28"/>
          <w:szCs w:val="28"/>
        </w:rPr>
        <w:t xml:space="preserve"> </w:t>
      </w:r>
      <w:r w:rsidR="00A53D6C" w:rsidRPr="00EA17AB">
        <w:rPr>
          <w:sz w:val="28"/>
          <w:szCs w:val="28"/>
        </w:rPr>
        <w:t>–</w:t>
      </w:r>
      <w:r w:rsidRPr="00EA17AB">
        <w:rPr>
          <w:sz w:val="28"/>
          <w:szCs w:val="28"/>
        </w:rPr>
        <w:t xml:space="preserve"> </w:t>
      </w:r>
      <w:r w:rsidR="00EA17AB">
        <w:rPr>
          <w:sz w:val="28"/>
          <w:szCs w:val="28"/>
        </w:rPr>
        <w:t>30,4</w:t>
      </w:r>
      <w:r w:rsidRPr="00EA17AB">
        <w:rPr>
          <w:sz w:val="28"/>
          <w:szCs w:val="28"/>
        </w:rPr>
        <w:t xml:space="preserve">% миграционного потока. </w:t>
      </w:r>
    </w:p>
    <w:p w:rsidR="00337415" w:rsidRPr="00B84C61" w:rsidRDefault="00337415" w:rsidP="002D4140">
      <w:pPr>
        <w:spacing w:line="276" w:lineRule="auto"/>
        <w:ind w:firstLine="709"/>
        <w:jc w:val="both"/>
        <w:rPr>
          <w:sz w:val="28"/>
          <w:szCs w:val="28"/>
        </w:rPr>
      </w:pPr>
      <w:r w:rsidRPr="00EA17AB">
        <w:rPr>
          <w:sz w:val="28"/>
          <w:szCs w:val="28"/>
        </w:rPr>
        <w:t>Наиболее тесные миграционные связи у Камчатского края</w:t>
      </w:r>
      <w:r w:rsidRPr="00B84C61">
        <w:rPr>
          <w:sz w:val="28"/>
          <w:szCs w:val="28"/>
        </w:rPr>
        <w:t xml:space="preserve"> традиционно </w:t>
      </w:r>
      <w:r w:rsidR="007D1DAB">
        <w:rPr>
          <w:sz w:val="28"/>
          <w:szCs w:val="28"/>
        </w:rPr>
        <w:t xml:space="preserve">сложились со странами СНГ </w:t>
      </w:r>
      <w:r w:rsidR="00EA17AB">
        <w:rPr>
          <w:sz w:val="28"/>
          <w:szCs w:val="28"/>
        </w:rPr>
        <w:t>–</w:t>
      </w:r>
      <w:r w:rsidR="007D1DAB">
        <w:rPr>
          <w:sz w:val="28"/>
          <w:szCs w:val="28"/>
        </w:rPr>
        <w:t xml:space="preserve"> 9</w:t>
      </w:r>
      <w:r w:rsidR="00EA17AB">
        <w:rPr>
          <w:sz w:val="28"/>
          <w:szCs w:val="28"/>
        </w:rPr>
        <w:t>9,2</w:t>
      </w:r>
      <w:r w:rsidRPr="00B84C61">
        <w:rPr>
          <w:sz w:val="28"/>
          <w:szCs w:val="28"/>
        </w:rPr>
        <w:t xml:space="preserve">% прибывших международных мигрантов пришлось именно на эти страны и выбывших </w:t>
      </w:r>
      <w:r w:rsidR="005C78ED">
        <w:rPr>
          <w:sz w:val="28"/>
          <w:szCs w:val="28"/>
        </w:rPr>
        <w:t>–</w:t>
      </w:r>
      <w:r w:rsidRPr="00B84C61">
        <w:rPr>
          <w:sz w:val="28"/>
          <w:szCs w:val="28"/>
        </w:rPr>
        <w:t xml:space="preserve"> </w:t>
      </w:r>
      <w:r w:rsidR="005C78ED">
        <w:rPr>
          <w:sz w:val="28"/>
          <w:szCs w:val="28"/>
        </w:rPr>
        <w:t>98,</w:t>
      </w:r>
      <w:r w:rsidR="00EA17AB">
        <w:rPr>
          <w:sz w:val="28"/>
          <w:szCs w:val="28"/>
        </w:rPr>
        <w:t>6</w:t>
      </w:r>
      <w:r w:rsidRPr="00B84C61">
        <w:rPr>
          <w:sz w:val="28"/>
          <w:szCs w:val="28"/>
        </w:rPr>
        <w:t>% (причина окончания срока действия разрешительных документов)</w:t>
      </w:r>
      <w:r w:rsidRPr="00B84C61">
        <w:rPr>
          <w:rStyle w:val="a9"/>
          <w:sz w:val="28"/>
          <w:szCs w:val="28"/>
        </w:rPr>
        <w:footnoteReference w:id="1"/>
      </w:r>
      <w:r w:rsidRPr="00B84C61">
        <w:rPr>
          <w:sz w:val="28"/>
          <w:szCs w:val="28"/>
        </w:rPr>
        <w:t>.</w:t>
      </w:r>
    </w:p>
    <w:p w:rsidR="00337415" w:rsidRPr="00B84C61" w:rsidRDefault="00337415" w:rsidP="002D4140">
      <w:pPr>
        <w:pStyle w:val="a4"/>
        <w:spacing w:line="276" w:lineRule="auto"/>
        <w:rPr>
          <w:szCs w:val="28"/>
        </w:rPr>
      </w:pPr>
      <w:r w:rsidRPr="00B84C61">
        <w:rPr>
          <w:szCs w:val="28"/>
        </w:rPr>
        <w:t xml:space="preserve">По данным Управления по вопросам </w:t>
      </w:r>
      <w:r w:rsidR="00127819" w:rsidRPr="00B84C61">
        <w:rPr>
          <w:szCs w:val="28"/>
        </w:rPr>
        <w:t>миграции</w:t>
      </w:r>
      <w:r w:rsidRPr="00B84C61">
        <w:rPr>
          <w:szCs w:val="28"/>
        </w:rPr>
        <w:t xml:space="preserve"> </w:t>
      </w:r>
      <w:r w:rsidR="00127819" w:rsidRPr="00B84C61">
        <w:rPr>
          <w:szCs w:val="28"/>
        </w:rPr>
        <w:t xml:space="preserve">УМВД России по Камчатскому краю (далее – Управление) миграционная ситуация </w:t>
      </w:r>
      <w:r w:rsidRPr="00B84C61">
        <w:rPr>
          <w:szCs w:val="28"/>
        </w:rPr>
        <w:t xml:space="preserve">в Камчатском крае в области международной трудовой миграции за </w:t>
      </w:r>
      <w:r w:rsidR="00EA17AB">
        <w:rPr>
          <w:szCs w:val="28"/>
        </w:rPr>
        <w:t>6</w:t>
      </w:r>
      <w:r w:rsidRPr="00B84C61">
        <w:rPr>
          <w:szCs w:val="28"/>
        </w:rPr>
        <w:t xml:space="preserve"> месяц</w:t>
      </w:r>
      <w:r w:rsidR="008C1310">
        <w:rPr>
          <w:szCs w:val="28"/>
        </w:rPr>
        <w:t>ев</w:t>
      </w:r>
      <w:r w:rsidRPr="00B84C61">
        <w:rPr>
          <w:szCs w:val="28"/>
        </w:rPr>
        <w:t xml:space="preserve"> 20</w:t>
      </w:r>
      <w:r w:rsidR="00404622">
        <w:rPr>
          <w:szCs w:val="28"/>
        </w:rPr>
        <w:t>20</w:t>
      </w:r>
      <w:r w:rsidRPr="00B84C61">
        <w:rPr>
          <w:szCs w:val="28"/>
        </w:rPr>
        <w:t xml:space="preserve"> года характеризуется следующими показателями.</w:t>
      </w:r>
    </w:p>
    <w:p w:rsidR="00337415" w:rsidRPr="00B84C61" w:rsidRDefault="00337415" w:rsidP="002D4140">
      <w:pPr>
        <w:spacing w:line="276" w:lineRule="auto"/>
        <w:ind w:firstLine="709"/>
        <w:jc w:val="both"/>
        <w:rPr>
          <w:sz w:val="28"/>
          <w:szCs w:val="28"/>
        </w:rPr>
      </w:pPr>
      <w:r w:rsidRPr="00B84C61">
        <w:rPr>
          <w:sz w:val="28"/>
          <w:szCs w:val="28"/>
        </w:rPr>
        <w:t xml:space="preserve">Всего на миграционный </w:t>
      </w:r>
      <w:proofErr w:type="spellStart"/>
      <w:r w:rsidRPr="00B84C61">
        <w:rPr>
          <w:sz w:val="28"/>
          <w:szCs w:val="28"/>
        </w:rPr>
        <w:t>учет</w:t>
      </w:r>
      <w:proofErr w:type="spellEnd"/>
      <w:r w:rsidRPr="00B84C61">
        <w:rPr>
          <w:sz w:val="28"/>
          <w:szCs w:val="28"/>
        </w:rPr>
        <w:t xml:space="preserve"> в </w:t>
      </w:r>
      <w:proofErr w:type="spellStart"/>
      <w:r w:rsidRPr="00B84C61">
        <w:rPr>
          <w:sz w:val="28"/>
          <w:szCs w:val="28"/>
        </w:rPr>
        <w:t>отчетном</w:t>
      </w:r>
      <w:proofErr w:type="spellEnd"/>
      <w:r w:rsidRPr="00B84C61">
        <w:rPr>
          <w:sz w:val="28"/>
          <w:szCs w:val="28"/>
        </w:rPr>
        <w:t xml:space="preserve"> периоде поставлено </w:t>
      </w:r>
      <w:r w:rsidR="00394C78">
        <w:rPr>
          <w:sz w:val="28"/>
          <w:szCs w:val="28"/>
        </w:rPr>
        <w:t>16 809</w:t>
      </w:r>
      <w:r w:rsidRPr="00B84C61">
        <w:rPr>
          <w:sz w:val="28"/>
          <w:szCs w:val="28"/>
        </w:rPr>
        <w:t xml:space="preserve"> иностранны</w:t>
      </w:r>
      <w:r w:rsidR="00404622">
        <w:rPr>
          <w:sz w:val="28"/>
          <w:szCs w:val="28"/>
        </w:rPr>
        <w:t>х</w:t>
      </w:r>
      <w:r w:rsidRPr="00B84C61">
        <w:rPr>
          <w:sz w:val="28"/>
          <w:szCs w:val="28"/>
        </w:rPr>
        <w:t xml:space="preserve"> граждан и лиц без гражданства, что на </w:t>
      </w:r>
      <w:r w:rsidR="00394C78">
        <w:rPr>
          <w:sz w:val="28"/>
          <w:szCs w:val="28"/>
        </w:rPr>
        <w:t>2</w:t>
      </w:r>
      <w:r w:rsidR="00404622">
        <w:rPr>
          <w:sz w:val="28"/>
          <w:szCs w:val="28"/>
        </w:rPr>
        <w:t>4</w:t>
      </w:r>
      <w:r w:rsidRPr="00B84C61">
        <w:rPr>
          <w:sz w:val="28"/>
          <w:szCs w:val="28"/>
        </w:rPr>
        <w:t>,</w:t>
      </w:r>
      <w:r w:rsidR="00394C78">
        <w:rPr>
          <w:sz w:val="28"/>
          <w:szCs w:val="28"/>
        </w:rPr>
        <w:t>8</w:t>
      </w:r>
      <w:r w:rsidRPr="00B84C61">
        <w:rPr>
          <w:sz w:val="28"/>
          <w:szCs w:val="28"/>
        </w:rPr>
        <w:t xml:space="preserve">% </w:t>
      </w:r>
      <w:r w:rsidR="00394C78">
        <w:rPr>
          <w:sz w:val="28"/>
          <w:szCs w:val="28"/>
        </w:rPr>
        <w:t>меньше</w:t>
      </w:r>
      <w:r w:rsidRPr="00B84C61">
        <w:rPr>
          <w:sz w:val="28"/>
          <w:szCs w:val="28"/>
        </w:rPr>
        <w:t xml:space="preserve"> показателя прошлого года – </w:t>
      </w:r>
      <w:r w:rsidR="00394C78">
        <w:rPr>
          <w:sz w:val="28"/>
          <w:szCs w:val="28"/>
        </w:rPr>
        <w:t xml:space="preserve">22 359 </w:t>
      </w:r>
      <w:r w:rsidRPr="00B84C61">
        <w:rPr>
          <w:sz w:val="28"/>
          <w:szCs w:val="28"/>
        </w:rPr>
        <w:t xml:space="preserve">человек. На </w:t>
      </w:r>
      <w:r w:rsidR="00394C78">
        <w:rPr>
          <w:sz w:val="28"/>
          <w:szCs w:val="28"/>
        </w:rPr>
        <w:t>8,7%</w:t>
      </w:r>
      <w:r w:rsidRPr="00B84C61">
        <w:rPr>
          <w:sz w:val="28"/>
          <w:szCs w:val="28"/>
        </w:rPr>
        <w:t xml:space="preserve"> (</w:t>
      </w:r>
      <w:r w:rsidR="00394C78">
        <w:rPr>
          <w:sz w:val="28"/>
          <w:szCs w:val="28"/>
        </w:rPr>
        <w:t>596</w:t>
      </w:r>
      <w:r w:rsidR="00404622">
        <w:rPr>
          <w:sz w:val="28"/>
          <w:szCs w:val="28"/>
        </w:rPr>
        <w:t xml:space="preserve"> </w:t>
      </w:r>
      <w:r w:rsidRPr="00B84C61">
        <w:rPr>
          <w:sz w:val="28"/>
          <w:szCs w:val="28"/>
        </w:rPr>
        <w:t xml:space="preserve">против </w:t>
      </w:r>
      <w:r w:rsidR="00394C78">
        <w:rPr>
          <w:sz w:val="28"/>
          <w:szCs w:val="28"/>
        </w:rPr>
        <w:t>653</w:t>
      </w:r>
      <w:r w:rsidRPr="00B84C61">
        <w:rPr>
          <w:sz w:val="28"/>
          <w:szCs w:val="28"/>
        </w:rPr>
        <w:t xml:space="preserve"> за</w:t>
      </w:r>
      <w:r w:rsidR="00404622">
        <w:rPr>
          <w:sz w:val="28"/>
          <w:szCs w:val="28"/>
        </w:rPr>
        <w:t xml:space="preserve"> </w:t>
      </w:r>
      <w:r w:rsidR="00394C78">
        <w:rPr>
          <w:sz w:val="28"/>
          <w:szCs w:val="28"/>
        </w:rPr>
        <w:t>6</w:t>
      </w:r>
      <w:r w:rsidR="00404622">
        <w:rPr>
          <w:sz w:val="28"/>
          <w:szCs w:val="28"/>
        </w:rPr>
        <w:t xml:space="preserve"> месяц</w:t>
      </w:r>
      <w:r w:rsidR="00394C78">
        <w:rPr>
          <w:sz w:val="28"/>
          <w:szCs w:val="28"/>
        </w:rPr>
        <w:t>ев</w:t>
      </w:r>
      <w:r w:rsidR="00404622">
        <w:rPr>
          <w:sz w:val="28"/>
          <w:szCs w:val="28"/>
        </w:rPr>
        <w:t xml:space="preserve"> </w:t>
      </w:r>
      <w:r w:rsidRPr="00B84C61">
        <w:rPr>
          <w:sz w:val="28"/>
          <w:szCs w:val="28"/>
        </w:rPr>
        <w:t>201</w:t>
      </w:r>
      <w:r w:rsidR="00404622">
        <w:rPr>
          <w:sz w:val="28"/>
          <w:szCs w:val="28"/>
        </w:rPr>
        <w:t>9</w:t>
      </w:r>
      <w:r w:rsidRPr="00B84C61">
        <w:rPr>
          <w:sz w:val="28"/>
          <w:szCs w:val="28"/>
        </w:rPr>
        <w:t xml:space="preserve"> год</w:t>
      </w:r>
      <w:r w:rsidR="00404622">
        <w:rPr>
          <w:sz w:val="28"/>
          <w:szCs w:val="28"/>
        </w:rPr>
        <w:t>а</w:t>
      </w:r>
      <w:r w:rsidRPr="00B84C61">
        <w:rPr>
          <w:sz w:val="28"/>
          <w:szCs w:val="28"/>
        </w:rPr>
        <w:t>) у</w:t>
      </w:r>
      <w:r w:rsidR="00394C78">
        <w:rPr>
          <w:sz w:val="28"/>
          <w:szCs w:val="28"/>
        </w:rPr>
        <w:t>меньшилось</w:t>
      </w:r>
      <w:r w:rsidRPr="00B84C61">
        <w:rPr>
          <w:sz w:val="28"/>
          <w:szCs w:val="28"/>
        </w:rPr>
        <w:t xml:space="preserve"> количество граждан, зарегистрированных по месту жительства, на </w:t>
      </w:r>
      <w:r w:rsidR="00394C78">
        <w:rPr>
          <w:sz w:val="28"/>
          <w:szCs w:val="28"/>
        </w:rPr>
        <w:t>25,3</w:t>
      </w:r>
      <w:r w:rsidRPr="00B84C61">
        <w:rPr>
          <w:sz w:val="28"/>
          <w:szCs w:val="28"/>
        </w:rPr>
        <w:t>% у</w:t>
      </w:r>
      <w:r w:rsidR="00394C78">
        <w:rPr>
          <w:sz w:val="28"/>
          <w:szCs w:val="28"/>
        </w:rPr>
        <w:t>меньшилось</w:t>
      </w:r>
      <w:r w:rsidRPr="00B84C61">
        <w:rPr>
          <w:sz w:val="28"/>
          <w:szCs w:val="28"/>
        </w:rPr>
        <w:t xml:space="preserve"> количество граждан, поставленных на миграционный </w:t>
      </w:r>
      <w:proofErr w:type="spellStart"/>
      <w:r w:rsidRPr="00B84C61">
        <w:rPr>
          <w:sz w:val="28"/>
          <w:szCs w:val="28"/>
        </w:rPr>
        <w:t>учет</w:t>
      </w:r>
      <w:proofErr w:type="spellEnd"/>
      <w:r w:rsidRPr="00B84C61">
        <w:rPr>
          <w:sz w:val="28"/>
          <w:szCs w:val="28"/>
        </w:rPr>
        <w:t xml:space="preserve"> по месту пребывания (</w:t>
      </w:r>
      <w:r w:rsidR="00394C78">
        <w:rPr>
          <w:sz w:val="28"/>
          <w:szCs w:val="28"/>
        </w:rPr>
        <w:t>16 213</w:t>
      </w:r>
      <w:r w:rsidRPr="00B84C61">
        <w:rPr>
          <w:sz w:val="28"/>
          <w:szCs w:val="28"/>
        </w:rPr>
        <w:t xml:space="preserve"> против </w:t>
      </w:r>
      <w:r w:rsidR="00394C78">
        <w:rPr>
          <w:sz w:val="28"/>
          <w:szCs w:val="28"/>
        </w:rPr>
        <w:t>21 706</w:t>
      </w:r>
      <w:r w:rsidR="007D47EC">
        <w:rPr>
          <w:sz w:val="28"/>
          <w:szCs w:val="28"/>
        </w:rPr>
        <w:t xml:space="preserve"> </w:t>
      </w:r>
      <w:r w:rsidR="007D47EC" w:rsidRPr="00B84C61">
        <w:rPr>
          <w:sz w:val="28"/>
          <w:szCs w:val="28"/>
        </w:rPr>
        <w:t>за</w:t>
      </w:r>
      <w:r w:rsidR="007D47EC">
        <w:rPr>
          <w:sz w:val="28"/>
          <w:szCs w:val="28"/>
        </w:rPr>
        <w:t xml:space="preserve"> </w:t>
      </w:r>
      <w:r w:rsidR="00394C78">
        <w:rPr>
          <w:sz w:val="28"/>
          <w:szCs w:val="28"/>
        </w:rPr>
        <w:t>6</w:t>
      </w:r>
      <w:r w:rsidR="007D47EC">
        <w:rPr>
          <w:sz w:val="28"/>
          <w:szCs w:val="28"/>
        </w:rPr>
        <w:t xml:space="preserve"> месяц</w:t>
      </w:r>
      <w:r w:rsidR="00394C78">
        <w:rPr>
          <w:sz w:val="28"/>
          <w:szCs w:val="28"/>
        </w:rPr>
        <w:t>ев</w:t>
      </w:r>
      <w:r w:rsidR="007D47EC">
        <w:rPr>
          <w:sz w:val="28"/>
          <w:szCs w:val="28"/>
        </w:rPr>
        <w:t xml:space="preserve"> </w:t>
      </w:r>
      <w:r w:rsidR="007D47EC" w:rsidRPr="00B84C61">
        <w:rPr>
          <w:sz w:val="28"/>
          <w:szCs w:val="28"/>
        </w:rPr>
        <w:t>201</w:t>
      </w:r>
      <w:r w:rsidR="007D47EC">
        <w:rPr>
          <w:sz w:val="28"/>
          <w:szCs w:val="28"/>
        </w:rPr>
        <w:t>9</w:t>
      </w:r>
      <w:r w:rsidR="007D47EC" w:rsidRPr="00B84C61">
        <w:rPr>
          <w:sz w:val="28"/>
          <w:szCs w:val="28"/>
        </w:rPr>
        <w:t xml:space="preserve"> год</w:t>
      </w:r>
      <w:r w:rsidR="007D47EC">
        <w:rPr>
          <w:sz w:val="28"/>
          <w:szCs w:val="28"/>
        </w:rPr>
        <w:t>а</w:t>
      </w:r>
      <w:r w:rsidRPr="00B84C61">
        <w:rPr>
          <w:sz w:val="28"/>
          <w:szCs w:val="28"/>
        </w:rPr>
        <w:t>).</w:t>
      </w:r>
    </w:p>
    <w:p w:rsidR="00337415" w:rsidRPr="00B84C61" w:rsidRDefault="00337415" w:rsidP="002D4140">
      <w:pPr>
        <w:spacing w:line="276" w:lineRule="auto"/>
        <w:ind w:firstLine="709"/>
        <w:jc w:val="both"/>
        <w:rPr>
          <w:color w:val="000000"/>
          <w:sz w:val="28"/>
          <w:szCs w:val="28"/>
        </w:rPr>
      </w:pPr>
      <w:r w:rsidRPr="00B84C61">
        <w:rPr>
          <w:sz w:val="28"/>
          <w:szCs w:val="28"/>
        </w:rPr>
        <w:lastRenderedPageBreak/>
        <w:t xml:space="preserve">Среди прибывших и первично поставленных на миграционный </w:t>
      </w:r>
      <w:proofErr w:type="spellStart"/>
      <w:r w:rsidRPr="00B84C61">
        <w:rPr>
          <w:sz w:val="28"/>
          <w:szCs w:val="28"/>
        </w:rPr>
        <w:t>учет</w:t>
      </w:r>
      <w:proofErr w:type="spellEnd"/>
      <w:r w:rsidRPr="00B84C61">
        <w:rPr>
          <w:sz w:val="28"/>
          <w:szCs w:val="28"/>
        </w:rPr>
        <w:t xml:space="preserve"> по месту пребывания, подавляющее большинство - граждане Узбекистана </w:t>
      </w:r>
      <w:r w:rsidR="0033580A" w:rsidRPr="0033580A">
        <w:rPr>
          <w:sz w:val="28"/>
          <w:szCs w:val="28"/>
        </w:rPr>
        <w:t>4</w:t>
      </w:r>
      <w:r w:rsidR="00A12E06">
        <w:rPr>
          <w:sz w:val="28"/>
          <w:szCs w:val="28"/>
        </w:rPr>
        <w:t>1</w:t>
      </w:r>
      <w:r w:rsidR="0033580A">
        <w:rPr>
          <w:sz w:val="28"/>
          <w:szCs w:val="28"/>
        </w:rPr>
        <w:t>,</w:t>
      </w:r>
      <w:r w:rsidR="0033580A" w:rsidRPr="0033580A">
        <w:rPr>
          <w:sz w:val="28"/>
          <w:szCs w:val="28"/>
        </w:rPr>
        <w:t>6</w:t>
      </w:r>
      <w:r w:rsidRPr="00B84C61">
        <w:rPr>
          <w:sz w:val="28"/>
          <w:szCs w:val="28"/>
        </w:rPr>
        <w:t xml:space="preserve">% или </w:t>
      </w:r>
      <w:r w:rsidR="00A12E06">
        <w:rPr>
          <w:sz w:val="28"/>
          <w:szCs w:val="28"/>
        </w:rPr>
        <w:t>1 482</w:t>
      </w:r>
      <w:r w:rsidR="001364F1">
        <w:rPr>
          <w:sz w:val="28"/>
          <w:szCs w:val="28"/>
        </w:rPr>
        <w:t xml:space="preserve"> ч</w:t>
      </w:r>
      <w:r w:rsidRPr="00B84C61">
        <w:rPr>
          <w:sz w:val="28"/>
          <w:szCs w:val="28"/>
        </w:rPr>
        <w:t>еловек</w:t>
      </w:r>
      <w:r w:rsidR="00E41E84">
        <w:rPr>
          <w:sz w:val="28"/>
          <w:szCs w:val="28"/>
        </w:rPr>
        <w:t>а</w:t>
      </w:r>
      <w:r w:rsidRPr="00B84C61">
        <w:rPr>
          <w:sz w:val="28"/>
          <w:szCs w:val="28"/>
        </w:rPr>
        <w:t xml:space="preserve">, а также значительное количество - граждане Кыргызстана </w:t>
      </w:r>
      <w:r w:rsidR="0033580A">
        <w:rPr>
          <w:sz w:val="28"/>
          <w:szCs w:val="28"/>
        </w:rPr>
        <w:t>17,</w:t>
      </w:r>
      <w:r w:rsidR="00506CC9">
        <w:rPr>
          <w:sz w:val="28"/>
          <w:szCs w:val="28"/>
        </w:rPr>
        <w:t>7</w:t>
      </w:r>
      <w:r w:rsidRPr="00B84C61">
        <w:rPr>
          <w:sz w:val="28"/>
          <w:szCs w:val="28"/>
        </w:rPr>
        <w:t xml:space="preserve">% или </w:t>
      </w:r>
      <w:r w:rsidR="00506CC9">
        <w:rPr>
          <w:sz w:val="28"/>
          <w:szCs w:val="28"/>
        </w:rPr>
        <w:t>637</w:t>
      </w:r>
      <w:r w:rsidRPr="00B84C61">
        <w:rPr>
          <w:sz w:val="28"/>
          <w:szCs w:val="28"/>
        </w:rPr>
        <w:t xml:space="preserve"> человек, граждане Азербайджана </w:t>
      </w:r>
      <w:r w:rsidR="0033580A">
        <w:rPr>
          <w:sz w:val="28"/>
          <w:szCs w:val="28"/>
        </w:rPr>
        <w:t>4,6</w:t>
      </w:r>
      <w:r w:rsidRPr="00B84C61">
        <w:rPr>
          <w:sz w:val="28"/>
          <w:szCs w:val="28"/>
        </w:rPr>
        <w:t xml:space="preserve">% или </w:t>
      </w:r>
      <w:r w:rsidR="0033580A">
        <w:rPr>
          <w:sz w:val="28"/>
          <w:szCs w:val="28"/>
        </w:rPr>
        <w:t>1</w:t>
      </w:r>
      <w:r w:rsidR="00506CC9">
        <w:rPr>
          <w:sz w:val="28"/>
          <w:szCs w:val="28"/>
        </w:rPr>
        <w:t>66</w:t>
      </w:r>
      <w:r w:rsidRPr="00B84C61">
        <w:rPr>
          <w:sz w:val="28"/>
          <w:szCs w:val="28"/>
        </w:rPr>
        <w:t xml:space="preserve"> человек</w:t>
      </w:r>
      <w:r w:rsidR="00E85215">
        <w:rPr>
          <w:sz w:val="28"/>
          <w:szCs w:val="28"/>
        </w:rPr>
        <w:t>,</w:t>
      </w:r>
      <w:r w:rsidR="0033580A" w:rsidRPr="0033580A">
        <w:rPr>
          <w:sz w:val="28"/>
          <w:szCs w:val="28"/>
        </w:rPr>
        <w:t xml:space="preserve"> </w:t>
      </w:r>
      <w:r w:rsidR="0033580A">
        <w:rPr>
          <w:sz w:val="28"/>
          <w:szCs w:val="28"/>
        </w:rPr>
        <w:t xml:space="preserve">граждане Украины </w:t>
      </w:r>
      <w:r w:rsidR="0033580A" w:rsidRPr="00B84C61">
        <w:rPr>
          <w:sz w:val="28"/>
          <w:szCs w:val="28"/>
        </w:rPr>
        <w:t>4</w:t>
      </w:r>
      <w:r w:rsidR="0033580A">
        <w:rPr>
          <w:sz w:val="28"/>
          <w:szCs w:val="28"/>
        </w:rPr>
        <w:t>,</w:t>
      </w:r>
      <w:r w:rsidR="00506CC9">
        <w:rPr>
          <w:sz w:val="28"/>
          <w:szCs w:val="28"/>
        </w:rPr>
        <w:t>7</w:t>
      </w:r>
      <w:r w:rsidR="0033580A" w:rsidRPr="00B84C61">
        <w:rPr>
          <w:sz w:val="28"/>
          <w:szCs w:val="28"/>
        </w:rPr>
        <w:t xml:space="preserve">% или </w:t>
      </w:r>
      <w:r w:rsidR="0033580A">
        <w:rPr>
          <w:sz w:val="28"/>
          <w:szCs w:val="28"/>
        </w:rPr>
        <w:t>1</w:t>
      </w:r>
      <w:r w:rsidR="00506CC9">
        <w:rPr>
          <w:sz w:val="28"/>
          <w:szCs w:val="28"/>
        </w:rPr>
        <w:t>69</w:t>
      </w:r>
      <w:r w:rsidR="0033580A" w:rsidRPr="00B84C61">
        <w:rPr>
          <w:sz w:val="28"/>
          <w:szCs w:val="28"/>
        </w:rPr>
        <w:t xml:space="preserve"> человек</w:t>
      </w:r>
      <w:r w:rsidR="0033580A">
        <w:rPr>
          <w:sz w:val="28"/>
          <w:szCs w:val="28"/>
        </w:rPr>
        <w:t xml:space="preserve"> и др</w:t>
      </w:r>
      <w:r w:rsidRPr="00B84C61">
        <w:rPr>
          <w:sz w:val="28"/>
          <w:szCs w:val="28"/>
        </w:rPr>
        <w:t xml:space="preserve">. Из стран Дальнего зарубежья в качестве прибывших преобладают граждане </w:t>
      </w:r>
      <w:r w:rsidR="0033580A" w:rsidRPr="00B84C61">
        <w:rPr>
          <w:color w:val="000000"/>
          <w:sz w:val="28"/>
          <w:szCs w:val="28"/>
        </w:rPr>
        <w:t xml:space="preserve">Республики Корея </w:t>
      </w:r>
      <w:r w:rsidR="00506CC9">
        <w:rPr>
          <w:color w:val="000000"/>
          <w:sz w:val="28"/>
          <w:szCs w:val="28"/>
        </w:rPr>
        <w:t>6,4</w:t>
      </w:r>
      <w:r w:rsidR="0033580A" w:rsidRPr="00B84C61">
        <w:rPr>
          <w:color w:val="000000"/>
          <w:sz w:val="28"/>
          <w:szCs w:val="28"/>
        </w:rPr>
        <w:t>%</w:t>
      </w:r>
      <w:r w:rsidR="0033580A">
        <w:rPr>
          <w:color w:val="000000"/>
          <w:sz w:val="28"/>
          <w:szCs w:val="28"/>
        </w:rPr>
        <w:t xml:space="preserve"> или </w:t>
      </w:r>
      <w:r w:rsidR="00506CC9">
        <w:rPr>
          <w:color w:val="000000"/>
          <w:sz w:val="28"/>
          <w:szCs w:val="28"/>
        </w:rPr>
        <w:t>231</w:t>
      </w:r>
      <w:r w:rsidR="0033580A">
        <w:rPr>
          <w:color w:val="000000"/>
          <w:sz w:val="28"/>
          <w:szCs w:val="28"/>
        </w:rPr>
        <w:t xml:space="preserve"> человек,</w:t>
      </w:r>
      <w:r w:rsidR="0033580A" w:rsidRPr="00B84C61">
        <w:rPr>
          <w:color w:val="000000"/>
          <w:sz w:val="28"/>
          <w:szCs w:val="28"/>
        </w:rPr>
        <w:t xml:space="preserve"> </w:t>
      </w:r>
      <w:r w:rsidRPr="00B84C61">
        <w:rPr>
          <w:sz w:val="28"/>
          <w:szCs w:val="28"/>
        </w:rPr>
        <w:t xml:space="preserve">КНР </w:t>
      </w:r>
      <w:r w:rsidR="00891FE1" w:rsidRPr="00891FE1">
        <w:rPr>
          <w:sz w:val="28"/>
          <w:szCs w:val="28"/>
        </w:rPr>
        <w:t>4</w:t>
      </w:r>
      <w:r w:rsidR="00891FE1">
        <w:rPr>
          <w:sz w:val="28"/>
          <w:szCs w:val="28"/>
        </w:rPr>
        <w:t>,</w:t>
      </w:r>
      <w:r w:rsidR="00506CC9">
        <w:rPr>
          <w:sz w:val="28"/>
          <w:szCs w:val="28"/>
        </w:rPr>
        <w:t>3</w:t>
      </w:r>
      <w:r w:rsidR="00AD293B" w:rsidRPr="00B84C61">
        <w:rPr>
          <w:sz w:val="28"/>
          <w:szCs w:val="28"/>
        </w:rPr>
        <w:t>%</w:t>
      </w:r>
      <w:r w:rsidRPr="00B84C61">
        <w:rPr>
          <w:color w:val="000000"/>
          <w:sz w:val="28"/>
          <w:szCs w:val="28"/>
        </w:rPr>
        <w:t xml:space="preserve"> или </w:t>
      </w:r>
      <w:r w:rsidR="00891FE1">
        <w:rPr>
          <w:color w:val="000000"/>
          <w:sz w:val="28"/>
          <w:szCs w:val="28"/>
        </w:rPr>
        <w:t>15</w:t>
      </w:r>
      <w:r w:rsidR="00506CC9">
        <w:rPr>
          <w:color w:val="000000"/>
          <w:sz w:val="28"/>
          <w:szCs w:val="28"/>
        </w:rPr>
        <w:t>7</w:t>
      </w:r>
      <w:r w:rsidRPr="00B84C61">
        <w:rPr>
          <w:color w:val="000000"/>
          <w:sz w:val="28"/>
          <w:szCs w:val="28"/>
        </w:rPr>
        <w:t xml:space="preserve"> человек, </w:t>
      </w:r>
      <w:r w:rsidR="00891FE1">
        <w:rPr>
          <w:color w:val="000000"/>
          <w:sz w:val="28"/>
          <w:szCs w:val="28"/>
        </w:rPr>
        <w:t>Польши</w:t>
      </w:r>
      <w:r w:rsidR="00506CC9">
        <w:rPr>
          <w:color w:val="000000"/>
          <w:sz w:val="28"/>
          <w:szCs w:val="28"/>
        </w:rPr>
        <w:t xml:space="preserve"> 2,2</w:t>
      </w:r>
      <w:r w:rsidR="00AD293B" w:rsidRPr="00B84C61">
        <w:rPr>
          <w:color w:val="000000"/>
          <w:sz w:val="28"/>
          <w:szCs w:val="28"/>
        </w:rPr>
        <w:t>%</w:t>
      </w:r>
      <w:r w:rsidRPr="00B84C61">
        <w:rPr>
          <w:color w:val="000000"/>
          <w:sz w:val="28"/>
          <w:szCs w:val="28"/>
        </w:rPr>
        <w:t xml:space="preserve"> </w:t>
      </w:r>
      <w:r w:rsidR="00AD293B" w:rsidRPr="00B84C61">
        <w:rPr>
          <w:color w:val="000000"/>
          <w:sz w:val="28"/>
          <w:szCs w:val="28"/>
        </w:rPr>
        <w:t xml:space="preserve">или </w:t>
      </w:r>
      <w:r w:rsidR="00506CC9">
        <w:rPr>
          <w:color w:val="000000"/>
          <w:sz w:val="28"/>
          <w:szCs w:val="28"/>
        </w:rPr>
        <w:t>80</w:t>
      </w:r>
      <w:r w:rsidRPr="00B84C61">
        <w:rPr>
          <w:color w:val="000000"/>
          <w:sz w:val="28"/>
          <w:szCs w:val="28"/>
        </w:rPr>
        <w:t xml:space="preserve"> человек, </w:t>
      </w:r>
      <w:r w:rsidR="00891FE1">
        <w:rPr>
          <w:color w:val="000000"/>
          <w:sz w:val="28"/>
          <w:szCs w:val="28"/>
        </w:rPr>
        <w:t>Исландии</w:t>
      </w:r>
      <w:r w:rsidR="001364F1">
        <w:rPr>
          <w:color w:val="000000"/>
          <w:sz w:val="28"/>
          <w:szCs w:val="28"/>
        </w:rPr>
        <w:t xml:space="preserve"> </w:t>
      </w:r>
      <w:r w:rsidR="00891FE1">
        <w:rPr>
          <w:color w:val="000000"/>
          <w:sz w:val="28"/>
          <w:szCs w:val="28"/>
        </w:rPr>
        <w:t>1,8</w:t>
      </w:r>
      <w:r w:rsidR="001364F1">
        <w:rPr>
          <w:color w:val="000000"/>
          <w:sz w:val="28"/>
          <w:szCs w:val="28"/>
        </w:rPr>
        <w:t xml:space="preserve">% или </w:t>
      </w:r>
      <w:r w:rsidR="00506CC9">
        <w:rPr>
          <w:color w:val="000000"/>
          <w:sz w:val="28"/>
          <w:szCs w:val="28"/>
        </w:rPr>
        <w:t>64</w:t>
      </w:r>
      <w:r w:rsidR="001364F1">
        <w:rPr>
          <w:color w:val="000000"/>
          <w:sz w:val="28"/>
          <w:szCs w:val="28"/>
        </w:rPr>
        <w:t xml:space="preserve"> человек</w:t>
      </w:r>
      <w:r w:rsidR="00E41E84">
        <w:rPr>
          <w:color w:val="000000"/>
          <w:sz w:val="28"/>
          <w:szCs w:val="28"/>
        </w:rPr>
        <w:t>а</w:t>
      </w:r>
      <w:r w:rsidR="001D4142" w:rsidRPr="00B84C61">
        <w:rPr>
          <w:color w:val="000000"/>
          <w:sz w:val="28"/>
          <w:szCs w:val="28"/>
        </w:rPr>
        <w:t xml:space="preserve"> и др.</w:t>
      </w:r>
    </w:p>
    <w:p w:rsidR="00337415" w:rsidRPr="00B84C61" w:rsidRDefault="00337415" w:rsidP="002D4140">
      <w:pPr>
        <w:spacing w:line="276" w:lineRule="auto"/>
        <w:ind w:firstLine="709"/>
        <w:jc w:val="both"/>
        <w:rPr>
          <w:color w:val="000000"/>
          <w:sz w:val="28"/>
          <w:szCs w:val="28"/>
        </w:rPr>
      </w:pPr>
      <w:r w:rsidRPr="00B84C61">
        <w:rPr>
          <w:color w:val="000000"/>
          <w:sz w:val="28"/>
          <w:szCs w:val="28"/>
        </w:rPr>
        <w:t xml:space="preserve">С </w:t>
      </w:r>
      <w:r w:rsidR="009C12E0">
        <w:rPr>
          <w:color w:val="000000"/>
          <w:sz w:val="28"/>
          <w:szCs w:val="28"/>
        </w:rPr>
        <w:t xml:space="preserve">рабочей целью прибыло </w:t>
      </w:r>
      <w:r w:rsidR="005E3406">
        <w:rPr>
          <w:color w:val="000000"/>
          <w:sz w:val="28"/>
          <w:szCs w:val="28"/>
        </w:rPr>
        <w:t>7</w:t>
      </w:r>
      <w:r w:rsidR="00506CC9">
        <w:rPr>
          <w:color w:val="000000"/>
          <w:sz w:val="28"/>
          <w:szCs w:val="28"/>
        </w:rPr>
        <w:t>3,6</w:t>
      </w:r>
      <w:r w:rsidRPr="00B84C61">
        <w:rPr>
          <w:color w:val="000000"/>
          <w:sz w:val="28"/>
          <w:szCs w:val="28"/>
        </w:rPr>
        <w:t xml:space="preserve">% или </w:t>
      </w:r>
      <w:r w:rsidR="00506CC9">
        <w:rPr>
          <w:color w:val="000000"/>
          <w:sz w:val="28"/>
          <w:szCs w:val="28"/>
        </w:rPr>
        <w:t>2 652</w:t>
      </w:r>
      <w:r w:rsidRPr="00B84C61">
        <w:rPr>
          <w:color w:val="000000"/>
          <w:sz w:val="28"/>
          <w:szCs w:val="28"/>
        </w:rPr>
        <w:t xml:space="preserve"> </w:t>
      </w:r>
      <w:r w:rsidRPr="00B84C61">
        <w:rPr>
          <w:sz w:val="28"/>
          <w:szCs w:val="28"/>
        </w:rPr>
        <w:t>человек</w:t>
      </w:r>
      <w:r w:rsidR="009C12E0">
        <w:rPr>
          <w:sz w:val="28"/>
          <w:szCs w:val="28"/>
        </w:rPr>
        <w:t>а</w:t>
      </w:r>
      <w:r w:rsidRPr="00B84C61">
        <w:rPr>
          <w:color w:val="000000"/>
          <w:sz w:val="28"/>
          <w:szCs w:val="28"/>
        </w:rPr>
        <w:t xml:space="preserve"> от общего числа иностранных граждан, вставших на миграционный </w:t>
      </w:r>
      <w:proofErr w:type="spellStart"/>
      <w:r w:rsidRPr="00B84C61">
        <w:rPr>
          <w:color w:val="000000"/>
          <w:sz w:val="28"/>
          <w:szCs w:val="28"/>
        </w:rPr>
        <w:t>учет</w:t>
      </w:r>
      <w:proofErr w:type="spellEnd"/>
      <w:r w:rsidRPr="00B84C61">
        <w:rPr>
          <w:color w:val="000000"/>
          <w:sz w:val="28"/>
          <w:szCs w:val="28"/>
        </w:rPr>
        <w:t xml:space="preserve"> по месту пребывания первично. Наибольшее количество иностранных работников прибыло из Узбекистана – </w:t>
      </w:r>
      <w:r w:rsidR="005E3406">
        <w:rPr>
          <w:color w:val="000000"/>
          <w:sz w:val="28"/>
          <w:szCs w:val="28"/>
        </w:rPr>
        <w:t xml:space="preserve">1 </w:t>
      </w:r>
      <w:r w:rsidR="00506CC9">
        <w:rPr>
          <w:color w:val="000000"/>
          <w:sz w:val="28"/>
          <w:szCs w:val="28"/>
        </w:rPr>
        <w:t>415</w:t>
      </w:r>
      <w:r w:rsidRPr="00B84C61">
        <w:rPr>
          <w:color w:val="000000"/>
          <w:sz w:val="28"/>
          <w:szCs w:val="28"/>
        </w:rPr>
        <w:t xml:space="preserve"> человек или 5</w:t>
      </w:r>
      <w:r w:rsidR="00506CC9">
        <w:rPr>
          <w:color w:val="000000"/>
          <w:sz w:val="28"/>
          <w:szCs w:val="28"/>
        </w:rPr>
        <w:t>3,4</w:t>
      </w:r>
      <w:r w:rsidRPr="00B84C61">
        <w:rPr>
          <w:color w:val="000000"/>
          <w:sz w:val="28"/>
          <w:szCs w:val="28"/>
        </w:rPr>
        <w:t>%.</w:t>
      </w:r>
    </w:p>
    <w:p w:rsidR="00337415" w:rsidRPr="00B84C61" w:rsidRDefault="00337415" w:rsidP="002D4140">
      <w:pPr>
        <w:spacing w:line="276" w:lineRule="auto"/>
        <w:ind w:firstLine="709"/>
        <w:jc w:val="both"/>
        <w:rPr>
          <w:color w:val="000000"/>
          <w:sz w:val="28"/>
          <w:szCs w:val="28"/>
        </w:rPr>
      </w:pPr>
      <w:r w:rsidRPr="00B84C61">
        <w:rPr>
          <w:color w:val="000000"/>
          <w:sz w:val="28"/>
          <w:szCs w:val="28"/>
        </w:rPr>
        <w:t xml:space="preserve">С туристической целью въезда на территорию Камчатского края прибыло             </w:t>
      </w:r>
      <w:r w:rsidR="00506CC9">
        <w:rPr>
          <w:color w:val="000000"/>
          <w:sz w:val="28"/>
          <w:szCs w:val="28"/>
        </w:rPr>
        <w:t>7,8</w:t>
      </w:r>
      <w:r w:rsidRPr="00B84C61">
        <w:rPr>
          <w:color w:val="000000"/>
          <w:sz w:val="28"/>
          <w:szCs w:val="28"/>
        </w:rPr>
        <w:t>% иностранных граждан, с учебной 0,</w:t>
      </w:r>
      <w:r w:rsidR="00506CC9">
        <w:rPr>
          <w:color w:val="000000"/>
          <w:sz w:val="28"/>
          <w:szCs w:val="28"/>
        </w:rPr>
        <w:t>8</w:t>
      </w:r>
      <w:r w:rsidRPr="00B84C61">
        <w:rPr>
          <w:color w:val="000000"/>
          <w:sz w:val="28"/>
          <w:szCs w:val="28"/>
        </w:rPr>
        <w:t xml:space="preserve">%, с частной целью – </w:t>
      </w:r>
      <w:r w:rsidR="005E3406">
        <w:rPr>
          <w:color w:val="000000"/>
          <w:sz w:val="28"/>
          <w:szCs w:val="28"/>
        </w:rPr>
        <w:t>7</w:t>
      </w:r>
      <w:r w:rsidR="00506CC9">
        <w:rPr>
          <w:color w:val="000000"/>
          <w:sz w:val="28"/>
          <w:szCs w:val="28"/>
        </w:rPr>
        <w:t>,2</w:t>
      </w:r>
      <w:r w:rsidRPr="00B84C61">
        <w:rPr>
          <w:color w:val="000000"/>
          <w:sz w:val="28"/>
          <w:szCs w:val="28"/>
        </w:rPr>
        <w:t xml:space="preserve">%, с иными целями – </w:t>
      </w:r>
      <w:r w:rsidR="001E5782">
        <w:rPr>
          <w:color w:val="000000"/>
          <w:sz w:val="28"/>
          <w:szCs w:val="28"/>
        </w:rPr>
        <w:t>1</w:t>
      </w:r>
      <w:r w:rsidR="00506CC9">
        <w:rPr>
          <w:color w:val="000000"/>
          <w:sz w:val="28"/>
          <w:szCs w:val="28"/>
        </w:rPr>
        <w:t>0,6</w:t>
      </w:r>
      <w:r w:rsidR="005E3406">
        <w:rPr>
          <w:color w:val="000000"/>
          <w:sz w:val="28"/>
          <w:szCs w:val="28"/>
        </w:rPr>
        <w:t>%</w:t>
      </w:r>
      <w:r w:rsidRPr="00B84C61">
        <w:rPr>
          <w:color w:val="000000"/>
          <w:sz w:val="28"/>
          <w:szCs w:val="28"/>
        </w:rPr>
        <w:t>.</w:t>
      </w:r>
    </w:p>
    <w:p w:rsidR="00337415" w:rsidRPr="00B84C61" w:rsidRDefault="00337415" w:rsidP="002D4140">
      <w:pPr>
        <w:spacing w:line="276" w:lineRule="auto"/>
        <w:ind w:firstLine="709"/>
        <w:jc w:val="both"/>
        <w:rPr>
          <w:color w:val="000000"/>
          <w:sz w:val="28"/>
          <w:szCs w:val="28"/>
        </w:rPr>
      </w:pPr>
      <w:r w:rsidRPr="00B84C61">
        <w:rPr>
          <w:color w:val="000000"/>
          <w:sz w:val="28"/>
          <w:szCs w:val="28"/>
        </w:rPr>
        <w:t xml:space="preserve">Всего по состоянию на </w:t>
      </w:r>
      <w:r w:rsidR="001E5782">
        <w:rPr>
          <w:color w:val="000000"/>
          <w:sz w:val="28"/>
          <w:szCs w:val="28"/>
        </w:rPr>
        <w:t>3</w:t>
      </w:r>
      <w:r w:rsidR="00506CC9">
        <w:rPr>
          <w:color w:val="000000"/>
          <w:sz w:val="28"/>
          <w:szCs w:val="28"/>
        </w:rPr>
        <w:t>0</w:t>
      </w:r>
      <w:r w:rsidR="001E5782">
        <w:rPr>
          <w:color w:val="000000"/>
          <w:sz w:val="28"/>
          <w:szCs w:val="28"/>
        </w:rPr>
        <w:t>.</w:t>
      </w:r>
      <w:r w:rsidR="00A86193">
        <w:rPr>
          <w:color w:val="000000"/>
          <w:sz w:val="28"/>
          <w:szCs w:val="28"/>
        </w:rPr>
        <w:t>0</w:t>
      </w:r>
      <w:r w:rsidR="00506CC9">
        <w:rPr>
          <w:color w:val="000000"/>
          <w:sz w:val="28"/>
          <w:szCs w:val="28"/>
        </w:rPr>
        <w:t>6</w:t>
      </w:r>
      <w:r w:rsidR="00A86193">
        <w:rPr>
          <w:color w:val="000000"/>
          <w:sz w:val="28"/>
          <w:szCs w:val="28"/>
        </w:rPr>
        <w:t>.2020</w:t>
      </w:r>
      <w:r w:rsidRPr="00B84C61">
        <w:rPr>
          <w:color w:val="000000"/>
          <w:sz w:val="28"/>
          <w:szCs w:val="28"/>
        </w:rPr>
        <w:t xml:space="preserve"> года состояло на миграционном </w:t>
      </w:r>
      <w:proofErr w:type="spellStart"/>
      <w:r w:rsidRPr="00B84C61">
        <w:rPr>
          <w:color w:val="000000"/>
          <w:sz w:val="28"/>
          <w:szCs w:val="28"/>
        </w:rPr>
        <w:t>учете</w:t>
      </w:r>
      <w:proofErr w:type="spellEnd"/>
      <w:r w:rsidRPr="00B84C61">
        <w:rPr>
          <w:color w:val="000000"/>
          <w:sz w:val="28"/>
          <w:szCs w:val="28"/>
        </w:rPr>
        <w:t xml:space="preserve">             </w:t>
      </w:r>
      <w:r w:rsidR="00AD293B" w:rsidRPr="00B84C61">
        <w:rPr>
          <w:color w:val="000000"/>
          <w:sz w:val="28"/>
          <w:szCs w:val="28"/>
        </w:rPr>
        <w:t xml:space="preserve">     </w:t>
      </w:r>
      <w:r w:rsidR="00506CC9">
        <w:rPr>
          <w:color w:val="000000"/>
          <w:sz w:val="28"/>
          <w:szCs w:val="28"/>
        </w:rPr>
        <w:t>9 913</w:t>
      </w:r>
      <w:r w:rsidR="00AD293B" w:rsidRPr="00B84C61">
        <w:rPr>
          <w:color w:val="000000"/>
          <w:sz w:val="28"/>
          <w:szCs w:val="28"/>
        </w:rPr>
        <w:t xml:space="preserve"> иностранны</w:t>
      </w:r>
      <w:r w:rsidR="00A86193">
        <w:rPr>
          <w:color w:val="000000"/>
          <w:sz w:val="28"/>
          <w:szCs w:val="28"/>
        </w:rPr>
        <w:t>х</w:t>
      </w:r>
      <w:r w:rsidR="00AD293B" w:rsidRPr="00B84C61">
        <w:rPr>
          <w:color w:val="000000"/>
          <w:sz w:val="28"/>
          <w:szCs w:val="28"/>
        </w:rPr>
        <w:t xml:space="preserve"> граждан</w:t>
      </w:r>
      <w:r w:rsidRPr="00B84C61">
        <w:rPr>
          <w:color w:val="000000"/>
          <w:sz w:val="28"/>
          <w:szCs w:val="28"/>
        </w:rPr>
        <w:t xml:space="preserve">.  </w:t>
      </w:r>
    </w:p>
    <w:p w:rsidR="00337415" w:rsidRPr="00B84C61" w:rsidRDefault="00337415" w:rsidP="002D4140">
      <w:pPr>
        <w:shd w:val="clear" w:color="auto" w:fill="FFFFFF"/>
        <w:spacing w:line="276" w:lineRule="auto"/>
        <w:ind w:firstLine="709"/>
        <w:jc w:val="both"/>
        <w:rPr>
          <w:sz w:val="28"/>
          <w:szCs w:val="28"/>
        </w:rPr>
      </w:pPr>
      <w:r w:rsidRPr="00B84C61">
        <w:rPr>
          <w:sz w:val="28"/>
          <w:szCs w:val="28"/>
        </w:rPr>
        <w:t xml:space="preserve">По разрешениям на временное проживание по состоянию на </w:t>
      </w:r>
      <w:r w:rsidR="007606D9">
        <w:rPr>
          <w:color w:val="000000"/>
          <w:sz w:val="28"/>
          <w:szCs w:val="28"/>
        </w:rPr>
        <w:t>3</w:t>
      </w:r>
      <w:r w:rsidR="00B04DD2">
        <w:rPr>
          <w:color w:val="000000"/>
          <w:sz w:val="28"/>
          <w:szCs w:val="28"/>
        </w:rPr>
        <w:t>0</w:t>
      </w:r>
      <w:r w:rsidR="007606D9">
        <w:rPr>
          <w:color w:val="000000"/>
          <w:sz w:val="28"/>
          <w:szCs w:val="28"/>
        </w:rPr>
        <w:t>.0</w:t>
      </w:r>
      <w:r w:rsidR="00B04DD2">
        <w:rPr>
          <w:color w:val="000000"/>
          <w:sz w:val="28"/>
          <w:szCs w:val="28"/>
        </w:rPr>
        <w:t>6</w:t>
      </w:r>
      <w:r w:rsidR="007606D9">
        <w:rPr>
          <w:color w:val="000000"/>
          <w:sz w:val="28"/>
          <w:szCs w:val="28"/>
        </w:rPr>
        <w:t>.2020</w:t>
      </w:r>
      <w:r w:rsidR="007606D9" w:rsidRPr="00B84C61">
        <w:rPr>
          <w:color w:val="000000"/>
          <w:sz w:val="28"/>
          <w:szCs w:val="28"/>
        </w:rPr>
        <w:t xml:space="preserve"> </w:t>
      </w:r>
      <w:r w:rsidRPr="00B84C61">
        <w:rPr>
          <w:sz w:val="28"/>
          <w:szCs w:val="28"/>
        </w:rPr>
        <w:t>года на территории Камчатского края проживал</w:t>
      </w:r>
      <w:r w:rsidR="003E1F9F">
        <w:rPr>
          <w:sz w:val="28"/>
          <w:szCs w:val="28"/>
        </w:rPr>
        <w:t>о</w:t>
      </w:r>
      <w:r w:rsidRPr="00B84C61">
        <w:rPr>
          <w:sz w:val="28"/>
          <w:szCs w:val="28"/>
        </w:rPr>
        <w:t xml:space="preserve"> </w:t>
      </w:r>
      <w:r w:rsidR="00B04DD2">
        <w:rPr>
          <w:sz w:val="28"/>
          <w:szCs w:val="28"/>
        </w:rPr>
        <w:t>1 123</w:t>
      </w:r>
      <w:r w:rsidRPr="00B84C61">
        <w:rPr>
          <w:sz w:val="28"/>
          <w:szCs w:val="28"/>
        </w:rPr>
        <w:t xml:space="preserve"> иностранны</w:t>
      </w:r>
      <w:r w:rsidR="001E5782">
        <w:rPr>
          <w:sz w:val="28"/>
          <w:szCs w:val="28"/>
        </w:rPr>
        <w:t>х</w:t>
      </w:r>
      <w:r w:rsidRPr="00B84C61">
        <w:rPr>
          <w:sz w:val="28"/>
          <w:szCs w:val="28"/>
        </w:rPr>
        <w:t xml:space="preserve"> граждан</w:t>
      </w:r>
      <w:r w:rsidR="00E41E84">
        <w:rPr>
          <w:sz w:val="28"/>
          <w:szCs w:val="28"/>
        </w:rPr>
        <w:t>ина</w:t>
      </w:r>
      <w:r w:rsidRPr="00B84C61">
        <w:rPr>
          <w:sz w:val="28"/>
          <w:szCs w:val="28"/>
        </w:rPr>
        <w:t xml:space="preserve"> (снижение на </w:t>
      </w:r>
      <w:r w:rsidR="007606D9">
        <w:rPr>
          <w:sz w:val="28"/>
          <w:szCs w:val="28"/>
        </w:rPr>
        <w:t>9</w:t>
      </w:r>
      <w:r w:rsidR="00B04DD2">
        <w:rPr>
          <w:sz w:val="28"/>
          <w:szCs w:val="28"/>
        </w:rPr>
        <w:t>,1</w:t>
      </w:r>
      <w:r w:rsidRPr="00B84C61">
        <w:rPr>
          <w:sz w:val="28"/>
          <w:szCs w:val="28"/>
        </w:rPr>
        <w:t>%</w:t>
      </w:r>
      <w:r w:rsidR="001E5782">
        <w:rPr>
          <w:sz w:val="28"/>
          <w:szCs w:val="28"/>
        </w:rPr>
        <w:t xml:space="preserve"> по отношению к аналогичному периоду 201</w:t>
      </w:r>
      <w:r w:rsidR="007606D9">
        <w:rPr>
          <w:sz w:val="28"/>
          <w:szCs w:val="28"/>
        </w:rPr>
        <w:t>9</w:t>
      </w:r>
      <w:r w:rsidR="001E5782">
        <w:rPr>
          <w:sz w:val="28"/>
          <w:szCs w:val="28"/>
        </w:rPr>
        <w:t xml:space="preserve"> года</w:t>
      </w:r>
      <w:r w:rsidRPr="00B84C61">
        <w:rPr>
          <w:sz w:val="28"/>
          <w:szCs w:val="28"/>
        </w:rPr>
        <w:t xml:space="preserve">) и </w:t>
      </w:r>
      <w:r w:rsidR="00B04DD2">
        <w:rPr>
          <w:sz w:val="28"/>
          <w:szCs w:val="28"/>
        </w:rPr>
        <w:t>1 302</w:t>
      </w:r>
      <w:r w:rsidRPr="00B84C61">
        <w:rPr>
          <w:sz w:val="28"/>
          <w:szCs w:val="28"/>
        </w:rPr>
        <w:t xml:space="preserve"> – по видам на жительство (снижение на </w:t>
      </w:r>
      <w:r w:rsidR="00B04DD2">
        <w:rPr>
          <w:sz w:val="28"/>
          <w:szCs w:val="28"/>
        </w:rPr>
        <w:t>0,1</w:t>
      </w:r>
      <w:r w:rsidRPr="00B84C61">
        <w:rPr>
          <w:sz w:val="28"/>
          <w:szCs w:val="28"/>
        </w:rPr>
        <w:t>%</w:t>
      </w:r>
      <w:r w:rsidR="001E5782">
        <w:rPr>
          <w:sz w:val="28"/>
          <w:szCs w:val="28"/>
        </w:rPr>
        <w:t xml:space="preserve"> по отнош</w:t>
      </w:r>
      <w:r w:rsidR="007606D9">
        <w:rPr>
          <w:sz w:val="28"/>
          <w:szCs w:val="28"/>
        </w:rPr>
        <w:t>ению к аналогичному периоду 2019</w:t>
      </w:r>
      <w:r w:rsidR="001E5782">
        <w:rPr>
          <w:sz w:val="28"/>
          <w:szCs w:val="28"/>
        </w:rPr>
        <w:t xml:space="preserve"> года</w:t>
      </w:r>
      <w:r w:rsidRPr="00B84C61">
        <w:rPr>
          <w:sz w:val="28"/>
          <w:szCs w:val="28"/>
        </w:rPr>
        <w:t xml:space="preserve">). </w:t>
      </w:r>
    </w:p>
    <w:p w:rsidR="00337415" w:rsidRPr="00B84C61" w:rsidRDefault="00337415" w:rsidP="002D4140">
      <w:pPr>
        <w:pStyle w:val="afc"/>
        <w:spacing w:line="276" w:lineRule="auto"/>
        <w:ind w:firstLine="709"/>
        <w:rPr>
          <w:sz w:val="28"/>
          <w:szCs w:val="28"/>
        </w:rPr>
      </w:pPr>
      <w:r w:rsidRPr="00B84C61">
        <w:rPr>
          <w:sz w:val="28"/>
          <w:szCs w:val="28"/>
        </w:rPr>
        <w:t xml:space="preserve">Оформлено </w:t>
      </w:r>
      <w:r w:rsidR="00B04DD2">
        <w:rPr>
          <w:sz w:val="28"/>
          <w:szCs w:val="28"/>
        </w:rPr>
        <w:t>266</w:t>
      </w:r>
      <w:r w:rsidRPr="00B84C61">
        <w:rPr>
          <w:sz w:val="28"/>
          <w:szCs w:val="28"/>
        </w:rPr>
        <w:t xml:space="preserve"> разрешений на временное проживание, против </w:t>
      </w:r>
      <w:r w:rsidR="00B04DD2">
        <w:rPr>
          <w:sz w:val="28"/>
          <w:szCs w:val="28"/>
        </w:rPr>
        <w:t>319</w:t>
      </w:r>
      <w:r w:rsidRPr="00B84C61">
        <w:rPr>
          <w:sz w:val="28"/>
          <w:szCs w:val="28"/>
        </w:rPr>
        <w:t xml:space="preserve"> в аналогичном периоде 201</w:t>
      </w:r>
      <w:r w:rsidR="007606D9">
        <w:rPr>
          <w:sz w:val="28"/>
          <w:szCs w:val="28"/>
        </w:rPr>
        <w:t>9 года, снижение</w:t>
      </w:r>
      <w:r w:rsidRPr="00B84C61">
        <w:rPr>
          <w:sz w:val="28"/>
          <w:szCs w:val="28"/>
        </w:rPr>
        <w:t xml:space="preserve"> на </w:t>
      </w:r>
      <w:r w:rsidR="00B04DD2">
        <w:rPr>
          <w:sz w:val="28"/>
          <w:szCs w:val="28"/>
        </w:rPr>
        <w:t>16,6</w:t>
      </w:r>
      <w:r w:rsidRPr="00B84C61">
        <w:rPr>
          <w:sz w:val="28"/>
          <w:szCs w:val="28"/>
        </w:rPr>
        <w:t xml:space="preserve">%. </w:t>
      </w:r>
    </w:p>
    <w:p w:rsidR="00337415" w:rsidRPr="00B84C61" w:rsidRDefault="00337415" w:rsidP="002D4140">
      <w:pPr>
        <w:pStyle w:val="afc"/>
        <w:spacing w:line="276" w:lineRule="auto"/>
        <w:ind w:firstLine="709"/>
        <w:rPr>
          <w:i/>
          <w:sz w:val="28"/>
          <w:szCs w:val="28"/>
          <w:u w:val="single"/>
        </w:rPr>
      </w:pPr>
      <w:r w:rsidRPr="00B84C61">
        <w:rPr>
          <w:sz w:val="28"/>
          <w:szCs w:val="28"/>
        </w:rPr>
        <w:t xml:space="preserve">Оформлено </w:t>
      </w:r>
      <w:r w:rsidR="00B04DD2">
        <w:rPr>
          <w:sz w:val="28"/>
          <w:szCs w:val="28"/>
        </w:rPr>
        <w:t>275</w:t>
      </w:r>
      <w:r w:rsidR="007606D9">
        <w:rPr>
          <w:sz w:val="28"/>
          <w:szCs w:val="28"/>
        </w:rPr>
        <w:t xml:space="preserve"> вид</w:t>
      </w:r>
      <w:r w:rsidR="00B04DD2">
        <w:rPr>
          <w:sz w:val="28"/>
          <w:szCs w:val="28"/>
        </w:rPr>
        <w:t>ов</w:t>
      </w:r>
      <w:r w:rsidR="007606D9">
        <w:rPr>
          <w:sz w:val="28"/>
          <w:szCs w:val="28"/>
        </w:rPr>
        <w:t xml:space="preserve"> на жительство</w:t>
      </w:r>
      <w:r w:rsidRPr="00B84C61">
        <w:rPr>
          <w:sz w:val="28"/>
          <w:szCs w:val="28"/>
        </w:rPr>
        <w:t xml:space="preserve">, против </w:t>
      </w:r>
      <w:r w:rsidR="00B04DD2">
        <w:rPr>
          <w:sz w:val="28"/>
          <w:szCs w:val="28"/>
        </w:rPr>
        <w:t>163</w:t>
      </w:r>
      <w:r w:rsidRPr="00B84C61">
        <w:rPr>
          <w:sz w:val="28"/>
          <w:szCs w:val="28"/>
        </w:rPr>
        <w:t xml:space="preserve"> в аналогичном периоде 201</w:t>
      </w:r>
      <w:r w:rsidR="007606D9">
        <w:rPr>
          <w:sz w:val="28"/>
          <w:szCs w:val="28"/>
        </w:rPr>
        <w:t>9</w:t>
      </w:r>
      <w:r w:rsidRPr="00B84C61">
        <w:rPr>
          <w:sz w:val="28"/>
          <w:szCs w:val="28"/>
        </w:rPr>
        <w:t xml:space="preserve"> года, увеличение </w:t>
      </w:r>
      <w:r w:rsidR="00B04DD2">
        <w:rPr>
          <w:sz w:val="28"/>
          <w:szCs w:val="28"/>
        </w:rPr>
        <w:t>68,7</w:t>
      </w:r>
      <w:r w:rsidRPr="00B84C61">
        <w:rPr>
          <w:sz w:val="28"/>
          <w:szCs w:val="28"/>
        </w:rPr>
        <w:t>%</w:t>
      </w:r>
      <w:r w:rsidR="00910E1C">
        <w:rPr>
          <w:sz w:val="28"/>
          <w:szCs w:val="28"/>
        </w:rPr>
        <w:t>.</w:t>
      </w:r>
    </w:p>
    <w:p w:rsidR="00337415" w:rsidRPr="00B84C61" w:rsidRDefault="00337415" w:rsidP="002D4140">
      <w:pPr>
        <w:shd w:val="clear" w:color="auto" w:fill="FFFFFF"/>
        <w:spacing w:line="276" w:lineRule="auto"/>
        <w:ind w:right="29" w:firstLine="709"/>
        <w:jc w:val="both"/>
        <w:rPr>
          <w:sz w:val="28"/>
          <w:szCs w:val="28"/>
        </w:rPr>
      </w:pPr>
      <w:r w:rsidRPr="00B84C61">
        <w:rPr>
          <w:sz w:val="28"/>
          <w:szCs w:val="28"/>
        </w:rPr>
        <w:t>В гражданств</w:t>
      </w:r>
      <w:r w:rsidR="00E41E84">
        <w:rPr>
          <w:sz w:val="28"/>
          <w:szCs w:val="28"/>
        </w:rPr>
        <w:t>о Российской Федерации принят</w:t>
      </w:r>
      <w:r w:rsidR="00625615">
        <w:rPr>
          <w:sz w:val="28"/>
          <w:szCs w:val="28"/>
        </w:rPr>
        <w:t xml:space="preserve"> </w:t>
      </w:r>
      <w:r w:rsidR="00B04DD2">
        <w:rPr>
          <w:sz w:val="28"/>
          <w:szCs w:val="28"/>
        </w:rPr>
        <w:t>421</w:t>
      </w:r>
      <w:r w:rsidR="00910E1C">
        <w:rPr>
          <w:sz w:val="28"/>
          <w:szCs w:val="28"/>
        </w:rPr>
        <w:t xml:space="preserve"> граждан</w:t>
      </w:r>
      <w:r w:rsidR="00B04DD2">
        <w:rPr>
          <w:sz w:val="28"/>
          <w:szCs w:val="28"/>
        </w:rPr>
        <w:t>ин</w:t>
      </w:r>
      <w:r w:rsidRPr="00B84C61">
        <w:rPr>
          <w:sz w:val="28"/>
          <w:szCs w:val="28"/>
        </w:rPr>
        <w:t xml:space="preserve"> (за </w:t>
      </w:r>
      <w:r w:rsidR="00B04DD2">
        <w:rPr>
          <w:sz w:val="28"/>
          <w:szCs w:val="28"/>
        </w:rPr>
        <w:t>6</w:t>
      </w:r>
      <w:r w:rsidR="00625615">
        <w:rPr>
          <w:sz w:val="28"/>
          <w:szCs w:val="28"/>
        </w:rPr>
        <w:t xml:space="preserve"> месяцев 201</w:t>
      </w:r>
      <w:r w:rsidR="00910E1C">
        <w:rPr>
          <w:sz w:val="28"/>
          <w:szCs w:val="28"/>
        </w:rPr>
        <w:t>9</w:t>
      </w:r>
      <w:r w:rsidR="00625615">
        <w:rPr>
          <w:sz w:val="28"/>
          <w:szCs w:val="28"/>
        </w:rPr>
        <w:t xml:space="preserve"> года </w:t>
      </w:r>
      <w:r w:rsidR="00B04DD2">
        <w:rPr>
          <w:sz w:val="28"/>
          <w:szCs w:val="28"/>
        </w:rPr>
        <w:t>255</w:t>
      </w:r>
      <w:r w:rsidRPr="00B84C61">
        <w:rPr>
          <w:sz w:val="28"/>
          <w:szCs w:val="28"/>
        </w:rPr>
        <w:t xml:space="preserve">, </w:t>
      </w:r>
      <w:r w:rsidR="00625615">
        <w:rPr>
          <w:sz w:val="28"/>
          <w:szCs w:val="28"/>
        </w:rPr>
        <w:t>увеличение</w:t>
      </w:r>
      <w:r w:rsidRPr="00B84C61">
        <w:rPr>
          <w:sz w:val="28"/>
          <w:szCs w:val="28"/>
        </w:rPr>
        <w:t xml:space="preserve"> на </w:t>
      </w:r>
      <w:r w:rsidR="00B04DD2">
        <w:rPr>
          <w:sz w:val="28"/>
          <w:szCs w:val="28"/>
        </w:rPr>
        <w:t>65,1</w:t>
      </w:r>
      <w:r w:rsidRPr="00B84C61">
        <w:rPr>
          <w:sz w:val="28"/>
          <w:szCs w:val="28"/>
        </w:rPr>
        <w:t xml:space="preserve">%). </w:t>
      </w:r>
    </w:p>
    <w:p w:rsidR="00337415" w:rsidRPr="00B84C61" w:rsidRDefault="00337415" w:rsidP="002D4140">
      <w:pPr>
        <w:spacing w:line="276" w:lineRule="auto"/>
        <w:ind w:firstLine="709"/>
        <w:jc w:val="both"/>
        <w:rPr>
          <w:sz w:val="28"/>
          <w:szCs w:val="28"/>
        </w:rPr>
      </w:pPr>
      <w:r w:rsidRPr="00B84C61">
        <w:rPr>
          <w:sz w:val="28"/>
          <w:szCs w:val="28"/>
        </w:rPr>
        <w:t xml:space="preserve">За предоставлением временного убежища на территории Российской Федерации за </w:t>
      </w:r>
      <w:r w:rsidR="005A2932">
        <w:rPr>
          <w:sz w:val="28"/>
          <w:szCs w:val="28"/>
        </w:rPr>
        <w:t>6</w:t>
      </w:r>
      <w:r w:rsidR="005A2932">
        <w:rPr>
          <w:color w:val="000000"/>
          <w:sz w:val="28"/>
          <w:szCs w:val="28"/>
        </w:rPr>
        <w:t xml:space="preserve"> месяцев</w:t>
      </w:r>
      <w:r w:rsidR="00C13508">
        <w:rPr>
          <w:color w:val="000000"/>
          <w:sz w:val="28"/>
          <w:szCs w:val="28"/>
        </w:rPr>
        <w:t xml:space="preserve"> 2020</w:t>
      </w:r>
      <w:r w:rsidR="00C13508" w:rsidRPr="00B84C61">
        <w:rPr>
          <w:color w:val="000000"/>
          <w:sz w:val="28"/>
          <w:szCs w:val="28"/>
        </w:rPr>
        <w:t xml:space="preserve"> </w:t>
      </w:r>
      <w:r w:rsidRPr="00B84C61">
        <w:rPr>
          <w:sz w:val="28"/>
          <w:szCs w:val="28"/>
        </w:rPr>
        <w:t>года обратил</w:t>
      </w:r>
      <w:r w:rsidR="005A2932">
        <w:rPr>
          <w:sz w:val="28"/>
          <w:szCs w:val="28"/>
        </w:rPr>
        <w:t>ось</w:t>
      </w:r>
      <w:r w:rsidRPr="00B84C61">
        <w:rPr>
          <w:sz w:val="28"/>
          <w:szCs w:val="28"/>
        </w:rPr>
        <w:t xml:space="preserve"> </w:t>
      </w:r>
      <w:r w:rsidR="00C13508">
        <w:rPr>
          <w:sz w:val="28"/>
          <w:szCs w:val="28"/>
        </w:rPr>
        <w:t>6</w:t>
      </w:r>
      <w:r w:rsidR="005A2932">
        <w:rPr>
          <w:sz w:val="28"/>
          <w:szCs w:val="28"/>
        </w:rPr>
        <w:t>4</w:t>
      </w:r>
      <w:r w:rsidRPr="00B84C61">
        <w:rPr>
          <w:sz w:val="28"/>
          <w:szCs w:val="28"/>
        </w:rPr>
        <w:t xml:space="preserve"> граждан</w:t>
      </w:r>
      <w:r w:rsidR="00C13508">
        <w:rPr>
          <w:sz w:val="28"/>
          <w:szCs w:val="28"/>
        </w:rPr>
        <w:t>ин</w:t>
      </w:r>
      <w:r w:rsidR="005A2932">
        <w:rPr>
          <w:sz w:val="28"/>
          <w:szCs w:val="28"/>
        </w:rPr>
        <w:t>а</w:t>
      </w:r>
      <w:r w:rsidRPr="00B84C61">
        <w:rPr>
          <w:sz w:val="28"/>
          <w:szCs w:val="28"/>
        </w:rPr>
        <w:t xml:space="preserve"> Украины, вынесено </w:t>
      </w:r>
      <w:r w:rsidR="005A2932">
        <w:rPr>
          <w:sz w:val="28"/>
          <w:szCs w:val="28"/>
        </w:rPr>
        <w:t>14</w:t>
      </w:r>
      <w:r w:rsidRPr="00B84C61">
        <w:rPr>
          <w:sz w:val="28"/>
          <w:szCs w:val="28"/>
        </w:rPr>
        <w:t xml:space="preserve"> положительных решени</w:t>
      </w:r>
      <w:r w:rsidR="005A2932">
        <w:rPr>
          <w:sz w:val="28"/>
          <w:szCs w:val="28"/>
        </w:rPr>
        <w:t>й</w:t>
      </w:r>
      <w:r w:rsidRPr="00B84C61">
        <w:rPr>
          <w:sz w:val="28"/>
          <w:szCs w:val="28"/>
        </w:rPr>
        <w:t xml:space="preserve">. </w:t>
      </w:r>
    </w:p>
    <w:p w:rsidR="00337415" w:rsidRPr="00B84C61" w:rsidRDefault="00337415" w:rsidP="002D4140">
      <w:pPr>
        <w:spacing w:line="276" w:lineRule="auto"/>
        <w:ind w:firstLine="709"/>
        <w:jc w:val="both"/>
        <w:rPr>
          <w:sz w:val="28"/>
          <w:szCs w:val="28"/>
        </w:rPr>
      </w:pPr>
      <w:r w:rsidRPr="00B84C61">
        <w:rPr>
          <w:sz w:val="28"/>
          <w:szCs w:val="28"/>
        </w:rPr>
        <w:t xml:space="preserve">По состоянию на </w:t>
      </w:r>
      <w:r w:rsidR="00C13508">
        <w:rPr>
          <w:color w:val="000000"/>
          <w:sz w:val="28"/>
          <w:szCs w:val="28"/>
        </w:rPr>
        <w:t>3</w:t>
      </w:r>
      <w:r w:rsidR="005A2932">
        <w:rPr>
          <w:color w:val="000000"/>
          <w:sz w:val="28"/>
          <w:szCs w:val="28"/>
        </w:rPr>
        <w:t>0</w:t>
      </w:r>
      <w:r w:rsidR="00C13508">
        <w:rPr>
          <w:color w:val="000000"/>
          <w:sz w:val="28"/>
          <w:szCs w:val="28"/>
        </w:rPr>
        <w:t>.0</w:t>
      </w:r>
      <w:r w:rsidR="005A2932">
        <w:rPr>
          <w:color w:val="000000"/>
          <w:sz w:val="28"/>
          <w:szCs w:val="28"/>
        </w:rPr>
        <w:t>6</w:t>
      </w:r>
      <w:r w:rsidR="00C13508">
        <w:rPr>
          <w:color w:val="000000"/>
          <w:sz w:val="28"/>
          <w:szCs w:val="28"/>
        </w:rPr>
        <w:t>.2020</w:t>
      </w:r>
      <w:r w:rsidR="00C13508" w:rsidRPr="00B84C61">
        <w:rPr>
          <w:color w:val="000000"/>
          <w:sz w:val="28"/>
          <w:szCs w:val="28"/>
        </w:rPr>
        <w:t xml:space="preserve"> </w:t>
      </w:r>
      <w:r w:rsidR="00380C5E">
        <w:rPr>
          <w:sz w:val="28"/>
          <w:szCs w:val="28"/>
        </w:rPr>
        <w:t xml:space="preserve">года на </w:t>
      </w:r>
      <w:proofErr w:type="spellStart"/>
      <w:r w:rsidR="00380C5E">
        <w:rPr>
          <w:sz w:val="28"/>
          <w:szCs w:val="28"/>
        </w:rPr>
        <w:t>учете</w:t>
      </w:r>
      <w:proofErr w:type="spellEnd"/>
      <w:r w:rsidR="00380C5E">
        <w:rPr>
          <w:sz w:val="28"/>
          <w:szCs w:val="28"/>
        </w:rPr>
        <w:t xml:space="preserve"> состоял</w:t>
      </w:r>
      <w:r w:rsidR="005A2932">
        <w:rPr>
          <w:sz w:val="28"/>
          <w:szCs w:val="28"/>
        </w:rPr>
        <w:t>о</w:t>
      </w:r>
      <w:r w:rsidRPr="00B84C61">
        <w:rPr>
          <w:sz w:val="28"/>
          <w:szCs w:val="28"/>
        </w:rPr>
        <w:t xml:space="preserve"> </w:t>
      </w:r>
      <w:r w:rsidR="00380C5E">
        <w:rPr>
          <w:sz w:val="28"/>
          <w:szCs w:val="28"/>
        </w:rPr>
        <w:t>4</w:t>
      </w:r>
      <w:r w:rsidR="005A2932">
        <w:rPr>
          <w:sz w:val="28"/>
          <w:szCs w:val="28"/>
        </w:rPr>
        <w:t>3</w:t>
      </w:r>
      <w:r w:rsidRPr="00B84C61">
        <w:rPr>
          <w:sz w:val="28"/>
          <w:szCs w:val="28"/>
        </w:rPr>
        <w:t xml:space="preserve"> граждан</w:t>
      </w:r>
      <w:r w:rsidR="00380C5E">
        <w:rPr>
          <w:sz w:val="28"/>
          <w:szCs w:val="28"/>
        </w:rPr>
        <w:t>ин</w:t>
      </w:r>
      <w:r w:rsidR="005A2932">
        <w:rPr>
          <w:sz w:val="28"/>
          <w:szCs w:val="28"/>
        </w:rPr>
        <w:t>а</w:t>
      </w:r>
      <w:r w:rsidRPr="00B84C61">
        <w:rPr>
          <w:sz w:val="28"/>
          <w:szCs w:val="28"/>
        </w:rPr>
        <w:t xml:space="preserve"> Украины, получивши</w:t>
      </w:r>
      <w:r w:rsidR="009F57EC">
        <w:rPr>
          <w:sz w:val="28"/>
          <w:szCs w:val="28"/>
        </w:rPr>
        <w:t>х</w:t>
      </w:r>
      <w:r w:rsidRPr="00B84C61">
        <w:rPr>
          <w:sz w:val="28"/>
          <w:szCs w:val="28"/>
        </w:rPr>
        <w:t xml:space="preserve"> временное убежище на территории Российской Федерации.</w:t>
      </w:r>
    </w:p>
    <w:p w:rsidR="00337415" w:rsidRPr="00B84C61" w:rsidRDefault="00337415" w:rsidP="002D4140">
      <w:pPr>
        <w:spacing w:line="276" w:lineRule="auto"/>
        <w:ind w:firstLine="709"/>
        <w:jc w:val="both"/>
        <w:rPr>
          <w:sz w:val="28"/>
          <w:szCs w:val="28"/>
        </w:rPr>
      </w:pPr>
      <w:r w:rsidRPr="00B84C61">
        <w:rPr>
          <w:bCs/>
          <w:sz w:val="28"/>
          <w:szCs w:val="28"/>
        </w:rPr>
        <w:t>Ситуация на рынке труда иностранных работников в Камчатском крае выглядит следующим образом.</w:t>
      </w:r>
    </w:p>
    <w:p w:rsidR="00337415" w:rsidRPr="00B84C61" w:rsidRDefault="00337415" w:rsidP="002D4140">
      <w:pPr>
        <w:pStyle w:val="ConsPlusNormal"/>
        <w:spacing w:line="276" w:lineRule="auto"/>
        <w:ind w:firstLine="709"/>
        <w:jc w:val="both"/>
        <w:rPr>
          <w:rFonts w:ascii="Times New Roman" w:hAnsi="Times New Roman" w:cs="Times New Roman"/>
          <w:sz w:val="28"/>
          <w:szCs w:val="28"/>
        </w:rPr>
      </w:pPr>
      <w:r w:rsidRPr="00B84C61">
        <w:rPr>
          <w:rFonts w:ascii="Times New Roman" w:hAnsi="Times New Roman" w:cs="Times New Roman"/>
          <w:sz w:val="28"/>
          <w:szCs w:val="28"/>
        </w:rPr>
        <w:t xml:space="preserve">За </w:t>
      </w:r>
      <w:r w:rsidR="005A2932">
        <w:rPr>
          <w:rFonts w:ascii="Times New Roman" w:hAnsi="Times New Roman" w:cs="Times New Roman"/>
          <w:sz w:val="28"/>
          <w:szCs w:val="28"/>
        </w:rPr>
        <w:t>6</w:t>
      </w:r>
      <w:r w:rsidR="002D70B3" w:rsidRPr="002D70B3">
        <w:rPr>
          <w:rFonts w:ascii="Times New Roman" w:hAnsi="Times New Roman" w:cs="Times New Roman"/>
          <w:sz w:val="28"/>
          <w:szCs w:val="28"/>
        </w:rPr>
        <w:t xml:space="preserve"> месяц</w:t>
      </w:r>
      <w:r w:rsidR="005A2932">
        <w:rPr>
          <w:rFonts w:ascii="Times New Roman" w:hAnsi="Times New Roman" w:cs="Times New Roman"/>
          <w:sz w:val="28"/>
          <w:szCs w:val="28"/>
        </w:rPr>
        <w:t xml:space="preserve">ев </w:t>
      </w:r>
      <w:r w:rsidR="002D70B3" w:rsidRPr="002D70B3">
        <w:rPr>
          <w:rFonts w:ascii="Times New Roman" w:hAnsi="Times New Roman" w:cs="Times New Roman"/>
          <w:sz w:val="28"/>
          <w:szCs w:val="28"/>
        </w:rPr>
        <w:t xml:space="preserve">2020 года </w:t>
      </w:r>
      <w:r w:rsidRPr="00B84C61">
        <w:rPr>
          <w:rFonts w:ascii="Times New Roman" w:hAnsi="Times New Roman" w:cs="Times New Roman"/>
          <w:sz w:val="28"/>
          <w:szCs w:val="28"/>
        </w:rPr>
        <w:t xml:space="preserve">по результатам рассмотрения принятых заявлений всего оформлено и переоформлено </w:t>
      </w:r>
      <w:r w:rsidR="00272EE3">
        <w:rPr>
          <w:rFonts w:ascii="Times New Roman" w:hAnsi="Times New Roman" w:cs="Times New Roman"/>
          <w:sz w:val="28"/>
          <w:szCs w:val="28"/>
        </w:rPr>
        <w:t>3 085</w:t>
      </w:r>
      <w:r w:rsidR="00961F36">
        <w:rPr>
          <w:rFonts w:ascii="Times New Roman" w:hAnsi="Times New Roman" w:cs="Times New Roman"/>
          <w:sz w:val="28"/>
          <w:szCs w:val="28"/>
        </w:rPr>
        <w:t xml:space="preserve"> патент</w:t>
      </w:r>
      <w:r w:rsidR="00272EE3">
        <w:rPr>
          <w:rFonts w:ascii="Times New Roman" w:hAnsi="Times New Roman" w:cs="Times New Roman"/>
          <w:sz w:val="28"/>
          <w:szCs w:val="28"/>
        </w:rPr>
        <w:t>ов</w:t>
      </w:r>
      <w:r w:rsidRPr="00B84C61">
        <w:rPr>
          <w:rFonts w:ascii="Times New Roman" w:hAnsi="Times New Roman" w:cs="Times New Roman"/>
          <w:sz w:val="28"/>
          <w:szCs w:val="28"/>
        </w:rPr>
        <w:t xml:space="preserve"> (</w:t>
      </w:r>
      <w:r w:rsidR="002D70B3" w:rsidRPr="002D70B3">
        <w:rPr>
          <w:rFonts w:ascii="Times New Roman" w:hAnsi="Times New Roman" w:cs="Times New Roman"/>
          <w:sz w:val="28"/>
          <w:szCs w:val="28"/>
        </w:rPr>
        <w:t xml:space="preserve">за </w:t>
      </w:r>
      <w:r w:rsidR="00272EE3">
        <w:rPr>
          <w:rFonts w:ascii="Times New Roman" w:hAnsi="Times New Roman" w:cs="Times New Roman"/>
          <w:sz w:val="28"/>
          <w:szCs w:val="28"/>
        </w:rPr>
        <w:t>6</w:t>
      </w:r>
      <w:r w:rsidR="002D70B3" w:rsidRPr="002D70B3">
        <w:rPr>
          <w:rFonts w:ascii="Times New Roman" w:hAnsi="Times New Roman" w:cs="Times New Roman"/>
          <w:sz w:val="28"/>
          <w:szCs w:val="28"/>
        </w:rPr>
        <w:t xml:space="preserve"> месяцев 2019 года </w:t>
      </w:r>
      <w:r w:rsidRPr="00B84C61">
        <w:rPr>
          <w:rFonts w:ascii="Times New Roman" w:hAnsi="Times New Roman" w:cs="Times New Roman"/>
          <w:sz w:val="28"/>
          <w:szCs w:val="28"/>
        </w:rPr>
        <w:t xml:space="preserve">– </w:t>
      </w:r>
      <w:r w:rsidR="00272EE3">
        <w:rPr>
          <w:rFonts w:ascii="Times New Roman" w:hAnsi="Times New Roman" w:cs="Times New Roman"/>
          <w:sz w:val="28"/>
          <w:szCs w:val="28"/>
        </w:rPr>
        <w:t>5 019</w:t>
      </w:r>
      <w:r w:rsidRPr="00B84C61">
        <w:rPr>
          <w:rFonts w:ascii="Times New Roman" w:hAnsi="Times New Roman" w:cs="Times New Roman"/>
          <w:sz w:val="28"/>
          <w:szCs w:val="28"/>
        </w:rPr>
        <w:t xml:space="preserve">, увеличение на </w:t>
      </w:r>
      <w:r w:rsidR="002D70B3">
        <w:rPr>
          <w:rFonts w:ascii="Times New Roman" w:hAnsi="Times New Roman" w:cs="Times New Roman"/>
          <w:sz w:val="28"/>
          <w:szCs w:val="28"/>
        </w:rPr>
        <w:t>3</w:t>
      </w:r>
      <w:r w:rsidR="00272EE3">
        <w:rPr>
          <w:rFonts w:ascii="Times New Roman" w:hAnsi="Times New Roman" w:cs="Times New Roman"/>
          <w:sz w:val="28"/>
          <w:szCs w:val="28"/>
        </w:rPr>
        <w:t xml:space="preserve">9 </w:t>
      </w:r>
      <w:r w:rsidRPr="00B84C61">
        <w:rPr>
          <w:rFonts w:ascii="Times New Roman" w:hAnsi="Times New Roman" w:cs="Times New Roman"/>
          <w:sz w:val="28"/>
          <w:szCs w:val="28"/>
        </w:rPr>
        <w:t xml:space="preserve">%), из них: для работы у юридических лиц оформлено – </w:t>
      </w:r>
      <w:r w:rsidR="002D70B3">
        <w:rPr>
          <w:rFonts w:ascii="Times New Roman" w:hAnsi="Times New Roman" w:cs="Times New Roman"/>
          <w:sz w:val="28"/>
          <w:szCs w:val="28"/>
        </w:rPr>
        <w:t xml:space="preserve">1 </w:t>
      </w:r>
      <w:r w:rsidR="00272EE3">
        <w:rPr>
          <w:rFonts w:ascii="Times New Roman" w:hAnsi="Times New Roman" w:cs="Times New Roman"/>
          <w:sz w:val="28"/>
          <w:szCs w:val="28"/>
        </w:rPr>
        <w:t>925</w:t>
      </w:r>
      <w:r w:rsidRPr="00B84C61">
        <w:rPr>
          <w:rFonts w:ascii="Times New Roman" w:hAnsi="Times New Roman" w:cs="Times New Roman"/>
          <w:sz w:val="28"/>
          <w:szCs w:val="28"/>
        </w:rPr>
        <w:t xml:space="preserve"> патентов, для работы у физических лиц – </w:t>
      </w:r>
      <w:r w:rsidR="00272EE3">
        <w:rPr>
          <w:rFonts w:ascii="Times New Roman" w:hAnsi="Times New Roman" w:cs="Times New Roman"/>
          <w:sz w:val="28"/>
          <w:szCs w:val="28"/>
        </w:rPr>
        <w:t>24</w:t>
      </w:r>
      <w:r w:rsidR="002D70B3">
        <w:rPr>
          <w:rFonts w:ascii="Times New Roman" w:hAnsi="Times New Roman" w:cs="Times New Roman"/>
          <w:sz w:val="28"/>
          <w:szCs w:val="28"/>
        </w:rPr>
        <w:t>5</w:t>
      </w:r>
      <w:r w:rsidRPr="00B84C61">
        <w:rPr>
          <w:rFonts w:ascii="Times New Roman" w:hAnsi="Times New Roman" w:cs="Times New Roman"/>
          <w:sz w:val="28"/>
          <w:szCs w:val="28"/>
        </w:rPr>
        <w:t xml:space="preserve"> патент</w:t>
      </w:r>
      <w:r w:rsidR="002D70B3">
        <w:rPr>
          <w:rFonts w:ascii="Times New Roman" w:hAnsi="Times New Roman" w:cs="Times New Roman"/>
          <w:sz w:val="28"/>
          <w:szCs w:val="28"/>
        </w:rPr>
        <w:t>ов</w:t>
      </w:r>
      <w:r w:rsidRPr="00B84C61">
        <w:rPr>
          <w:rFonts w:ascii="Times New Roman" w:hAnsi="Times New Roman" w:cs="Times New Roman"/>
          <w:sz w:val="28"/>
          <w:szCs w:val="28"/>
        </w:rPr>
        <w:t xml:space="preserve">, переоформлено на новый </w:t>
      </w:r>
      <w:proofErr w:type="gramStart"/>
      <w:r w:rsidRPr="00B84C61">
        <w:rPr>
          <w:rFonts w:ascii="Times New Roman" w:hAnsi="Times New Roman" w:cs="Times New Roman"/>
          <w:sz w:val="28"/>
          <w:szCs w:val="28"/>
        </w:rPr>
        <w:t>срок  по</w:t>
      </w:r>
      <w:proofErr w:type="gramEnd"/>
      <w:r w:rsidRPr="00B84C61">
        <w:rPr>
          <w:rFonts w:ascii="Times New Roman" w:hAnsi="Times New Roman" w:cs="Times New Roman"/>
          <w:sz w:val="28"/>
          <w:szCs w:val="28"/>
        </w:rPr>
        <w:t xml:space="preserve"> смене профессий – </w:t>
      </w:r>
      <w:r w:rsidR="004A7C1D">
        <w:rPr>
          <w:rFonts w:ascii="Times New Roman" w:hAnsi="Times New Roman" w:cs="Times New Roman"/>
          <w:sz w:val="28"/>
          <w:szCs w:val="28"/>
        </w:rPr>
        <w:t>915</w:t>
      </w:r>
      <w:r w:rsidR="003E1F9F">
        <w:rPr>
          <w:rFonts w:ascii="Times New Roman" w:hAnsi="Times New Roman" w:cs="Times New Roman"/>
          <w:sz w:val="28"/>
          <w:szCs w:val="28"/>
        </w:rPr>
        <w:t xml:space="preserve"> патент</w:t>
      </w:r>
      <w:r w:rsidR="004A7C1D">
        <w:rPr>
          <w:rFonts w:ascii="Times New Roman" w:hAnsi="Times New Roman" w:cs="Times New Roman"/>
          <w:sz w:val="28"/>
          <w:szCs w:val="28"/>
        </w:rPr>
        <w:t>ов</w:t>
      </w:r>
      <w:r w:rsidR="00B07147" w:rsidRPr="00B84C61">
        <w:rPr>
          <w:rFonts w:ascii="Times New Roman" w:hAnsi="Times New Roman" w:cs="Times New Roman"/>
          <w:sz w:val="28"/>
          <w:szCs w:val="28"/>
        </w:rPr>
        <w:t>.</w:t>
      </w:r>
      <w:r w:rsidRPr="00B84C61">
        <w:rPr>
          <w:rFonts w:ascii="Times New Roman" w:hAnsi="Times New Roman" w:cs="Times New Roman"/>
          <w:sz w:val="28"/>
          <w:szCs w:val="28"/>
        </w:rPr>
        <w:t xml:space="preserve"> </w:t>
      </w:r>
    </w:p>
    <w:p w:rsidR="00337415" w:rsidRPr="00B84C61" w:rsidRDefault="00337415" w:rsidP="002D4140">
      <w:pPr>
        <w:pStyle w:val="ConsPlusNormal"/>
        <w:spacing w:line="276" w:lineRule="auto"/>
        <w:ind w:firstLine="709"/>
        <w:jc w:val="both"/>
        <w:rPr>
          <w:rFonts w:ascii="Times New Roman" w:hAnsi="Times New Roman"/>
          <w:sz w:val="28"/>
          <w:szCs w:val="28"/>
        </w:rPr>
      </w:pPr>
      <w:r w:rsidRPr="00B84C61">
        <w:rPr>
          <w:rFonts w:ascii="Times New Roman" w:hAnsi="Times New Roman"/>
          <w:sz w:val="28"/>
          <w:szCs w:val="28"/>
        </w:rPr>
        <w:t>Количество действительных патентов по состоянию на 3</w:t>
      </w:r>
      <w:r w:rsidR="004A7C1D">
        <w:rPr>
          <w:rFonts w:ascii="Times New Roman" w:hAnsi="Times New Roman"/>
          <w:sz w:val="28"/>
          <w:szCs w:val="28"/>
        </w:rPr>
        <w:t>0.06</w:t>
      </w:r>
      <w:r w:rsidR="002D70B3">
        <w:rPr>
          <w:rFonts w:ascii="Times New Roman" w:hAnsi="Times New Roman"/>
          <w:sz w:val="28"/>
          <w:szCs w:val="28"/>
        </w:rPr>
        <w:t>.2020</w:t>
      </w:r>
      <w:r w:rsidRPr="00B84C61">
        <w:rPr>
          <w:rFonts w:ascii="Times New Roman" w:hAnsi="Times New Roman"/>
          <w:sz w:val="28"/>
          <w:szCs w:val="28"/>
        </w:rPr>
        <w:t xml:space="preserve"> года составило </w:t>
      </w:r>
      <w:r w:rsidR="004A7C1D">
        <w:rPr>
          <w:rFonts w:ascii="Times New Roman" w:hAnsi="Times New Roman"/>
          <w:sz w:val="28"/>
          <w:szCs w:val="28"/>
        </w:rPr>
        <w:t>5 965</w:t>
      </w:r>
      <w:r w:rsidRPr="00B84C61">
        <w:rPr>
          <w:rFonts w:ascii="Times New Roman" w:hAnsi="Times New Roman"/>
          <w:sz w:val="28"/>
          <w:szCs w:val="28"/>
        </w:rPr>
        <w:t xml:space="preserve"> патент</w:t>
      </w:r>
      <w:r w:rsidR="004A7C1D">
        <w:rPr>
          <w:rFonts w:ascii="Times New Roman" w:hAnsi="Times New Roman"/>
          <w:sz w:val="28"/>
          <w:szCs w:val="28"/>
        </w:rPr>
        <w:t>ов</w:t>
      </w:r>
      <w:r w:rsidRPr="00B84C61">
        <w:rPr>
          <w:rFonts w:ascii="Times New Roman" w:hAnsi="Times New Roman"/>
          <w:sz w:val="28"/>
          <w:szCs w:val="28"/>
        </w:rPr>
        <w:t xml:space="preserve">. </w:t>
      </w:r>
    </w:p>
    <w:p w:rsidR="008C5160" w:rsidRPr="00B84C61" w:rsidRDefault="004A7C1D" w:rsidP="002D4140">
      <w:pPr>
        <w:pStyle w:val="aff"/>
        <w:spacing w:line="276" w:lineRule="auto"/>
        <w:ind w:firstLine="709"/>
        <w:jc w:val="both"/>
        <w:rPr>
          <w:rFonts w:ascii="Times New Roman" w:hAnsi="Times New Roman"/>
          <w:sz w:val="28"/>
          <w:szCs w:val="28"/>
        </w:rPr>
      </w:pPr>
      <w:r>
        <w:rPr>
          <w:rFonts w:ascii="Times New Roman" w:hAnsi="Times New Roman"/>
          <w:sz w:val="28"/>
          <w:szCs w:val="28"/>
        </w:rPr>
        <w:t>Оформлено 4 р</w:t>
      </w:r>
      <w:r w:rsidR="00337415" w:rsidRPr="00B84C61">
        <w:rPr>
          <w:rFonts w:ascii="Times New Roman" w:hAnsi="Times New Roman"/>
          <w:sz w:val="28"/>
          <w:szCs w:val="28"/>
        </w:rPr>
        <w:t>азрешени</w:t>
      </w:r>
      <w:r w:rsidR="007200BF">
        <w:rPr>
          <w:rFonts w:ascii="Times New Roman" w:hAnsi="Times New Roman"/>
          <w:sz w:val="28"/>
          <w:szCs w:val="28"/>
        </w:rPr>
        <w:t xml:space="preserve">я </w:t>
      </w:r>
      <w:r w:rsidR="00337415" w:rsidRPr="00B84C61">
        <w:rPr>
          <w:rFonts w:ascii="Times New Roman" w:hAnsi="Times New Roman"/>
          <w:sz w:val="28"/>
          <w:szCs w:val="28"/>
        </w:rPr>
        <w:t>на работу иностранным гражданам</w:t>
      </w:r>
      <w:r w:rsidR="008C5160" w:rsidRPr="00B84C61">
        <w:rPr>
          <w:rFonts w:ascii="Times New Roman" w:hAnsi="Times New Roman"/>
          <w:sz w:val="28"/>
          <w:szCs w:val="28"/>
        </w:rPr>
        <w:t>.</w:t>
      </w:r>
    </w:p>
    <w:p w:rsidR="002D4140" w:rsidRPr="002D4140" w:rsidRDefault="00D97D6C" w:rsidP="002D4140">
      <w:pPr>
        <w:spacing w:line="276" w:lineRule="auto"/>
        <w:ind w:firstLine="709"/>
        <w:jc w:val="both"/>
        <w:rPr>
          <w:sz w:val="28"/>
          <w:szCs w:val="28"/>
        </w:rPr>
      </w:pPr>
      <w:r w:rsidRPr="00D97D6C">
        <w:rPr>
          <w:sz w:val="28"/>
          <w:szCs w:val="28"/>
        </w:rPr>
        <w:t xml:space="preserve">В связи </w:t>
      </w:r>
      <w:r w:rsidRPr="00EB518F">
        <w:rPr>
          <w:sz w:val="28"/>
          <w:szCs w:val="28"/>
        </w:rPr>
        <w:t xml:space="preserve">распространением новой </w:t>
      </w:r>
      <w:proofErr w:type="spellStart"/>
      <w:r w:rsidRPr="00EB518F">
        <w:rPr>
          <w:sz w:val="28"/>
          <w:szCs w:val="28"/>
        </w:rPr>
        <w:t>коронавирусной</w:t>
      </w:r>
      <w:proofErr w:type="spellEnd"/>
      <w:r w:rsidRPr="00EB518F">
        <w:rPr>
          <w:sz w:val="28"/>
          <w:szCs w:val="28"/>
        </w:rPr>
        <w:t xml:space="preserve"> инфекции (2019-nCoV)</w:t>
      </w:r>
      <w:r>
        <w:rPr>
          <w:sz w:val="28"/>
          <w:szCs w:val="28"/>
        </w:rPr>
        <w:t xml:space="preserve"> </w:t>
      </w:r>
      <w:r w:rsidR="002D4140">
        <w:rPr>
          <w:sz w:val="28"/>
          <w:szCs w:val="28"/>
        </w:rPr>
        <w:t>п</w:t>
      </w:r>
      <w:r w:rsidR="002D4140" w:rsidRPr="002D4140">
        <w:rPr>
          <w:sz w:val="28"/>
          <w:szCs w:val="28"/>
        </w:rPr>
        <w:t>о указанию Минист</w:t>
      </w:r>
      <w:r w:rsidR="002525C7">
        <w:rPr>
          <w:sz w:val="28"/>
          <w:szCs w:val="28"/>
        </w:rPr>
        <w:t>е</w:t>
      </w:r>
      <w:r w:rsidR="002D4140" w:rsidRPr="002D4140">
        <w:rPr>
          <w:sz w:val="28"/>
          <w:szCs w:val="28"/>
        </w:rPr>
        <w:t>р</w:t>
      </w:r>
      <w:r w:rsidR="002525C7">
        <w:rPr>
          <w:sz w:val="28"/>
          <w:szCs w:val="28"/>
        </w:rPr>
        <w:t>ства</w:t>
      </w:r>
      <w:r w:rsidR="002D4140" w:rsidRPr="002D4140">
        <w:rPr>
          <w:sz w:val="28"/>
          <w:szCs w:val="28"/>
        </w:rPr>
        <w:t xml:space="preserve"> внутренних дел Российской Федерации, территориальными органам</w:t>
      </w:r>
      <w:r w:rsidR="002525C7">
        <w:rPr>
          <w:sz w:val="28"/>
          <w:szCs w:val="28"/>
        </w:rPr>
        <w:t>и</w:t>
      </w:r>
      <w:r w:rsidR="002D4140" w:rsidRPr="002D4140">
        <w:rPr>
          <w:sz w:val="28"/>
          <w:szCs w:val="28"/>
        </w:rPr>
        <w:t xml:space="preserve"> внутренних дел в субъектах Российской Федерации организована работа по продлению разрешительных документов иностранным гражданам, находящих</w:t>
      </w:r>
      <w:r w:rsidR="008C1310">
        <w:rPr>
          <w:sz w:val="28"/>
          <w:szCs w:val="28"/>
        </w:rPr>
        <w:t>с</w:t>
      </w:r>
      <w:r w:rsidR="002D4140" w:rsidRPr="002D4140">
        <w:rPr>
          <w:sz w:val="28"/>
          <w:szCs w:val="28"/>
        </w:rPr>
        <w:t>я на территории Российской Федерации.</w:t>
      </w:r>
    </w:p>
    <w:p w:rsidR="002D4140" w:rsidRPr="002D4140" w:rsidRDefault="002D4140" w:rsidP="002D4140">
      <w:pPr>
        <w:spacing w:line="276" w:lineRule="auto"/>
        <w:ind w:firstLine="709"/>
        <w:jc w:val="both"/>
        <w:rPr>
          <w:sz w:val="28"/>
          <w:szCs w:val="28"/>
        </w:rPr>
      </w:pPr>
      <w:r w:rsidRPr="002D4140">
        <w:rPr>
          <w:sz w:val="28"/>
          <w:szCs w:val="28"/>
        </w:rPr>
        <w:t xml:space="preserve">В соответствии с данным указанием Управление при обращении иностранных граждан, прибывших в Российскую Федерацию в порядке, не требующем получения визы, в случае истечения </w:t>
      </w:r>
      <w:proofErr w:type="spellStart"/>
      <w:r w:rsidRPr="002D4140">
        <w:rPr>
          <w:sz w:val="28"/>
          <w:szCs w:val="28"/>
        </w:rPr>
        <w:t>разрешенного</w:t>
      </w:r>
      <w:proofErr w:type="spellEnd"/>
      <w:r w:rsidRPr="002D4140">
        <w:rPr>
          <w:sz w:val="28"/>
          <w:szCs w:val="28"/>
        </w:rPr>
        <w:t xml:space="preserve"> срока временного пребывания, осуществляет его продление на срок до 90 дней на основании мотивированного заявления (в произвольной форме), проводит </w:t>
      </w:r>
      <w:proofErr w:type="spellStart"/>
      <w:r w:rsidRPr="002D4140">
        <w:rPr>
          <w:sz w:val="28"/>
          <w:szCs w:val="28"/>
        </w:rPr>
        <w:t>прием</w:t>
      </w:r>
      <w:proofErr w:type="spellEnd"/>
      <w:r w:rsidRPr="002D4140">
        <w:rPr>
          <w:sz w:val="28"/>
          <w:szCs w:val="28"/>
        </w:rPr>
        <w:t xml:space="preserve"> заявлений о выдаче патента без необходимости выезда за пределы Российской Федерации в случае окончания срока действия патента.</w:t>
      </w:r>
    </w:p>
    <w:p w:rsidR="002D4140" w:rsidRPr="002D4140" w:rsidRDefault="002D4140" w:rsidP="002D4140">
      <w:pPr>
        <w:spacing w:line="276" w:lineRule="auto"/>
        <w:ind w:firstLine="709"/>
        <w:jc w:val="both"/>
        <w:rPr>
          <w:sz w:val="28"/>
          <w:szCs w:val="28"/>
        </w:rPr>
      </w:pPr>
      <w:r w:rsidRPr="002D4140">
        <w:rPr>
          <w:sz w:val="28"/>
          <w:szCs w:val="28"/>
        </w:rPr>
        <w:t xml:space="preserve">При выявлении иностранных граждан, находящихся на территории Российской Федерации с нарушением установленного порядка пребывания, сотрудниками Управления с иностранными гражданами проводится разъяснительная работа о необходимости урегулирования правового статуса. </w:t>
      </w:r>
    </w:p>
    <w:p w:rsidR="002D4140" w:rsidRDefault="002D4140" w:rsidP="002D4140">
      <w:pPr>
        <w:spacing w:line="276" w:lineRule="auto"/>
        <w:ind w:firstLine="709"/>
        <w:jc w:val="both"/>
        <w:rPr>
          <w:sz w:val="28"/>
          <w:szCs w:val="28"/>
        </w:rPr>
      </w:pPr>
      <w:r w:rsidRPr="002D4140">
        <w:rPr>
          <w:sz w:val="28"/>
          <w:szCs w:val="28"/>
        </w:rPr>
        <w:t>Таким образом, в настоящее время предприняты необходимые меры по обеспечению законного пребывания иностранных граждан на территории Камчатского края.</w:t>
      </w:r>
    </w:p>
    <w:p w:rsidR="00337415" w:rsidRPr="00D961C6" w:rsidRDefault="00337415" w:rsidP="002D4140">
      <w:pPr>
        <w:shd w:val="clear" w:color="auto" w:fill="FFFFFF"/>
        <w:spacing w:line="276" w:lineRule="auto"/>
        <w:ind w:firstLine="709"/>
        <w:jc w:val="both"/>
        <w:rPr>
          <w:sz w:val="28"/>
          <w:szCs w:val="28"/>
        </w:rPr>
      </w:pPr>
      <w:r w:rsidRPr="00B84C61">
        <w:rPr>
          <w:sz w:val="28"/>
          <w:szCs w:val="28"/>
        </w:rPr>
        <w:t>Конфликтных ситуаций, противоречий, имеющих отношение к иностранным работникам, влияющих на миграционную обстановку, в рамках полномочий, реализуемых Агентством, за анализируемый период выявлено не было.</w:t>
      </w:r>
    </w:p>
    <w:sectPr w:rsidR="00337415" w:rsidRPr="00D961C6" w:rsidSect="001D5A91">
      <w:headerReference w:type="even" r:id="rId8"/>
      <w:footerReference w:type="even" r:id="rId9"/>
      <w:footerReference w:type="default" r:id="rId10"/>
      <w:footerReference w:type="first" r:id="rId11"/>
      <w:type w:val="continuous"/>
      <w:pgSz w:w="11906" w:h="16838" w:code="9"/>
      <w:pgMar w:top="851" w:right="567" w:bottom="1276" w:left="1134" w:header="964" w:footer="55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AE7" w:rsidRDefault="00965AE7">
      <w:r>
        <w:separator/>
      </w:r>
    </w:p>
  </w:endnote>
  <w:endnote w:type="continuationSeparator" w:id="0">
    <w:p w:rsidR="00965AE7" w:rsidRDefault="0096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B4" w:rsidRDefault="00A537B4" w:rsidP="004A7064">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A537B4" w:rsidRDefault="00A537B4" w:rsidP="004A7064">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742774"/>
      <w:docPartObj>
        <w:docPartGallery w:val="Page Numbers (Bottom of Page)"/>
        <w:docPartUnique/>
      </w:docPartObj>
    </w:sdtPr>
    <w:sdtEndPr/>
    <w:sdtContent>
      <w:p w:rsidR="00A537B4" w:rsidRDefault="00A537B4">
        <w:pPr>
          <w:pStyle w:val="a6"/>
          <w:jc w:val="right"/>
        </w:pPr>
        <w:r>
          <w:fldChar w:fldCharType="begin"/>
        </w:r>
        <w:r>
          <w:instrText xml:space="preserve"> PAGE   \* MERGEFORMAT </w:instrText>
        </w:r>
        <w:r>
          <w:fldChar w:fldCharType="separate"/>
        </w:r>
        <w:r w:rsidR="000C1C46">
          <w:rPr>
            <w:noProof/>
          </w:rPr>
          <w:t>2</w:t>
        </w:r>
        <w:r>
          <w:rPr>
            <w:noProof/>
          </w:rPr>
          <w:fldChar w:fldCharType="end"/>
        </w:r>
      </w:p>
    </w:sdtContent>
  </w:sdt>
  <w:p w:rsidR="00A537B4" w:rsidRDefault="00A537B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861434"/>
      <w:docPartObj>
        <w:docPartGallery w:val="Page Numbers (Bottom of Page)"/>
        <w:docPartUnique/>
      </w:docPartObj>
    </w:sdtPr>
    <w:sdtEndPr/>
    <w:sdtContent>
      <w:p w:rsidR="00A537B4" w:rsidRDefault="00A537B4">
        <w:pPr>
          <w:pStyle w:val="a6"/>
          <w:jc w:val="right"/>
        </w:pPr>
        <w:r>
          <w:fldChar w:fldCharType="begin"/>
        </w:r>
        <w:r>
          <w:instrText xml:space="preserve"> PAGE   \* MERGEFORMAT </w:instrText>
        </w:r>
        <w:r>
          <w:fldChar w:fldCharType="separate"/>
        </w:r>
        <w:r w:rsidR="000C1C46">
          <w:rPr>
            <w:noProof/>
          </w:rPr>
          <w:t>1</w:t>
        </w:r>
        <w:r>
          <w:rPr>
            <w:noProof/>
          </w:rPr>
          <w:fldChar w:fldCharType="end"/>
        </w:r>
      </w:p>
    </w:sdtContent>
  </w:sdt>
  <w:p w:rsidR="00A537B4" w:rsidRPr="0021219F" w:rsidRDefault="00A537B4" w:rsidP="0021219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AE7" w:rsidRDefault="00965AE7">
      <w:r>
        <w:separator/>
      </w:r>
    </w:p>
  </w:footnote>
  <w:footnote w:type="continuationSeparator" w:id="0">
    <w:p w:rsidR="00965AE7" w:rsidRDefault="00965AE7">
      <w:r>
        <w:continuationSeparator/>
      </w:r>
    </w:p>
  </w:footnote>
  <w:footnote w:id="1">
    <w:p w:rsidR="00337415" w:rsidRDefault="00337415" w:rsidP="001219BD">
      <w:pPr>
        <w:pStyle w:val="aa"/>
        <w:jc w:val="both"/>
      </w:pPr>
      <w:r>
        <w:rPr>
          <w:rStyle w:val="a9"/>
        </w:rPr>
        <w:footnoteRef/>
      </w:r>
      <w:r>
        <w:t xml:space="preserve"> С</w:t>
      </w:r>
      <w:r w:rsidRPr="00504685">
        <w:t>татистический бюллетень номер по каталогу 16.2.1</w:t>
      </w:r>
      <w:r>
        <w:t xml:space="preserve"> «Миграция населения в Камчатском крае за январь</w:t>
      </w:r>
      <w:r w:rsidR="00EA17AB">
        <w:t xml:space="preserve">-апрель </w:t>
      </w:r>
      <w:r>
        <w:t>20</w:t>
      </w:r>
      <w:r w:rsidR="004A21D0">
        <w:t>20</w:t>
      </w:r>
      <w:r>
        <w:t xml:space="preserve"> года» </w:t>
      </w:r>
      <w:proofErr w:type="spellStart"/>
      <w:r>
        <w:t>Камчатстат</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B4" w:rsidRDefault="00A537B4" w:rsidP="00E75065">
    <w:pPr>
      <w:pStyle w:val="ae"/>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961C6">
      <w:rPr>
        <w:rStyle w:val="a8"/>
        <w:noProof/>
      </w:rPr>
      <w:t>1</w:t>
    </w:r>
    <w:r>
      <w:rPr>
        <w:rStyle w:val="a8"/>
      </w:rPr>
      <w:fldChar w:fldCharType="end"/>
    </w:r>
  </w:p>
  <w:p w:rsidR="00A537B4" w:rsidRDefault="00A537B4" w:rsidP="004A7064">
    <w:pPr>
      <w:pStyle w:val="ae"/>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81" type="#_x0000_t136" style="width:21.75pt;height:40.5pt" o:bullet="t">
        <v:shadow color="#868686"/>
        <v:textpath style="font-family:&quot;Arial&quot;;font-size:18pt;font-weight:bold;v-text-kern:t" trim="t" fitpath="t" string="К"/>
      </v:shape>
    </w:pict>
  </w:numPicBullet>
  <w:abstractNum w:abstractNumId="0">
    <w:nsid w:val="0BA14DD3"/>
    <w:multiLevelType w:val="hybridMultilevel"/>
    <w:tmpl w:val="9F98020C"/>
    <w:lvl w:ilvl="0" w:tplc="D4B83DA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99461D"/>
    <w:multiLevelType w:val="hybridMultilevel"/>
    <w:tmpl w:val="FE7ED5A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E3E1A75"/>
    <w:multiLevelType w:val="hybridMultilevel"/>
    <w:tmpl w:val="C986BB80"/>
    <w:lvl w:ilvl="0" w:tplc="9034C23A">
      <w:start w:val="1"/>
      <w:numFmt w:val="decimal"/>
      <w:lvlText w:val="%1."/>
      <w:lvlJc w:val="left"/>
      <w:pPr>
        <w:ind w:left="360"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21E3016"/>
    <w:multiLevelType w:val="hybridMultilevel"/>
    <w:tmpl w:val="630C2786"/>
    <w:lvl w:ilvl="0" w:tplc="FB34803E">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B0A577C"/>
    <w:multiLevelType w:val="hybridMultilevel"/>
    <w:tmpl w:val="5A2E280C"/>
    <w:lvl w:ilvl="0" w:tplc="FFFFFFFF">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
    <w:nsid w:val="4CB20CD2"/>
    <w:multiLevelType w:val="hybridMultilevel"/>
    <w:tmpl w:val="21DE8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7E4810"/>
    <w:multiLevelType w:val="hybridMultilevel"/>
    <w:tmpl w:val="BFDE29BE"/>
    <w:lvl w:ilvl="0" w:tplc="1DB8A62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99036E"/>
    <w:multiLevelType w:val="multilevel"/>
    <w:tmpl w:val="331C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F11DE0"/>
    <w:multiLevelType w:val="hybridMultilevel"/>
    <w:tmpl w:val="C42C41D2"/>
    <w:lvl w:ilvl="0" w:tplc="059A443C">
      <w:start w:val="1"/>
      <w:numFmt w:val="decimal"/>
      <w:lvlText w:val="%1."/>
      <w:lvlJc w:val="left"/>
      <w:pPr>
        <w:tabs>
          <w:tab w:val="num" w:pos="587"/>
        </w:tabs>
        <w:ind w:left="227" w:firstLine="0"/>
      </w:pPr>
      <w:rPr>
        <w:rFonts w:hint="default"/>
      </w:rPr>
    </w:lvl>
    <w:lvl w:ilvl="1" w:tplc="31AE3D1C">
      <w:start w:val="1"/>
      <w:numFmt w:val="bullet"/>
      <w:lvlText w:val=""/>
      <w:lvlJc w:val="left"/>
      <w:pPr>
        <w:tabs>
          <w:tab w:val="num" w:pos="814"/>
        </w:tabs>
        <w:ind w:left="454" w:firstLine="0"/>
      </w:pPr>
      <w:rPr>
        <w:rFonts w:ascii="Wingdings" w:hAnsi="Wingdings" w:hint="default"/>
      </w:rPr>
    </w:lvl>
    <w:lvl w:ilvl="2" w:tplc="0419000B">
      <w:start w:val="1"/>
      <w:numFmt w:val="bullet"/>
      <w:lvlText w:val=""/>
      <w:lvlJc w:val="left"/>
      <w:pPr>
        <w:tabs>
          <w:tab w:val="num" w:pos="2377"/>
        </w:tabs>
        <w:ind w:left="2377" w:hanging="360"/>
      </w:pPr>
      <w:rPr>
        <w:rFonts w:ascii="Wingdings" w:hAnsi="Wingdings" w:hint="default"/>
      </w:rPr>
    </w:lvl>
    <w:lvl w:ilvl="3" w:tplc="FFFFFFFF" w:tentative="1">
      <w:start w:val="1"/>
      <w:numFmt w:val="decimal"/>
      <w:lvlText w:val="%4."/>
      <w:lvlJc w:val="left"/>
      <w:pPr>
        <w:tabs>
          <w:tab w:val="num" w:pos="2917"/>
        </w:tabs>
        <w:ind w:left="2917" w:hanging="360"/>
      </w:pPr>
    </w:lvl>
    <w:lvl w:ilvl="4" w:tplc="FFFFFFFF" w:tentative="1">
      <w:start w:val="1"/>
      <w:numFmt w:val="lowerLetter"/>
      <w:lvlText w:val="%5."/>
      <w:lvlJc w:val="left"/>
      <w:pPr>
        <w:tabs>
          <w:tab w:val="num" w:pos="3637"/>
        </w:tabs>
        <w:ind w:left="3637" w:hanging="360"/>
      </w:pPr>
    </w:lvl>
    <w:lvl w:ilvl="5" w:tplc="FFFFFFFF" w:tentative="1">
      <w:start w:val="1"/>
      <w:numFmt w:val="lowerRoman"/>
      <w:lvlText w:val="%6."/>
      <w:lvlJc w:val="right"/>
      <w:pPr>
        <w:tabs>
          <w:tab w:val="num" w:pos="4357"/>
        </w:tabs>
        <w:ind w:left="4357" w:hanging="180"/>
      </w:pPr>
    </w:lvl>
    <w:lvl w:ilvl="6" w:tplc="FFFFFFFF" w:tentative="1">
      <w:start w:val="1"/>
      <w:numFmt w:val="decimal"/>
      <w:lvlText w:val="%7."/>
      <w:lvlJc w:val="left"/>
      <w:pPr>
        <w:tabs>
          <w:tab w:val="num" w:pos="5077"/>
        </w:tabs>
        <w:ind w:left="5077" w:hanging="360"/>
      </w:pPr>
    </w:lvl>
    <w:lvl w:ilvl="7" w:tplc="FFFFFFFF" w:tentative="1">
      <w:start w:val="1"/>
      <w:numFmt w:val="lowerLetter"/>
      <w:lvlText w:val="%8."/>
      <w:lvlJc w:val="left"/>
      <w:pPr>
        <w:tabs>
          <w:tab w:val="num" w:pos="5797"/>
        </w:tabs>
        <w:ind w:left="5797" w:hanging="360"/>
      </w:pPr>
    </w:lvl>
    <w:lvl w:ilvl="8" w:tplc="FFFFFFFF" w:tentative="1">
      <w:start w:val="1"/>
      <w:numFmt w:val="lowerRoman"/>
      <w:lvlText w:val="%9."/>
      <w:lvlJc w:val="right"/>
      <w:pPr>
        <w:tabs>
          <w:tab w:val="num" w:pos="6517"/>
        </w:tabs>
        <w:ind w:left="6517" w:hanging="180"/>
      </w:pPr>
    </w:lvl>
  </w:abstractNum>
  <w:abstractNum w:abstractNumId="9">
    <w:nsid w:val="76DB0073"/>
    <w:multiLevelType w:val="hybridMultilevel"/>
    <w:tmpl w:val="281289DE"/>
    <w:lvl w:ilvl="0" w:tplc="FFFFFFFF">
      <w:start w:val="1"/>
      <w:numFmt w:val="decimal"/>
      <w:pStyle w:val="a"/>
      <w:lvlText w:val="%1."/>
      <w:lvlJc w:val="left"/>
      <w:pPr>
        <w:ind w:left="1068" w:hanging="360"/>
      </w:pPr>
      <w:rPr>
        <w:rFonts w:cs="Times New Roman" w:hint="default"/>
      </w:rPr>
    </w:lvl>
    <w:lvl w:ilvl="1" w:tplc="FFFFFFFF" w:tentative="1">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num w:numId="1">
    <w:abstractNumId w:val="4"/>
  </w:num>
  <w:num w:numId="2">
    <w:abstractNumId w:val="8"/>
  </w:num>
  <w:num w:numId="3">
    <w:abstractNumId w:val="1"/>
  </w:num>
  <w:num w:numId="4">
    <w:abstractNumId w:val="5"/>
  </w:num>
  <w:num w:numId="5">
    <w:abstractNumId w:val="6"/>
  </w:num>
  <w:num w:numId="6">
    <w:abstractNumId w:val="3"/>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
  </w:num>
  <w:num w:numId="9">
    <w:abstractNumId w:val="0"/>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CA"/>
    <w:rsid w:val="0000220B"/>
    <w:rsid w:val="000027CA"/>
    <w:rsid w:val="000045AB"/>
    <w:rsid w:val="0000542F"/>
    <w:rsid w:val="00005E81"/>
    <w:rsid w:val="00006FCF"/>
    <w:rsid w:val="00007178"/>
    <w:rsid w:val="00010984"/>
    <w:rsid w:val="00010F68"/>
    <w:rsid w:val="00010F9F"/>
    <w:rsid w:val="00011665"/>
    <w:rsid w:val="00011E2F"/>
    <w:rsid w:val="00013846"/>
    <w:rsid w:val="00013E47"/>
    <w:rsid w:val="00014524"/>
    <w:rsid w:val="00014D12"/>
    <w:rsid w:val="00015E21"/>
    <w:rsid w:val="00017153"/>
    <w:rsid w:val="00021BA5"/>
    <w:rsid w:val="00022344"/>
    <w:rsid w:val="00022D80"/>
    <w:rsid w:val="00024BA1"/>
    <w:rsid w:val="00025D60"/>
    <w:rsid w:val="00025DD2"/>
    <w:rsid w:val="000266C8"/>
    <w:rsid w:val="00030047"/>
    <w:rsid w:val="000303DB"/>
    <w:rsid w:val="000326E4"/>
    <w:rsid w:val="000328C2"/>
    <w:rsid w:val="00032ECF"/>
    <w:rsid w:val="0003478A"/>
    <w:rsid w:val="00036CAB"/>
    <w:rsid w:val="00037D18"/>
    <w:rsid w:val="000403B4"/>
    <w:rsid w:val="00041029"/>
    <w:rsid w:val="0004144E"/>
    <w:rsid w:val="00045148"/>
    <w:rsid w:val="00045ACC"/>
    <w:rsid w:val="0004619A"/>
    <w:rsid w:val="000476F5"/>
    <w:rsid w:val="000548F2"/>
    <w:rsid w:val="0005583F"/>
    <w:rsid w:val="0005669D"/>
    <w:rsid w:val="00056953"/>
    <w:rsid w:val="0005796A"/>
    <w:rsid w:val="0006054E"/>
    <w:rsid w:val="00062E7A"/>
    <w:rsid w:val="000644BA"/>
    <w:rsid w:val="0006479A"/>
    <w:rsid w:val="00065CB0"/>
    <w:rsid w:val="00066250"/>
    <w:rsid w:val="00067132"/>
    <w:rsid w:val="00067939"/>
    <w:rsid w:val="0007046A"/>
    <w:rsid w:val="00070611"/>
    <w:rsid w:val="000708B9"/>
    <w:rsid w:val="0007154D"/>
    <w:rsid w:val="0007166A"/>
    <w:rsid w:val="00071922"/>
    <w:rsid w:val="000728D1"/>
    <w:rsid w:val="00072C9A"/>
    <w:rsid w:val="0007462A"/>
    <w:rsid w:val="0007504D"/>
    <w:rsid w:val="00075A8C"/>
    <w:rsid w:val="000806A2"/>
    <w:rsid w:val="00080DA8"/>
    <w:rsid w:val="0008163C"/>
    <w:rsid w:val="0008197E"/>
    <w:rsid w:val="00082681"/>
    <w:rsid w:val="00082914"/>
    <w:rsid w:val="000830FB"/>
    <w:rsid w:val="0008349B"/>
    <w:rsid w:val="00083653"/>
    <w:rsid w:val="00083C19"/>
    <w:rsid w:val="00083E45"/>
    <w:rsid w:val="00086C6E"/>
    <w:rsid w:val="00086D56"/>
    <w:rsid w:val="00086EFA"/>
    <w:rsid w:val="00090B01"/>
    <w:rsid w:val="0009101C"/>
    <w:rsid w:val="00094A83"/>
    <w:rsid w:val="00095B57"/>
    <w:rsid w:val="00095C60"/>
    <w:rsid w:val="00095C90"/>
    <w:rsid w:val="0009728E"/>
    <w:rsid w:val="00097346"/>
    <w:rsid w:val="000A042A"/>
    <w:rsid w:val="000A0D42"/>
    <w:rsid w:val="000A19AC"/>
    <w:rsid w:val="000A1C4E"/>
    <w:rsid w:val="000A2733"/>
    <w:rsid w:val="000A29B8"/>
    <w:rsid w:val="000A2B14"/>
    <w:rsid w:val="000A2C32"/>
    <w:rsid w:val="000A35AC"/>
    <w:rsid w:val="000A3B76"/>
    <w:rsid w:val="000A4DCB"/>
    <w:rsid w:val="000A4F6B"/>
    <w:rsid w:val="000A584F"/>
    <w:rsid w:val="000A6ACE"/>
    <w:rsid w:val="000A740B"/>
    <w:rsid w:val="000A74E3"/>
    <w:rsid w:val="000B03BD"/>
    <w:rsid w:val="000B18D8"/>
    <w:rsid w:val="000B1F9C"/>
    <w:rsid w:val="000B2CB8"/>
    <w:rsid w:val="000B5955"/>
    <w:rsid w:val="000B7708"/>
    <w:rsid w:val="000C007A"/>
    <w:rsid w:val="000C1C46"/>
    <w:rsid w:val="000C1E03"/>
    <w:rsid w:val="000C201D"/>
    <w:rsid w:val="000C2B57"/>
    <w:rsid w:val="000C4B43"/>
    <w:rsid w:val="000C5273"/>
    <w:rsid w:val="000C5305"/>
    <w:rsid w:val="000C537C"/>
    <w:rsid w:val="000C59E3"/>
    <w:rsid w:val="000C5B30"/>
    <w:rsid w:val="000C6138"/>
    <w:rsid w:val="000C6C84"/>
    <w:rsid w:val="000C731F"/>
    <w:rsid w:val="000D0451"/>
    <w:rsid w:val="000D0EC5"/>
    <w:rsid w:val="000D254F"/>
    <w:rsid w:val="000D3981"/>
    <w:rsid w:val="000D41CA"/>
    <w:rsid w:val="000D48EA"/>
    <w:rsid w:val="000D52B9"/>
    <w:rsid w:val="000D567D"/>
    <w:rsid w:val="000D69D5"/>
    <w:rsid w:val="000D7B52"/>
    <w:rsid w:val="000E1258"/>
    <w:rsid w:val="000E2565"/>
    <w:rsid w:val="000E29DA"/>
    <w:rsid w:val="000E3A89"/>
    <w:rsid w:val="000E40A0"/>
    <w:rsid w:val="000E4207"/>
    <w:rsid w:val="000E5029"/>
    <w:rsid w:val="000E6C3E"/>
    <w:rsid w:val="000E718A"/>
    <w:rsid w:val="000E72BF"/>
    <w:rsid w:val="000E76E1"/>
    <w:rsid w:val="000F0EE2"/>
    <w:rsid w:val="000F29E9"/>
    <w:rsid w:val="000F381B"/>
    <w:rsid w:val="000F5329"/>
    <w:rsid w:val="000F5896"/>
    <w:rsid w:val="00100989"/>
    <w:rsid w:val="00101327"/>
    <w:rsid w:val="0010358D"/>
    <w:rsid w:val="001038AF"/>
    <w:rsid w:val="00103E9D"/>
    <w:rsid w:val="00103EF2"/>
    <w:rsid w:val="0010471B"/>
    <w:rsid w:val="00104CAD"/>
    <w:rsid w:val="00104FF9"/>
    <w:rsid w:val="0010616D"/>
    <w:rsid w:val="00107634"/>
    <w:rsid w:val="00107A42"/>
    <w:rsid w:val="00110257"/>
    <w:rsid w:val="00112247"/>
    <w:rsid w:val="001131BD"/>
    <w:rsid w:val="0011334D"/>
    <w:rsid w:val="0011739A"/>
    <w:rsid w:val="001175B7"/>
    <w:rsid w:val="00117BB2"/>
    <w:rsid w:val="001216E3"/>
    <w:rsid w:val="00121820"/>
    <w:rsid w:val="0012182E"/>
    <w:rsid w:val="001219BD"/>
    <w:rsid w:val="00121F2E"/>
    <w:rsid w:val="0012418C"/>
    <w:rsid w:val="00124F0A"/>
    <w:rsid w:val="001253A9"/>
    <w:rsid w:val="00125D49"/>
    <w:rsid w:val="001261D7"/>
    <w:rsid w:val="001266B5"/>
    <w:rsid w:val="00127819"/>
    <w:rsid w:val="00131100"/>
    <w:rsid w:val="00131440"/>
    <w:rsid w:val="00134102"/>
    <w:rsid w:val="0013479B"/>
    <w:rsid w:val="00135016"/>
    <w:rsid w:val="00135E97"/>
    <w:rsid w:val="00135F53"/>
    <w:rsid w:val="001364F1"/>
    <w:rsid w:val="0013700A"/>
    <w:rsid w:val="0013766F"/>
    <w:rsid w:val="00140FF0"/>
    <w:rsid w:val="00142620"/>
    <w:rsid w:val="00142CC5"/>
    <w:rsid w:val="00143A27"/>
    <w:rsid w:val="00143A3E"/>
    <w:rsid w:val="00143C3F"/>
    <w:rsid w:val="00143E02"/>
    <w:rsid w:val="00143F70"/>
    <w:rsid w:val="00145FFA"/>
    <w:rsid w:val="00146492"/>
    <w:rsid w:val="00147E37"/>
    <w:rsid w:val="0015219B"/>
    <w:rsid w:val="00152270"/>
    <w:rsid w:val="00152431"/>
    <w:rsid w:val="001524B6"/>
    <w:rsid w:val="0015282B"/>
    <w:rsid w:val="0015291F"/>
    <w:rsid w:val="00152CFB"/>
    <w:rsid w:val="00152E95"/>
    <w:rsid w:val="001547E7"/>
    <w:rsid w:val="00155057"/>
    <w:rsid w:val="0015534E"/>
    <w:rsid w:val="00156648"/>
    <w:rsid w:val="00156670"/>
    <w:rsid w:val="00157008"/>
    <w:rsid w:val="00160371"/>
    <w:rsid w:val="00160BE7"/>
    <w:rsid w:val="00160CA8"/>
    <w:rsid w:val="00161DFF"/>
    <w:rsid w:val="00162D17"/>
    <w:rsid w:val="0016338D"/>
    <w:rsid w:val="00163B96"/>
    <w:rsid w:val="00164D17"/>
    <w:rsid w:val="00165E54"/>
    <w:rsid w:val="00165FF0"/>
    <w:rsid w:val="001671E3"/>
    <w:rsid w:val="00170345"/>
    <w:rsid w:val="001704F9"/>
    <w:rsid w:val="00170D74"/>
    <w:rsid w:val="001718D3"/>
    <w:rsid w:val="00171BD1"/>
    <w:rsid w:val="00172E54"/>
    <w:rsid w:val="001732AC"/>
    <w:rsid w:val="00174105"/>
    <w:rsid w:val="00174269"/>
    <w:rsid w:val="001769CB"/>
    <w:rsid w:val="00176DB8"/>
    <w:rsid w:val="00177035"/>
    <w:rsid w:val="00181A8A"/>
    <w:rsid w:val="00182EE5"/>
    <w:rsid w:val="00184F67"/>
    <w:rsid w:val="00185813"/>
    <w:rsid w:val="001867F6"/>
    <w:rsid w:val="00187AE5"/>
    <w:rsid w:val="001901B2"/>
    <w:rsid w:val="00193977"/>
    <w:rsid w:val="00194436"/>
    <w:rsid w:val="001946E9"/>
    <w:rsid w:val="00195C87"/>
    <w:rsid w:val="001A068B"/>
    <w:rsid w:val="001A0C89"/>
    <w:rsid w:val="001A3020"/>
    <w:rsid w:val="001A329B"/>
    <w:rsid w:val="001A382E"/>
    <w:rsid w:val="001A415D"/>
    <w:rsid w:val="001A5A28"/>
    <w:rsid w:val="001A7A0D"/>
    <w:rsid w:val="001B09D3"/>
    <w:rsid w:val="001B0C9A"/>
    <w:rsid w:val="001B1A97"/>
    <w:rsid w:val="001B2846"/>
    <w:rsid w:val="001B40D2"/>
    <w:rsid w:val="001B4AF6"/>
    <w:rsid w:val="001B5E75"/>
    <w:rsid w:val="001B6753"/>
    <w:rsid w:val="001B6D1A"/>
    <w:rsid w:val="001B7939"/>
    <w:rsid w:val="001B7B0A"/>
    <w:rsid w:val="001C0351"/>
    <w:rsid w:val="001C32DC"/>
    <w:rsid w:val="001C37D9"/>
    <w:rsid w:val="001C41B2"/>
    <w:rsid w:val="001C4974"/>
    <w:rsid w:val="001C4A99"/>
    <w:rsid w:val="001C61ED"/>
    <w:rsid w:val="001C6575"/>
    <w:rsid w:val="001C7FA4"/>
    <w:rsid w:val="001D00D3"/>
    <w:rsid w:val="001D0DA6"/>
    <w:rsid w:val="001D0DF4"/>
    <w:rsid w:val="001D0EF7"/>
    <w:rsid w:val="001D107C"/>
    <w:rsid w:val="001D1651"/>
    <w:rsid w:val="001D302A"/>
    <w:rsid w:val="001D343F"/>
    <w:rsid w:val="001D3486"/>
    <w:rsid w:val="001D4142"/>
    <w:rsid w:val="001D45DB"/>
    <w:rsid w:val="001D5985"/>
    <w:rsid w:val="001D5A91"/>
    <w:rsid w:val="001D5B92"/>
    <w:rsid w:val="001D6CEC"/>
    <w:rsid w:val="001D779D"/>
    <w:rsid w:val="001E0C52"/>
    <w:rsid w:val="001E2C21"/>
    <w:rsid w:val="001E3DBA"/>
    <w:rsid w:val="001E403E"/>
    <w:rsid w:val="001E4FDB"/>
    <w:rsid w:val="001E551A"/>
    <w:rsid w:val="001E5782"/>
    <w:rsid w:val="001E7D00"/>
    <w:rsid w:val="001F0CDB"/>
    <w:rsid w:val="001F0E06"/>
    <w:rsid w:val="001F10A4"/>
    <w:rsid w:val="001F2632"/>
    <w:rsid w:val="001F2A38"/>
    <w:rsid w:val="001F2B62"/>
    <w:rsid w:val="001F52A4"/>
    <w:rsid w:val="001F53DE"/>
    <w:rsid w:val="001F783D"/>
    <w:rsid w:val="0020063B"/>
    <w:rsid w:val="002009DC"/>
    <w:rsid w:val="002032AD"/>
    <w:rsid w:val="002034F3"/>
    <w:rsid w:val="00204216"/>
    <w:rsid w:val="002049BA"/>
    <w:rsid w:val="00205455"/>
    <w:rsid w:val="00206913"/>
    <w:rsid w:val="002071B7"/>
    <w:rsid w:val="0021080F"/>
    <w:rsid w:val="00210BE9"/>
    <w:rsid w:val="00210F33"/>
    <w:rsid w:val="00211994"/>
    <w:rsid w:val="00212089"/>
    <w:rsid w:val="0021219F"/>
    <w:rsid w:val="00212858"/>
    <w:rsid w:val="00212B16"/>
    <w:rsid w:val="00213885"/>
    <w:rsid w:val="00215413"/>
    <w:rsid w:val="00215484"/>
    <w:rsid w:val="002156AF"/>
    <w:rsid w:val="002168BC"/>
    <w:rsid w:val="0021784F"/>
    <w:rsid w:val="0022042B"/>
    <w:rsid w:val="00220E0E"/>
    <w:rsid w:val="00221270"/>
    <w:rsid w:val="0022336A"/>
    <w:rsid w:val="002233E1"/>
    <w:rsid w:val="00223DB2"/>
    <w:rsid w:val="00223DE7"/>
    <w:rsid w:val="00223ED3"/>
    <w:rsid w:val="00224B90"/>
    <w:rsid w:val="00225088"/>
    <w:rsid w:val="00225A92"/>
    <w:rsid w:val="00226073"/>
    <w:rsid w:val="00226D4E"/>
    <w:rsid w:val="0022780B"/>
    <w:rsid w:val="00227913"/>
    <w:rsid w:val="0023112F"/>
    <w:rsid w:val="0023265F"/>
    <w:rsid w:val="002337A0"/>
    <w:rsid w:val="00235B27"/>
    <w:rsid w:val="002404B2"/>
    <w:rsid w:val="002411EA"/>
    <w:rsid w:val="002420BD"/>
    <w:rsid w:val="00242C0C"/>
    <w:rsid w:val="00247823"/>
    <w:rsid w:val="00247EE4"/>
    <w:rsid w:val="002525C7"/>
    <w:rsid w:val="00252671"/>
    <w:rsid w:val="00252BB0"/>
    <w:rsid w:val="002542DF"/>
    <w:rsid w:val="0025459B"/>
    <w:rsid w:val="002555A0"/>
    <w:rsid w:val="00256B9B"/>
    <w:rsid w:val="00256D2B"/>
    <w:rsid w:val="0025785C"/>
    <w:rsid w:val="002579B8"/>
    <w:rsid w:val="00260CFA"/>
    <w:rsid w:val="0026209B"/>
    <w:rsid w:val="002645CB"/>
    <w:rsid w:val="00264C28"/>
    <w:rsid w:val="00264E69"/>
    <w:rsid w:val="002651D5"/>
    <w:rsid w:val="00265699"/>
    <w:rsid w:val="00266A5B"/>
    <w:rsid w:val="002675DA"/>
    <w:rsid w:val="00267648"/>
    <w:rsid w:val="00267F81"/>
    <w:rsid w:val="00271255"/>
    <w:rsid w:val="00271336"/>
    <w:rsid w:val="002726D1"/>
    <w:rsid w:val="00272A93"/>
    <w:rsid w:val="00272EE3"/>
    <w:rsid w:val="00272EF7"/>
    <w:rsid w:val="00273E4B"/>
    <w:rsid w:val="00273F63"/>
    <w:rsid w:val="002754F7"/>
    <w:rsid w:val="00275A4D"/>
    <w:rsid w:val="00275DFD"/>
    <w:rsid w:val="00277F25"/>
    <w:rsid w:val="00280B08"/>
    <w:rsid w:val="002819B1"/>
    <w:rsid w:val="00284CA9"/>
    <w:rsid w:val="00286D96"/>
    <w:rsid w:val="0029082F"/>
    <w:rsid w:val="00293FA2"/>
    <w:rsid w:val="0029415C"/>
    <w:rsid w:val="00294BAD"/>
    <w:rsid w:val="002950C0"/>
    <w:rsid w:val="00295AA2"/>
    <w:rsid w:val="00296AF8"/>
    <w:rsid w:val="0029749E"/>
    <w:rsid w:val="002A07CE"/>
    <w:rsid w:val="002A0C5D"/>
    <w:rsid w:val="002A19E7"/>
    <w:rsid w:val="002A25CA"/>
    <w:rsid w:val="002A2754"/>
    <w:rsid w:val="002A4481"/>
    <w:rsid w:val="002A4CAC"/>
    <w:rsid w:val="002A56F4"/>
    <w:rsid w:val="002B06C7"/>
    <w:rsid w:val="002B367F"/>
    <w:rsid w:val="002B39FB"/>
    <w:rsid w:val="002B5FE6"/>
    <w:rsid w:val="002B6449"/>
    <w:rsid w:val="002B7E86"/>
    <w:rsid w:val="002C13DC"/>
    <w:rsid w:val="002C1AAF"/>
    <w:rsid w:val="002C20B4"/>
    <w:rsid w:val="002C2F65"/>
    <w:rsid w:val="002C384D"/>
    <w:rsid w:val="002C457A"/>
    <w:rsid w:val="002C53F1"/>
    <w:rsid w:val="002C775E"/>
    <w:rsid w:val="002D12EA"/>
    <w:rsid w:val="002D161E"/>
    <w:rsid w:val="002D3481"/>
    <w:rsid w:val="002D4140"/>
    <w:rsid w:val="002D41C9"/>
    <w:rsid w:val="002D4368"/>
    <w:rsid w:val="002D507B"/>
    <w:rsid w:val="002D5652"/>
    <w:rsid w:val="002D5A58"/>
    <w:rsid w:val="002D5B38"/>
    <w:rsid w:val="002D70B3"/>
    <w:rsid w:val="002D74FC"/>
    <w:rsid w:val="002E06C6"/>
    <w:rsid w:val="002E0ED5"/>
    <w:rsid w:val="002E1E1D"/>
    <w:rsid w:val="002E2496"/>
    <w:rsid w:val="002E252F"/>
    <w:rsid w:val="002E2566"/>
    <w:rsid w:val="002E524B"/>
    <w:rsid w:val="002E7599"/>
    <w:rsid w:val="002F07F5"/>
    <w:rsid w:val="002F0BE3"/>
    <w:rsid w:val="002F0FE7"/>
    <w:rsid w:val="002F1049"/>
    <w:rsid w:val="002F10D8"/>
    <w:rsid w:val="002F1159"/>
    <w:rsid w:val="002F1314"/>
    <w:rsid w:val="002F1392"/>
    <w:rsid w:val="002F1468"/>
    <w:rsid w:val="002F1FB5"/>
    <w:rsid w:val="002F2FC0"/>
    <w:rsid w:val="002F4413"/>
    <w:rsid w:val="002F5353"/>
    <w:rsid w:val="002F6136"/>
    <w:rsid w:val="002F6268"/>
    <w:rsid w:val="002F7034"/>
    <w:rsid w:val="002F78DC"/>
    <w:rsid w:val="0030100A"/>
    <w:rsid w:val="00304CBB"/>
    <w:rsid w:val="00305398"/>
    <w:rsid w:val="00305AA6"/>
    <w:rsid w:val="00306D46"/>
    <w:rsid w:val="0030750D"/>
    <w:rsid w:val="00307FB1"/>
    <w:rsid w:val="00307FC0"/>
    <w:rsid w:val="003110E4"/>
    <w:rsid w:val="003125FF"/>
    <w:rsid w:val="00312EC4"/>
    <w:rsid w:val="003152F4"/>
    <w:rsid w:val="00315899"/>
    <w:rsid w:val="00317C54"/>
    <w:rsid w:val="00320627"/>
    <w:rsid w:val="003210EF"/>
    <w:rsid w:val="00321842"/>
    <w:rsid w:val="00324E2A"/>
    <w:rsid w:val="00324E78"/>
    <w:rsid w:val="00325813"/>
    <w:rsid w:val="00326358"/>
    <w:rsid w:val="00326E28"/>
    <w:rsid w:val="00327BD1"/>
    <w:rsid w:val="0033286F"/>
    <w:rsid w:val="003338AF"/>
    <w:rsid w:val="00334DB0"/>
    <w:rsid w:val="0033580A"/>
    <w:rsid w:val="00336BFE"/>
    <w:rsid w:val="00337415"/>
    <w:rsid w:val="0034192D"/>
    <w:rsid w:val="00342D1D"/>
    <w:rsid w:val="00344631"/>
    <w:rsid w:val="00345458"/>
    <w:rsid w:val="0034566B"/>
    <w:rsid w:val="00345D9B"/>
    <w:rsid w:val="003471DB"/>
    <w:rsid w:val="0034758E"/>
    <w:rsid w:val="0035012D"/>
    <w:rsid w:val="003533CA"/>
    <w:rsid w:val="003541A8"/>
    <w:rsid w:val="00355496"/>
    <w:rsid w:val="00355BA9"/>
    <w:rsid w:val="00356DDF"/>
    <w:rsid w:val="00356EB2"/>
    <w:rsid w:val="003610D9"/>
    <w:rsid w:val="0036162A"/>
    <w:rsid w:val="00361E7D"/>
    <w:rsid w:val="00362856"/>
    <w:rsid w:val="00362BF1"/>
    <w:rsid w:val="00363DA8"/>
    <w:rsid w:val="0036514E"/>
    <w:rsid w:val="00365665"/>
    <w:rsid w:val="0036730C"/>
    <w:rsid w:val="003700F7"/>
    <w:rsid w:val="0037011B"/>
    <w:rsid w:val="0037054A"/>
    <w:rsid w:val="00371343"/>
    <w:rsid w:val="0037261E"/>
    <w:rsid w:val="003731FE"/>
    <w:rsid w:val="00373C93"/>
    <w:rsid w:val="0037407E"/>
    <w:rsid w:val="00374D92"/>
    <w:rsid w:val="00375B68"/>
    <w:rsid w:val="00377512"/>
    <w:rsid w:val="00380C5E"/>
    <w:rsid w:val="003850E5"/>
    <w:rsid w:val="00385BCB"/>
    <w:rsid w:val="00387AFE"/>
    <w:rsid w:val="003910C5"/>
    <w:rsid w:val="00391BB2"/>
    <w:rsid w:val="00393464"/>
    <w:rsid w:val="00393B1B"/>
    <w:rsid w:val="00393D2F"/>
    <w:rsid w:val="00394C78"/>
    <w:rsid w:val="00397E5D"/>
    <w:rsid w:val="00397EBC"/>
    <w:rsid w:val="003A0896"/>
    <w:rsid w:val="003A08FA"/>
    <w:rsid w:val="003A1A50"/>
    <w:rsid w:val="003A1BB9"/>
    <w:rsid w:val="003A1F5D"/>
    <w:rsid w:val="003A2282"/>
    <w:rsid w:val="003A228E"/>
    <w:rsid w:val="003A281F"/>
    <w:rsid w:val="003A2887"/>
    <w:rsid w:val="003A37E3"/>
    <w:rsid w:val="003A3E6C"/>
    <w:rsid w:val="003A400A"/>
    <w:rsid w:val="003A488B"/>
    <w:rsid w:val="003A4D0F"/>
    <w:rsid w:val="003A529F"/>
    <w:rsid w:val="003B1918"/>
    <w:rsid w:val="003B1BF3"/>
    <w:rsid w:val="003B3150"/>
    <w:rsid w:val="003B3A42"/>
    <w:rsid w:val="003B3B72"/>
    <w:rsid w:val="003B6D6C"/>
    <w:rsid w:val="003C0194"/>
    <w:rsid w:val="003C0FA1"/>
    <w:rsid w:val="003C1C25"/>
    <w:rsid w:val="003C2106"/>
    <w:rsid w:val="003C2A77"/>
    <w:rsid w:val="003C49F1"/>
    <w:rsid w:val="003C4B86"/>
    <w:rsid w:val="003C7E39"/>
    <w:rsid w:val="003D112C"/>
    <w:rsid w:val="003D2320"/>
    <w:rsid w:val="003D3B77"/>
    <w:rsid w:val="003D3E88"/>
    <w:rsid w:val="003D43BF"/>
    <w:rsid w:val="003D554B"/>
    <w:rsid w:val="003D6BC2"/>
    <w:rsid w:val="003D6F5E"/>
    <w:rsid w:val="003E1648"/>
    <w:rsid w:val="003E1D3E"/>
    <w:rsid w:val="003E1F9F"/>
    <w:rsid w:val="003E2144"/>
    <w:rsid w:val="003E2851"/>
    <w:rsid w:val="003E30F5"/>
    <w:rsid w:val="003E332D"/>
    <w:rsid w:val="003E6680"/>
    <w:rsid w:val="003E6BB0"/>
    <w:rsid w:val="003E75C3"/>
    <w:rsid w:val="003E7821"/>
    <w:rsid w:val="003E7A63"/>
    <w:rsid w:val="003E7BC9"/>
    <w:rsid w:val="003F1D87"/>
    <w:rsid w:val="003F2772"/>
    <w:rsid w:val="003F2E6E"/>
    <w:rsid w:val="003F54CC"/>
    <w:rsid w:val="003F55FE"/>
    <w:rsid w:val="003F5BDA"/>
    <w:rsid w:val="003F7AC6"/>
    <w:rsid w:val="004005A6"/>
    <w:rsid w:val="004022CD"/>
    <w:rsid w:val="00402A01"/>
    <w:rsid w:val="00402B52"/>
    <w:rsid w:val="00402F0E"/>
    <w:rsid w:val="0040405E"/>
    <w:rsid w:val="00404622"/>
    <w:rsid w:val="0040479D"/>
    <w:rsid w:val="0040509C"/>
    <w:rsid w:val="00405A7B"/>
    <w:rsid w:val="004075C5"/>
    <w:rsid w:val="00410126"/>
    <w:rsid w:val="00410165"/>
    <w:rsid w:val="00410909"/>
    <w:rsid w:val="004134D8"/>
    <w:rsid w:val="00413FF6"/>
    <w:rsid w:val="004147CC"/>
    <w:rsid w:val="0041575C"/>
    <w:rsid w:val="00415DCD"/>
    <w:rsid w:val="00415E25"/>
    <w:rsid w:val="00420265"/>
    <w:rsid w:val="0042095C"/>
    <w:rsid w:val="004216D5"/>
    <w:rsid w:val="004219EB"/>
    <w:rsid w:val="00422119"/>
    <w:rsid w:val="00422512"/>
    <w:rsid w:val="0042288C"/>
    <w:rsid w:val="00422B3F"/>
    <w:rsid w:val="004231D4"/>
    <w:rsid w:val="0042708E"/>
    <w:rsid w:val="0042782F"/>
    <w:rsid w:val="00430726"/>
    <w:rsid w:val="00430B0A"/>
    <w:rsid w:val="00431F67"/>
    <w:rsid w:val="0043235C"/>
    <w:rsid w:val="00434694"/>
    <w:rsid w:val="00434E77"/>
    <w:rsid w:val="0043778B"/>
    <w:rsid w:val="00437ACA"/>
    <w:rsid w:val="00440AE7"/>
    <w:rsid w:val="004434E8"/>
    <w:rsid w:val="00444936"/>
    <w:rsid w:val="0044563B"/>
    <w:rsid w:val="00445E3D"/>
    <w:rsid w:val="004464A1"/>
    <w:rsid w:val="004468F6"/>
    <w:rsid w:val="00447FA4"/>
    <w:rsid w:val="00450A59"/>
    <w:rsid w:val="004515AB"/>
    <w:rsid w:val="00452402"/>
    <w:rsid w:val="0045258C"/>
    <w:rsid w:val="004537C8"/>
    <w:rsid w:val="00453A3D"/>
    <w:rsid w:val="0045451B"/>
    <w:rsid w:val="00455219"/>
    <w:rsid w:val="00455539"/>
    <w:rsid w:val="00455627"/>
    <w:rsid w:val="00455740"/>
    <w:rsid w:val="00455EEB"/>
    <w:rsid w:val="0045623F"/>
    <w:rsid w:val="00456290"/>
    <w:rsid w:val="00457ABA"/>
    <w:rsid w:val="00457F69"/>
    <w:rsid w:val="00461490"/>
    <w:rsid w:val="00462DBB"/>
    <w:rsid w:val="00462F88"/>
    <w:rsid w:val="00463BD9"/>
    <w:rsid w:val="00463C13"/>
    <w:rsid w:val="00464115"/>
    <w:rsid w:val="00465AEC"/>
    <w:rsid w:val="0046687B"/>
    <w:rsid w:val="004674BE"/>
    <w:rsid w:val="00467E47"/>
    <w:rsid w:val="00470062"/>
    <w:rsid w:val="004701E7"/>
    <w:rsid w:val="00473036"/>
    <w:rsid w:val="00474160"/>
    <w:rsid w:val="00474210"/>
    <w:rsid w:val="00474E0D"/>
    <w:rsid w:val="004754C0"/>
    <w:rsid w:val="00477160"/>
    <w:rsid w:val="004775CB"/>
    <w:rsid w:val="00482053"/>
    <w:rsid w:val="00483ECF"/>
    <w:rsid w:val="004846C1"/>
    <w:rsid w:val="004861BF"/>
    <w:rsid w:val="00486224"/>
    <w:rsid w:val="0048661A"/>
    <w:rsid w:val="00486A33"/>
    <w:rsid w:val="00491CCA"/>
    <w:rsid w:val="00491E3D"/>
    <w:rsid w:val="004921C5"/>
    <w:rsid w:val="00492E53"/>
    <w:rsid w:val="00493654"/>
    <w:rsid w:val="00496040"/>
    <w:rsid w:val="00496D19"/>
    <w:rsid w:val="004971D9"/>
    <w:rsid w:val="004972D8"/>
    <w:rsid w:val="004A1BC2"/>
    <w:rsid w:val="004A1C3A"/>
    <w:rsid w:val="004A21D0"/>
    <w:rsid w:val="004A23D4"/>
    <w:rsid w:val="004A4B73"/>
    <w:rsid w:val="004A4D32"/>
    <w:rsid w:val="004A5753"/>
    <w:rsid w:val="004A67C2"/>
    <w:rsid w:val="004A6AEE"/>
    <w:rsid w:val="004A7064"/>
    <w:rsid w:val="004A7BFA"/>
    <w:rsid w:val="004A7C1D"/>
    <w:rsid w:val="004B01AF"/>
    <w:rsid w:val="004B090F"/>
    <w:rsid w:val="004B3CEE"/>
    <w:rsid w:val="004B3CEF"/>
    <w:rsid w:val="004B42D5"/>
    <w:rsid w:val="004B450E"/>
    <w:rsid w:val="004B74D5"/>
    <w:rsid w:val="004B7F55"/>
    <w:rsid w:val="004C0B68"/>
    <w:rsid w:val="004C188D"/>
    <w:rsid w:val="004C19AF"/>
    <w:rsid w:val="004C2252"/>
    <w:rsid w:val="004C249D"/>
    <w:rsid w:val="004C28A2"/>
    <w:rsid w:val="004C4E5A"/>
    <w:rsid w:val="004D0445"/>
    <w:rsid w:val="004D155A"/>
    <w:rsid w:val="004D2214"/>
    <w:rsid w:val="004D64DB"/>
    <w:rsid w:val="004D7732"/>
    <w:rsid w:val="004D7F08"/>
    <w:rsid w:val="004E0997"/>
    <w:rsid w:val="004E4C54"/>
    <w:rsid w:val="004E7029"/>
    <w:rsid w:val="004F1EB8"/>
    <w:rsid w:val="004F6099"/>
    <w:rsid w:val="004F63FE"/>
    <w:rsid w:val="004F6C5E"/>
    <w:rsid w:val="004F7E48"/>
    <w:rsid w:val="00500DC1"/>
    <w:rsid w:val="00501249"/>
    <w:rsid w:val="00503E8D"/>
    <w:rsid w:val="00504685"/>
    <w:rsid w:val="00504C1A"/>
    <w:rsid w:val="00505957"/>
    <w:rsid w:val="00505D79"/>
    <w:rsid w:val="00505DDD"/>
    <w:rsid w:val="005066BA"/>
    <w:rsid w:val="00506CC9"/>
    <w:rsid w:val="00510D3B"/>
    <w:rsid w:val="00511156"/>
    <w:rsid w:val="00511464"/>
    <w:rsid w:val="00512248"/>
    <w:rsid w:val="00513186"/>
    <w:rsid w:val="00514DB8"/>
    <w:rsid w:val="00514DDF"/>
    <w:rsid w:val="0051538A"/>
    <w:rsid w:val="00515E6B"/>
    <w:rsid w:val="00517A79"/>
    <w:rsid w:val="005208E6"/>
    <w:rsid w:val="00521317"/>
    <w:rsid w:val="005251AB"/>
    <w:rsid w:val="00525B30"/>
    <w:rsid w:val="00525D13"/>
    <w:rsid w:val="00525F24"/>
    <w:rsid w:val="00526B1A"/>
    <w:rsid w:val="00530809"/>
    <w:rsid w:val="00530D66"/>
    <w:rsid w:val="00530FA4"/>
    <w:rsid w:val="00531244"/>
    <w:rsid w:val="00532ACD"/>
    <w:rsid w:val="00537211"/>
    <w:rsid w:val="0053752D"/>
    <w:rsid w:val="00537BD1"/>
    <w:rsid w:val="0054039B"/>
    <w:rsid w:val="005408B2"/>
    <w:rsid w:val="00540F48"/>
    <w:rsid w:val="0054334A"/>
    <w:rsid w:val="00543432"/>
    <w:rsid w:val="00545411"/>
    <w:rsid w:val="005462DC"/>
    <w:rsid w:val="005503DA"/>
    <w:rsid w:val="00550A3C"/>
    <w:rsid w:val="005516E8"/>
    <w:rsid w:val="00551D68"/>
    <w:rsid w:val="00552240"/>
    <w:rsid w:val="00552748"/>
    <w:rsid w:val="00554CF9"/>
    <w:rsid w:val="00556471"/>
    <w:rsid w:val="00556651"/>
    <w:rsid w:val="005567FE"/>
    <w:rsid w:val="0055753A"/>
    <w:rsid w:val="00557633"/>
    <w:rsid w:val="005617CE"/>
    <w:rsid w:val="00562846"/>
    <w:rsid w:val="00564060"/>
    <w:rsid w:val="00564C39"/>
    <w:rsid w:val="00565942"/>
    <w:rsid w:val="00565D65"/>
    <w:rsid w:val="00566FB6"/>
    <w:rsid w:val="0056703B"/>
    <w:rsid w:val="00567A50"/>
    <w:rsid w:val="00567B63"/>
    <w:rsid w:val="005703C2"/>
    <w:rsid w:val="00570455"/>
    <w:rsid w:val="005706D9"/>
    <w:rsid w:val="00570A70"/>
    <w:rsid w:val="00570D6C"/>
    <w:rsid w:val="00573583"/>
    <w:rsid w:val="00573AC3"/>
    <w:rsid w:val="0057585D"/>
    <w:rsid w:val="0057677F"/>
    <w:rsid w:val="00576C9E"/>
    <w:rsid w:val="00576CF5"/>
    <w:rsid w:val="00580B7A"/>
    <w:rsid w:val="0058109D"/>
    <w:rsid w:val="00581106"/>
    <w:rsid w:val="00581809"/>
    <w:rsid w:val="00581E65"/>
    <w:rsid w:val="00585AAA"/>
    <w:rsid w:val="00585AE3"/>
    <w:rsid w:val="00587166"/>
    <w:rsid w:val="00590DFE"/>
    <w:rsid w:val="00590E82"/>
    <w:rsid w:val="00592F49"/>
    <w:rsid w:val="00593505"/>
    <w:rsid w:val="00594D46"/>
    <w:rsid w:val="00594F82"/>
    <w:rsid w:val="00596C90"/>
    <w:rsid w:val="00597547"/>
    <w:rsid w:val="005A0484"/>
    <w:rsid w:val="005A0AA9"/>
    <w:rsid w:val="005A1BD3"/>
    <w:rsid w:val="005A2932"/>
    <w:rsid w:val="005A4A29"/>
    <w:rsid w:val="005A5401"/>
    <w:rsid w:val="005A658C"/>
    <w:rsid w:val="005A69D4"/>
    <w:rsid w:val="005A6AD7"/>
    <w:rsid w:val="005A7743"/>
    <w:rsid w:val="005A7EC8"/>
    <w:rsid w:val="005B0BF1"/>
    <w:rsid w:val="005B1499"/>
    <w:rsid w:val="005B2694"/>
    <w:rsid w:val="005B2872"/>
    <w:rsid w:val="005B4BC0"/>
    <w:rsid w:val="005B4CAC"/>
    <w:rsid w:val="005B4D04"/>
    <w:rsid w:val="005B5EF3"/>
    <w:rsid w:val="005C0F21"/>
    <w:rsid w:val="005C290D"/>
    <w:rsid w:val="005C464C"/>
    <w:rsid w:val="005C474A"/>
    <w:rsid w:val="005C4BA0"/>
    <w:rsid w:val="005C51E9"/>
    <w:rsid w:val="005C60AF"/>
    <w:rsid w:val="005C78ED"/>
    <w:rsid w:val="005D196D"/>
    <w:rsid w:val="005D1F55"/>
    <w:rsid w:val="005D3343"/>
    <w:rsid w:val="005D369B"/>
    <w:rsid w:val="005E03AC"/>
    <w:rsid w:val="005E04D3"/>
    <w:rsid w:val="005E3406"/>
    <w:rsid w:val="005E3A6B"/>
    <w:rsid w:val="005E3B81"/>
    <w:rsid w:val="005E4503"/>
    <w:rsid w:val="005E5D43"/>
    <w:rsid w:val="005E6751"/>
    <w:rsid w:val="005E676F"/>
    <w:rsid w:val="005F1E2D"/>
    <w:rsid w:val="005F3C5D"/>
    <w:rsid w:val="005F5962"/>
    <w:rsid w:val="005F6B24"/>
    <w:rsid w:val="005F7531"/>
    <w:rsid w:val="0060193F"/>
    <w:rsid w:val="00601B84"/>
    <w:rsid w:val="00601E9B"/>
    <w:rsid w:val="0060235A"/>
    <w:rsid w:val="00603FA0"/>
    <w:rsid w:val="006044F8"/>
    <w:rsid w:val="006052EA"/>
    <w:rsid w:val="00605610"/>
    <w:rsid w:val="00606516"/>
    <w:rsid w:val="00606A06"/>
    <w:rsid w:val="00611698"/>
    <w:rsid w:val="00611AED"/>
    <w:rsid w:val="00612556"/>
    <w:rsid w:val="006127CC"/>
    <w:rsid w:val="006129C3"/>
    <w:rsid w:val="00613CB1"/>
    <w:rsid w:val="00614612"/>
    <w:rsid w:val="0061475B"/>
    <w:rsid w:val="00615C06"/>
    <w:rsid w:val="0061606B"/>
    <w:rsid w:val="0062065A"/>
    <w:rsid w:val="0062192C"/>
    <w:rsid w:val="00625615"/>
    <w:rsid w:val="006302F4"/>
    <w:rsid w:val="00633B66"/>
    <w:rsid w:val="0063508C"/>
    <w:rsid w:val="00635503"/>
    <w:rsid w:val="00635D36"/>
    <w:rsid w:val="00636F52"/>
    <w:rsid w:val="00637D6A"/>
    <w:rsid w:val="00640E65"/>
    <w:rsid w:val="00641AF3"/>
    <w:rsid w:val="00641CA5"/>
    <w:rsid w:val="00641FBD"/>
    <w:rsid w:val="00642CB3"/>
    <w:rsid w:val="006434DA"/>
    <w:rsid w:val="00644C9E"/>
    <w:rsid w:val="00644F06"/>
    <w:rsid w:val="00644FDD"/>
    <w:rsid w:val="006465C3"/>
    <w:rsid w:val="006479CB"/>
    <w:rsid w:val="00651769"/>
    <w:rsid w:val="00653339"/>
    <w:rsid w:val="006533B0"/>
    <w:rsid w:val="00653951"/>
    <w:rsid w:val="006540C5"/>
    <w:rsid w:val="00654A85"/>
    <w:rsid w:val="00657010"/>
    <w:rsid w:val="006571A5"/>
    <w:rsid w:val="00657EA1"/>
    <w:rsid w:val="006600CF"/>
    <w:rsid w:val="00661978"/>
    <w:rsid w:val="00661F74"/>
    <w:rsid w:val="006626FA"/>
    <w:rsid w:val="00663018"/>
    <w:rsid w:val="00665B9D"/>
    <w:rsid w:val="00666E35"/>
    <w:rsid w:val="00670706"/>
    <w:rsid w:val="00671FFE"/>
    <w:rsid w:val="006727AC"/>
    <w:rsid w:val="00673823"/>
    <w:rsid w:val="00674C9B"/>
    <w:rsid w:val="00675B2C"/>
    <w:rsid w:val="00675BBD"/>
    <w:rsid w:val="00675EB7"/>
    <w:rsid w:val="006778E3"/>
    <w:rsid w:val="0068076A"/>
    <w:rsid w:val="00682649"/>
    <w:rsid w:val="00682C7A"/>
    <w:rsid w:val="00684BED"/>
    <w:rsid w:val="00685EE5"/>
    <w:rsid w:val="00685FD5"/>
    <w:rsid w:val="006900CE"/>
    <w:rsid w:val="006909E3"/>
    <w:rsid w:val="00690E03"/>
    <w:rsid w:val="00690E87"/>
    <w:rsid w:val="0069198E"/>
    <w:rsid w:val="00692B22"/>
    <w:rsid w:val="00693FA5"/>
    <w:rsid w:val="0069478F"/>
    <w:rsid w:val="006957EE"/>
    <w:rsid w:val="00695E7F"/>
    <w:rsid w:val="00697AA2"/>
    <w:rsid w:val="006A1EDB"/>
    <w:rsid w:val="006A213F"/>
    <w:rsid w:val="006A3137"/>
    <w:rsid w:val="006A39A9"/>
    <w:rsid w:val="006A44C9"/>
    <w:rsid w:val="006A4F41"/>
    <w:rsid w:val="006A5E06"/>
    <w:rsid w:val="006A614A"/>
    <w:rsid w:val="006A646B"/>
    <w:rsid w:val="006A6514"/>
    <w:rsid w:val="006B072E"/>
    <w:rsid w:val="006B0807"/>
    <w:rsid w:val="006B1CF1"/>
    <w:rsid w:val="006B3EF3"/>
    <w:rsid w:val="006B4B4A"/>
    <w:rsid w:val="006C0688"/>
    <w:rsid w:val="006C13C1"/>
    <w:rsid w:val="006C1BCC"/>
    <w:rsid w:val="006C24AC"/>
    <w:rsid w:val="006C2CB0"/>
    <w:rsid w:val="006C302E"/>
    <w:rsid w:val="006C43C7"/>
    <w:rsid w:val="006C56FF"/>
    <w:rsid w:val="006C76AF"/>
    <w:rsid w:val="006D2BA8"/>
    <w:rsid w:val="006D3FD9"/>
    <w:rsid w:val="006D493D"/>
    <w:rsid w:val="006D50C1"/>
    <w:rsid w:val="006D57D0"/>
    <w:rsid w:val="006D698F"/>
    <w:rsid w:val="006D6A5A"/>
    <w:rsid w:val="006D7ACF"/>
    <w:rsid w:val="006E066F"/>
    <w:rsid w:val="006E1C9E"/>
    <w:rsid w:val="006E220D"/>
    <w:rsid w:val="006E2BF3"/>
    <w:rsid w:val="006E2E72"/>
    <w:rsid w:val="006E3BEF"/>
    <w:rsid w:val="006E4AE8"/>
    <w:rsid w:val="006E61A8"/>
    <w:rsid w:val="006E671A"/>
    <w:rsid w:val="006E68D5"/>
    <w:rsid w:val="006E7095"/>
    <w:rsid w:val="006E7391"/>
    <w:rsid w:val="006F0102"/>
    <w:rsid w:val="006F126B"/>
    <w:rsid w:val="006F32FD"/>
    <w:rsid w:val="006F3FB4"/>
    <w:rsid w:val="006F6248"/>
    <w:rsid w:val="006F644B"/>
    <w:rsid w:val="006F6F0A"/>
    <w:rsid w:val="00700DEB"/>
    <w:rsid w:val="00701887"/>
    <w:rsid w:val="00703A9C"/>
    <w:rsid w:val="00703F51"/>
    <w:rsid w:val="00705009"/>
    <w:rsid w:val="00706690"/>
    <w:rsid w:val="00707FD3"/>
    <w:rsid w:val="00714C7C"/>
    <w:rsid w:val="00715693"/>
    <w:rsid w:val="007156F1"/>
    <w:rsid w:val="00716C39"/>
    <w:rsid w:val="00717EE0"/>
    <w:rsid w:val="007200BF"/>
    <w:rsid w:val="0072096A"/>
    <w:rsid w:val="00720ACA"/>
    <w:rsid w:val="00720EEC"/>
    <w:rsid w:val="00720F5F"/>
    <w:rsid w:val="00721615"/>
    <w:rsid w:val="00722857"/>
    <w:rsid w:val="00722C6E"/>
    <w:rsid w:val="00723B16"/>
    <w:rsid w:val="00724F90"/>
    <w:rsid w:val="00724FE5"/>
    <w:rsid w:val="007251B5"/>
    <w:rsid w:val="007258EC"/>
    <w:rsid w:val="00727120"/>
    <w:rsid w:val="007279CF"/>
    <w:rsid w:val="00731BC4"/>
    <w:rsid w:val="007324C0"/>
    <w:rsid w:val="00732573"/>
    <w:rsid w:val="0073406F"/>
    <w:rsid w:val="00734234"/>
    <w:rsid w:val="00735152"/>
    <w:rsid w:val="00736789"/>
    <w:rsid w:val="00736F5D"/>
    <w:rsid w:val="00737A92"/>
    <w:rsid w:val="00737EB4"/>
    <w:rsid w:val="00740C69"/>
    <w:rsid w:val="0074230B"/>
    <w:rsid w:val="00742942"/>
    <w:rsid w:val="00742A38"/>
    <w:rsid w:val="00742EA5"/>
    <w:rsid w:val="00743143"/>
    <w:rsid w:val="007437CE"/>
    <w:rsid w:val="00745601"/>
    <w:rsid w:val="00745EE3"/>
    <w:rsid w:val="0074702F"/>
    <w:rsid w:val="00747FF0"/>
    <w:rsid w:val="007507FF"/>
    <w:rsid w:val="007516D0"/>
    <w:rsid w:val="00751F3C"/>
    <w:rsid w:val="00752562"/>
    <w:rsid w:val="007532A8"/>
    <w:rsid w:val="00754219"/>
    <w:rsid w:val="00754253"/>
    <w:rsid w:val="007549A9"/>
    <w:rsid w:val="007556AF"/>
    <w:rsid w:val="00755C90"/>
    <w:rsid w:val="007606D9"/>
    <w:rsid w:val="0076088C"/>
    <w:rsid w:val="00761EBB"/>
    <w:rsid w:val="0076219D"/>
    <w:rsid w:val="007629B3"/>
    <w:rsid w:val="007633A6"/>
    <w:rsid w:val="007634B0"/>
    <w:rsid w:val="0076607C"/>
    <w:rsid w:val="007661B3"/>
    <w:rsid w:val="00766FDD"/>
    <w:rsid w:val="00767988"/>
    <w:rsid w:val="00767C08"/>
    <w:rsid w:val="00770B49"/>
    <w:rsid w:val="00773822"/>
    <w:rsid w:val="00774751"/>
    <w:rsid w:val="00776D33"/>
    <w:rsid w:val="00781062"/>
    <w:rsid w:val="00781242"/>
    <w:rsid w:val="00781907"/>
    <w:rsid w:val="00782B22"/>
    <w:rsid w:val="00783080"/>
    <w:rsid w:val="00783316"/>
    <w:rsid w:val="007851B4"/>
    <w:rsid w:val="007853A8"/>
    <w:rsid w:val="00786F1D"/>
    <w:rsid w:val="007871BE"/>
    <w:rsid w:val="00790FB9"/>
    <w:rsid w:val="0079186A"/>
    <w:rsid w:val="00792ADF"/>
    <w:rsid w:val="00792B5E"/>
    <w:rsid w:val="00792CD9"/>
    <w:rsid w:val="0079406E"/>
    <w:rsid w:val="007958F9"/>
    <w:rsid w:val="007970CA"/>
    <w:rsid w:val="0079739B"/>
    <w:rsid w:val="007A0110"/>
    <w:rsid w:val="007A1081"/>
    <w:rsid w:val="007A11B0"/>
    <w:rsid w:val="007A1473"/>
    <w:rsid w:val="007A1529"/>
    <w:rsid w:val="007A1F3D"/>
    <w:rsid w:val="007A540E"/>
    <w:rsid w:val="007A5DEA"/>
    <w:rsid w:val="007A62E1"/>
    <w:rsid w:val="007B001A"/>
    <w:rsid w:val="007B153A"/>
    <w:rsid w:val="007B1FC1"/>
    <w:rsid w:val="007B27B7"/>
    <w:rsid w:val="007B2DCE"/>
    <w:rsid w:val="007B3786"/>
    <w:rsid w:val="007B3A0A"/>
    <w:rsid w:val="007B411C"/>
    <w:rsid w:val="007B467E"/>
    <w:rsid w:val="007B48CA"/>
    <w:rsid w:val="007B54D6"/>
    <w:rsid w:val="007B715F"/>
    <w:rsid w:val="007B75E7"/>
    <w:rsid w:val="007B7E0F"/>
    <w:rsid w:val="007C15C8"/>
    <w:rsid w:val="007C1DAA"/>
    <w:rsid w:val="007C2497"/>
    <w:rsid w:val="007C24AE"/>
    <w:rsid w:val="007C4931"/>
    <w:rsid w:val="007C51C1"/>
    <w:rsid w:val="007C533C"/>
    <w:rsid w:val="007C5660"/>
    <w:rsid w:val="007D0826"/>
    <w:rsid w:val="007D1DAB"/>
    <w:rsid w:val="007D1F4E"/>
    <w:rsid w:val="007D4024"/>
    <w:rsid w:val="007D4146"/>
    <w:rsid w:val="007D4698"/>
    <w:rsid w:val="007D47EC"/>
    <w:rsid w:val="007D54F4"/>
    <w:rsid w:val="007D6704"/>
    <w:rsid w:val="007D6FA2"/>
    <w:rsid w:val="007D742D"/>
    <w:rsid w:val="007E00E6"/>
    <w:rsid w:val="007E0164"/>
    <w:rsid w:val="007E194C"/>
    <w:rsid w:val="007E1F66"/>
    <w:rsid w:val="007E50C3"/>
    <w:rsid w:val="007E5248"/>
    <w:rsid w:val="007E67A5"/>
    <w:rsid w:val="007F0FC2"/>
    <w:rsid w:val="007F1B85"/>
    <w:rsid w:val="007F239D"/>
    <w:rsid w:val="007F2B70"/>
    <w:rsid w:val="007F2FAB"/>
    <w:rsid w:val="007F333D"/>
    <w:rsid w:val="007F434E"/>
    <w:rsid w:val="007F5003"/>
    <w:rsid w:val="007F5D6E"/>
    <w:rsid w:val="007F61DF"/>
    <w:rsid w:val="007F62C0"/>
    <w:rsid w:val="007F62CD"/>
    <w:rsid w:val="007F65AC"/>
    <w:rsid w:val="007F6F02"/>
    <w:rsid w:val="00800E9F"/>
    <w:rsid w:val="00801044"/>
    <w:rsid w:val="00804798"/>
    <w:rsid w:val="00805A01"/>
    <w:rsid w:val="008064D2"/>
    <w:rsid w:val="008075F4"/>
    <w:rsid w:val="00807B05"/>
    <w:rsid w:val="00807B1F"/>
    <w:rsid w:val="00810D71"/>
    <w:rsid w:val="00810DCC"/>
    <w:rsid w:val="0081134A"/>
    <w:rsid w:val="008130A5"/>
    <w:rsid w:val="0081340F"/>
    <w:rsid w:val="00814E2B"/>
    <w:rsid w:val="00815A23"/>
    <w:rsid w:val="00816A55"/>
    <w:rsid w:val="00816F65"/>
    <w:rsid w:val="008170AA"/>
    <w:rsid w:val="008170D6"/>
    <w:rsid w:val="00817767"/>
    <w:rsid w:val="00820FDA"/>
    <w:rsid w:val="008219F3"/>
    <w:rsid w:val="00821C06"/>
    <w:rsid w:val="00822215"/>
    <w:rsid w:val="00822829"/>
    <w:rsid w:val="008228CD"/>
    <w:rsid w:val="00823C64"/>
    <w:rsid w:val="00826B51"/>
    <w:rsid w:val="008304F7"/>
    <w:rsid w:val="00830980"/>
    <w:rsid w:val="00831583"/>
    <w:rsid w:val="00832386"/>
    <w:rsid w:val="0083284D"/>
    <w:rsid w:val="008336F6"/>
    <w:rsid w:val="00833BA5"/>
    <w:rsid w:val="00835503"/>
    <w:rsid w:val="00837FD6"/>
    <w:rsid w:val="00840645"/>
    <w:rsid w:val="00841749"/>
    <w:rsid w:val="008449DD"/>
    <w:rsid w:val="00846290"/>
    <w:rsid w:val="00846A96"/>
    <w:rsid w:val="00846F80"/>
    <w:rsid w:val="0085022F"/>
    <w:rsid w:val="00850CA0"/>
    <w:rsid w:val="00851CF8"/>
    <w:rsid w:val="00852001"/>
    <w:rsid w:val="0085297D"/>
    <w:rsid w:val="00852FB6"/>
    <w:rsid w:val="008546D8"/>
    <w:rsid w:val="00854B5D"/>
    <w:rsid w:val="00855084"/>
    <w:rsid w:val="0085565B"/>
    <w:rsid w:val="00855ABF"/>
    <w:rsid w:val="00855F8A"/>
    <w:rsid w:val="0085742D"/>
    <w:rsid w:val="00857533"/>
    <w:rsid w:val="00862242"/>
    <w:rsid w:val="00862F1B"/>
    <w:rsid w:val="008630AA"/>
    <w:rsid w:val="00863A51"/>
    <w:rsid w:val="00863C1D"/>
    <w:rsid w:val="00864A32"/>
    <w:rsid w:val="008655EF"/>
    <w:rsid w:val="00865F24"/>
    <w:rsid w:val="008673A0"/>
    <w:rsid w:val="00867A02"/>
    <w:rsid w:val="00867D4C"/>
    <w:rsid w:val="008706A1"/>
    <w:rsid w:val="00872AED"/>
    <w:rsid w:val="008735F5"/>
    <w:rsid w:val="008736DF"/>
    <w:rsid w:val="00873A78"/>
    <w:rsid w:val="008746C8"/>
    <w:rsid w:val="00874D01"/>
    <w:rsid w:val="0087521E"/>
    <w:rsid w:val="0087545A"/>
    <w:rsid w:val="008754A5"/>
    <w:rsid w:val="0087558D"/>
    <w:rsid w:val="00875F9B"/>
    <w:rsid w:val="00877734"/>
    <w:rsid w:val="00877757"/>
    <w:rsid w:val="008832BF"/>
    <w:rsid w:val="008850D0"/>
    <w:rsid w:val="00885365"/>
    <w:rsid w:val="00885480"/>
    <w:rsid w:val="008858FC"/>
    <w:rsid w:val="00886E16"/>
    <w:rsid w:val="0089091B"/>
    <w:rsid w:val="00890E9D"/>
    <w:rsid w:val="00891FE1"/>
    <w:rsid w:val="00892872"/>
    <w:rsid w:val="008965D8"/>
    <w:rsid w:val="008A0B62"/>
    <w:rsid w:val="008A18CA"/>
    <w:rsid w:val="008A2D90"/>
    <w:rsid w:val="008A35A8"/>
    <w:rsid w:val="008A3ADD"/>
    <w:rsid w:val="008A561C"/>
    <w:rsid w:val="008A6557"/>
    <w:rsid w:val="008B01C9"/>
    <w:rsid w:val="008B05AE"/>
    <w:rsid w:val="008B0CBB"/>
    <w:rsid w:val="008B12EC"/>
    <w:rsid w:val="008B2759"/>
    <w:rsid w:val="008B295E"/>
    <w:rsid w:val="008B3581"/>
    <w:rsid w:val="008B3B37"/>
    <w:rsid w:val="008B4661"/>
    <w:rsid w:val="008B53F4"/>
    <w:rsid w:val="008B5978"/>
    <w:rsid w:val="008B765A"/>
    <w:rsid w:val="008B7820"/>
    <w:rsid w:val="008C017D"/>
    <w:rsid w:val="008C02E7"/>
    <w:rsid w:val="008C1034"/>
    <w:rsid w:val="008C1310"/>
    <w:rsid w:val="008C212E"/>
    <w:rsid w:val="008C2897"/>
    <w:rsid w:val="008C2C5F"/>
    <w:rsid w:val="008C5160"/>
    <w:rsid w:val="008C65D4"/>
    <w:rsid w:val="008C68C8"/>
    <w:rsid w:val="008D1F84"/>
    <w:rsid w:val="008D3BFC"/>
    <w:rsid w:val="008D47C4"/>
    <w:rsid w:val="008D4948"/>
    <w:rsid w:val="008D4F66"/>
    <w:rsid w:val="008D5409"/>
    <w:rsid w:val="008D6010"/>
    <w:rsid w:val="008D6C8F"/>
    <w:rsid w:val="008D78EC"/>
    <w:rsid w:val="008E0FF5"/>
    <w:rsid w:val="008E129E"/>
    <w:rsid w:val="008E12BD"/>
    <w:rsid w:val="008E21CC"/>
    <w:rsid w:val="008E3477"/>
    <w:rsid w:val="008E3D9F"/>
    <w:rsid w:val="008E42AA"/>
    <w:rsid w:val="008E50D4"/>
    <w:rsid w:val="008E60C5"/>
    <w:rsid w:val="008E6E5D"/>
    <w:rsid w:val="008F03E8"/>
    <w:rsid w:val="008F051B"/>
    <w:rsid w:val="008F1F7F"/>
    <w:rsid w:val="008F271B"/>
    <w:rsid w:val="008F45B1"/>
    <w:rsid w:val="008F5650"/>
    <w:rsid w:val="008F6074"/>
    <w:rsid w:val="008F7152"/>
    <w:rsid w:val="008F750A"/>
    <w:rsid w:val="00903803"/>
    <w:rsid w:val="00904461"/>
    <w:rsid w:val="0090504A"/>
    <w:rsid w:val="009057BE"/>
    <w:rsid w:val="00905EBD"/>
    <w:rsid w:val="00907450"/>
    <w:rsid w:val="00910B7A"/>
    <w:rsid w:val="00910E1C"/>
    <w:rsid w:val="009127A3"/>
    <w:rsid w:val="009127CE"/>
    <w:rsid w:val="00913760"/>
    <w:rsid w:val="00914C08"/>
    <w:rsid w:val="00915354"/>
    <w:rsid w:val="009158ED"/>
    <w:rsid w:val="009159E5"/>
    <w:rsid w:val="009209C6"/>
    <w:rsid w:val="00921EF5"/>
    <w:rsid w:val="009226D1"/>
    <w:rsid w:val="00926132"/>
    <w:rsid w:val="00926615"/>
    <w:rsid w:val="009267DD"/>
    <w:rsid w:val="00926992"/>
    <w:rsid w:val="00933668"/>
    <w:rsid w:val="009340D5"/>
    <w:rsid w:val="00934BCE"/>
    <w:rsid w:val="00934F25"/>
    <w:rsid w:val="00935CC7"/>
    <w:rsid w:val="0093610D"/>
    <w:rsid w:val="00936E52"/>
    <w:rsid w:val="0094083D"/>
    <w:rsid w:val="00941CB0"/>
    <w:rsid w:val="0094252C"/>
    <w:rsid w:val="009425E8"/>
    <w:rsid w:val="00943313"/>
    <w:rsid w:val="00943685"/>
    <w:rsid w:val="00943ED6"/>
    <w:rsid w:val="00944119"/>
    <w:rsid w:val="00945511"/>
    <w:rsid w:val="0094569E"/>
    <w:rsid w:val="00945B80"/>
    <w:rsid w:val="00946691"/>
    <w:rsid w:val="009466A2"/>
    <w:rsid w:val="0094689B"/>
    <w:rsid w:val="009513BB"/>
    <w:rsid w:val="00952779"/>
    <w:rsid w:val="009529F1"/>
    <w:rsid w:val="00953986"/>
    <w:rsid w:val="00954A62"/>
    <w:rsid w:val="00955637"/>
    <w:rsid w:val="00957ECA"/>
    <w:rsid w:val="00960C9E"/>
    <w:rsid w:val="0096174D"/>
    <w:rsid w:val="00961F36"/>
    <w:rsid w:val="009624FD"/>
    <w:rsid w:val="009628AF"/>
    <w:rsid w:val="00963105"/>
    <w:rsid w:val="00963E93"/>
    <w:rsid w:val="0096401C"/>
    <w:rsid w:val="00965AE7"/>
    <w:rsid w:val="00966D49"/>
    <w:rsid w:val="00967C30"/>
    <w:rsid w:val="009708CA"/>
    <w:rsid w:val="009714A0"/>
    <w:rsid w:val="00972AF0"/>
    <w:rsid w:val="00972FDE"/>
    <w:rsid w:val="00973901"/>
    <w:rsid w:val="00973DD2"/>
    <w:rsid w:val="009749F9"/>
    <w:rsid w:val="00975DD9"/>
    <w:rsid w:val="009764D6"/>
    <w:rsid w:val="00976F10"/>
    <w:rsid w:val="00977556"/>
    <w:rsid w:val="00980E3B"/>
    <w:rsid w:val="009814CC"/>
    <w:rsid w:val="00981B8E"/>
    <w:rsid w:val="00983724"/>
    <w:rsid w:val="00983C10"/>
    <w:rsid w:val="00986596"/>
    <w:rsid w:val="00986926"/>
    <w:rsid w:val="00986A1B"/>
    <w:rsid w:val="00987D1E"/>
    <w:rsid w:val="00990237"/>
    <w:rsid w:val="009909EE"/>
    <w:rsid w:val="009910E6"/>
    <w:rsid w:val="009917E5"/>
    <w:rsid w:val="00991C3E"/>
    <w:rsid w:val="009945AD"/>
    <w:rsid w:val="009949E9"/>
    <w:rsid w:val="00995556"/>
    <w:rsid w:val="00995A08"/>
    <w:rsid w:val="0099610B"/>
    <w:rsid w:val="00996275"/>
    <w:rsid w:val="0099698C"/>
    <w:rsid w:val="0099718A"/>
    <w:rsid w:val="00997364"/>
    <w:rsid w:val="009974EE"/>
    <w:rsid w:val="0099762E"/>
    <w:rsid w:val="009A0536"/>
    <w:rsid w:val="009A10E8"/>
    <w:rsid w:val="009A1B4F"/>
    <w:rsid w:val="009A3A32"/>
    <w:rsid w:val="009A3A70"/>
    <w:rsid w:val="009A3E9A"/>
    <w:rsid w:val="009A4555"/>
    <w:rsid w:val="009A5BD7"/>
    <w:rsid w:val="009A5FEB"/>
    <w:rsid w:val="009A7983"/>
    <w:rsid w:val="009B2D3F"/>
    <w:rsid w:val="009B3C81"/>
    <w:rsid w:val="009B3C98"/>
    <w:rsid w:val="009B4CAA"/>
    <w:rsid w:val="009B4F47"/>
    <w:rsid w:val="009B5313"/>
    <w:rsid w:val="009B5317"/>
    <w:rsid w:val="009B5C5F"/>
    <w:rsid w:val="009B6196"/>
    <w:rsid w:val="009C018C"/>
    <w:rsid w:val="009C0A08"/>
    <w:rsid w:val="009C0B8E"/>
    <w:rsid w:val="009C12E0"/>
    <w:rsid w:val="009C1502"/>
    <w:rsid w:val="009C187F"/>
    <w:rsid w:val="009C197E"/>
    <w:rsid w:val="009C2F71"/>
    <w:rsid w:val="009C3B56"/>
    <w:rsid w:val="009C40D7"/>
    <w:rsid w:val="009C50BA"/>
    <w:rsid w:val="009C535E"/>
    <w:rsid w:val="009C5577"/>
    <w:rsid w:val="009C596A"/>
    <w:rsid w:val="009C681A"/>
    <w:rsid w:val="009C7181"/>
    <w:rsid w:val="009C73EA"/>
    <w:rsid w:val="009C79DB"/>
    <w:rsid w:val="009D02B8"/>
    <w:rsid w:val="009D078C"/>
    <w:rsid w:val="009D0998"/>
    <w:rsid w:val="009D10BF"/>
    <w:rsid w:val="009D146E"/>
    <w:rsid w:val="009D1A78"/>
    <w:rsid w:val="009D1B28"/>
    <w:rsid w:val="009D2702"/>
    <w:rsid w:val="009D43AE"/>
    <w:rsid w:val="009D5BD9"/>
    <w:rsid w:val="009D5F13"/>
    <w:rsid w:val="009D6D6C"/>
    <w:rsid w:val="009E0FA1"/>
    <w:rsid w:val="009E112A"/>
    <w:rsid w:val="009E121A"/>
    <w:rsid w:val="009E1654"/>
    <w:rsid w:val="009E19DD"/>
    <w:rsid w:val="009E24F2"/>
    <w:rsid w:val="009E4C38"/>
    <w:rsid w:val="009E5F84"/>
    <w:rsid w:val="009E6046"/>
    <w:rsid w:val="009E6394"/>
    <w:rsid w:val="009E766F"/>
    <w:rsid w:val="009E7D90"/>
    <w:rsid w:val="009F0FCB"/>
    <w:rsid w:val="009F2DF4"/>
    <w:rsid w:val="009F3660"/>
    <w:rsid w:val="009F39A2"/>
    <w:rsid w:val="009F4164"/>
    <w:rsid w:val="009F4E94"/>
    <w:rsid w:val="009F57EC"/>
    <w:rsid w:val="009F7CB1"/>
    <w:rsid w:val="00A00654"/>
    <w:rsid w:val="00A03DD3"/>
    <w:rsid w:val="00A0501D"/>
    <w:rsid w:val="00A063DC"/>
    <w:rsid w:val="00A10A06"/>
    <w:rsid w:val="00A10A99"/>
    <w:rsid w:val="00A11640"/>
    <w:rsid w:val="00A12E06"/>
    <w:rsid w:val="00A132BC"/>
    <w:rsid w:val="00A1375E"/>
    <w:rsid w:val="00A1471F"/>
    <w:rsid w:val="00A14C01"/>
    <w:rsid w:val="00A1565D"/>
    <w:rsid w:val="00A158D1"/>
    <w:rsid w:val="00A1695B"/>
    <w:rsid w:val="00A17C9E"/>
    <w:rsid w:val="00A20D11"/>
    <w:rsid w:val="00A2156E"/>
    <w:rsid w:val="00A21798"/>
    <w:rsid w:val="00A24216"/>
    <w:rsid w:val="00A2512D"/>
    <w:rsid w:val="00A26103"/>
    <w:rsid w:val="00A261CE"/>
    <w:rsid w:val="00A266F8"/>
    <w:rsid w:val="00A27D4B"/>
    <w:rsid w:val="00A3008A"/>
    <w:rsid w:val="00A316DA"/>
    <w:rsid w:val="00A317B6"/>
    <w:rsid w:val="00A33CD1"/>
    <w:rsid w:val="00A34988"/>
    <w:rsid w:val="00A356D4"/>
    <w:rsid w:val="00A35E40"/>
    <w:rsid w:val="00A36D5E"/>
    <w:rsid w:val="00A378E6"/>
    <w:rsid w:val="00A413B9"/>
    <w:rsid w:val="00A421F1"/>
    <w:rsid w:val="00A42828"/>
    <w:rsid w:val="00A43A85"/>
    <w:rsid w:val="00A43F0D"/>
    <w:rsid w:val="00A44B7B"/>
    <w:rsid w:val="00A4596C"/>
    <w:rsid w:val="00A462B7"/>
    <w:rsid w:val="00A50D67"/>
    <w:rsid w:val="00A51382"/>
    <w:rsid w:val="00A51977"/>
    <w:rsid w:val="00A51FFE"/>
    <w:rsid w:val="00A52914"/>
    <w:rsid w:val="00A53539"/>
    <w:rsid w:val="00A537B4"/>
    <w:rsid w:val="00A53D6C"/>
    <w:rsid w:val="00A54406"/>
    <w:rsid w:val="00A54578"/>
    <w:rsid w:val="00A54DA3"/>
    <w:rsid w:val="00A55166"/>
    <w:rsid w:val="00A551B2"/>
    <w:rsid w:val="00A57CC9"/>
    <w:rsid w:val="00A62880"/>
    <w:rsid w:val="00A63C22"/>
    <w:rsid w:val="00A64AA0"/>
    <w:rsid w:val="00A64EA0"/>
    <w:rsid w:val="00A6557A"/>
    <w:rsid w:val="00A66123"/>
    <w:rsid w:val="00A66A0B"/>
    <w:rsid w:val="00A67480"/>
    <w:rsid w:val="00A71272"/>
    <w:rsid w:val="00A713B6"/>
    <w:rsid w:val="00A7195C"/>
    <w:rsid w:val="00A73503"/>
    <w:rsid w:val="00A738A8"/>
    <w:rsid w:val="00A73BF3"/>
    <w:rsid w:val="00A73CF9"/>
    <w:rsid w:val="00A744B6"/>
    <w:rsid w:val="00A74DBE"/>
    <w:rsid w:val="00A75986"/>
    <w:rsid w:val="00A76543"/>
    <w:rsid w:val="00A77BCE"/>
    <w:rsid w:val="00A8061F"/>
    <w:rsid w:val="00A80AE5"/>
    <w:rsid w:val="00A81072"/>
    <w:rsid w:val="00A811B9"/>
    <w:rsid w:val="00A8178D"/>
    <w:rsid w:val="00A8231B"/>
    <w:rsid w:val="00A829E8"/>
    <w:rsid w:val="00A842BE"/>
    <w:rsid w:val="00A847E4"/>
    <w:rsid w:val="00A84B84"/>
    <w:rsid w:val="00A859CF"/>
    <w:rsid w:val="00A85FEB"/>
    <w:rsid w:val="00A86193"/>
    <w:rsid w:val="00A87F51"/>
    <w:rsid w:val="00A917D2"/>
    <w:rsid w:val="00A92377"/>
    <w:rsid w:val="00A92ADD"/>
    <w:rsid w:val="00A92E1F"/>
    <w:rsid w:val="00A9341B"/>
    <w:rsid w:val="00A938DF"/>
    <w:rsid w:val="00A94939"/>
    <w:rsid w:val="00A95BEC"/>
    <w:rsid w:val="00A9613A"/>
    <w:rsid w:val="00A96215"/>
    <w:rsid w:val="00A9767B"/>
    <w:rsid w:val="00AA0EAC"/>
    <w:rsid w:val="00AA26BA"/>
    <w:rsid w:val="00AA2E6E"/>
    <w:rsid w:val="00AA41A5"/>
    <w:rsid w:val="00AA4A7F"/>
    <w:rsid w:val="00AA4C7C"/>
    <w:rsid w:val="00AA55A5"/>
    <w:rsid w:val="00AA58D8"/>
    <w:rsid w:val="00AA5A3A"/>
    <w:rsid w:val="00AA608B"/>
    <w:rsid w:val="00AA6527"/>
    <w:rsid w:val="00AA6C2B"/>
    <w:rsid w:val="00AA7259"/>
    <w:rsid w:val="00AB0EE5"/>
    <w:rsid w:val="00AB2B1F"/>
    <w:rsid w:val="00AB2BC2"/>
    <w:rsid w:val="00AB3C89"/>
    <w:rsid w:val="00AB6BA8"/>
    <w:rsid w:val="00AB7336"/>
    <w:rsid w:val="00AB74E0"/>
    <w:rsid w:val="00AB7A69"/>
    <w:rsid w:val="00AC0226"/>
    <w:rsid w:val="00AC2C59"/>
    <w:rsid w:val="00AC36CB"/>
    <w:rsid w:val="00AC3BE7"/>
    <w:rsid w:val="00AC5D9B"/>
    <w:rsid w:val="00AC671E"/>
    <w:rsid w:val="00AC7C1C"/>
    <w:rsid w:val="00AD02A0"/>
    <w:rsid w:val="00AD07E9"/>
    <w:rsid w:val="00AD0E70"/>
    <w:rsid w:val="00AD2391"/>
    <w:rsid w:val="00AD25DA"/>
    <w:rsid w:val="00AD293B"/>
    <w:rsid w:val="00AD2F21"/>
    <w:rsid w:val="00AD4DC7"/>
    <w:rsid w:val="00AD5814"/>
    <w:rsid w:val="00AD5FF9"/>
    <w:rsid w:val="00AD72A4"/>
    <w:rsid w:val="00AE0849"/>
    <w:rsid w:val="00AE1D04"/>
    <w:rsid w:val="00AE20C5"/>
    <w:rsid w:val="00AE476B"/>
    <w:rsid w:val="00AE48AA"/>
    <w:rsid w:val="00AE4908"/>
    <w:rsid w:val="00AE5E10"/>
    <w:rsid w:val="00AE62CD"/>
    <w:rsid w:val="00AE6642"/>
    <w:rsid w:val="00AF120A"/>
    <w:rsid w:val="00AF177E"/>
    <w:rsid w:val="00AF382A"/>
    <w:rsid w:val="00AF47D0"/>
    <w:rsid w:val="00AF4F3F"/>
    <w:rsid w:val="00AF5A69"/>
    <w:rsid w:val="00AF671C"/>
    <w:rsid w:val="00AF772B"/>
    <w:rsid w:val="00B00951"/>
    <w:rsid w:val="00B00E60"/>
    <w:rsid w:val="00B0103C"/>
    <w:rsid w:val="00B01519"/>
    <w:rsid w:val="00B02127"/>
    <w:rsid w:val="00B02D17"/>
    <w:rsid w:val="00B04DD2"/>
    <w:rsid w:val="00B0591B"/>
    <w:rsid w:val="00B06ACC"/>
    <w:rsid w:val="00B06BAB"/>
    <w:rsid w:val="00B07147"/>
    <w:rsid w:val="00B07C00"/>
    <w:rsid w:val="00B11370"/>
    <w:rsid w:val="00B1226E"/>
    <w:rsid w:val="00B1240F"/>
    <w:rsid w:val="00B1368E"/>
    <w:rsid w:val="00B14CD7"/>
    <w:rsid w:val="00B15206"/>
    <w:rsid w:val="00B15C93"/>
    <w:rsid w:val="00B15D01"/>
    <w:rsid w:val="00B17196"/>
    <w:rsid w:val="00B17FB1"/>
    <w:rsid w:val="00B2178E"/>
    <w:rsid w:val="00B2211F"/>
    <w:rsid w:val="00B22567"/>
    <w:rsid w:val="00B22678"/>
    <w:rsid w:val="00B2331E"/>
    <w:rsid w:val="00B2376C"/>
    <w:rsid w:val="00B23EE4"/>
    <w:rsid w:val="00B2558A"/>
    <w:rsid w:val="00B25C30"/>
    <w:rsid w:val="00B26C41"/>
    <w:rsid w:val="00B27189"/>
    <w:rsid w:val="00B271C5"/>
    <w:rsid w:val="00B2744C"/>
    <w:rsid w:val="00B27C80"/>
    <w:rsid w:val="00B3134D"/>
    <w:rsid w:val="00B316DA"/>
    <w:rsid w:val="00B32532"/>
    <w:rsid w:val="00B32BD7"/>
    <w:rsid w:val="00B32E31"/>
    <w:rsid w:val="00B331F2"/>
    <w:rsid w:val="00B344B5"/>
    <w:rsid w:val="00B35C80"/>
    <w:rsid w:val="00B3715F"/>
    <w:rsid w:val="00B37BE2"/>
    <w:rsid w:val="00B40066"/>
    <w:rsid w:val="00B425D7"/>
    <w:rsid w:val="00B429B0"/>
    <w:rsid w:val="00B42B34"/>
    <w:rsid w:val="00B43B4F"/>
    <w:rsid w:val="00B465EE"/>
    <w:rsid w:val="00B47930"/>
    <w:rsid w:val="00B47C5A"/>
    <w:rsid w:val="00B50419"/>
    <w:rsid w:val="00B50926"/>
    <w:rsid w:val="00B50BE6"/>
    <w:rsid w:val="00B53554"/>
    <w:rsid w:val="00B5376D"/>
    <w:rsid w:val="00B543D5"/>
    <w:rsid w:val="00B55302"/>
    <w:rsid w:val="00B55498"/>
    <w:rsid w:val="00B554B3"/>
    <w:rsid w:val="00B55CF5"/>
    <w:rsid w:val="00B560E6"/>
    <w:rsid w:val="00B561E6"/>
    <w:rsid w:val="00B56A80"/>
    <w:rsid w:val="00B61CDD"/>
    <w:rsid w:val="00B61FFA"/>
    <w:rsid w:val="00B62821"/>
    <w:rsid w:val="00B62FA1"/>
    <w:rsid w:val="00B633C3"/>
    <w:rsid w:val="00B639AA"/>
    <w:rsid w:val="00B639EA"/>
    <w:rsid w:val="00B64872"/>
    <w:rsid w:val="00B6494C"/>
    <w:rsid w:val="00B64C9F"/>
    <w:rsid w:val="00B64CA3"/>
    <w:rsid w:val="00B652AF"/>
    <w:rsid w:val="00B66B2C"/>
    <w:rsid w:val="00B66BAA"/>
    <w:rsid w:val="00B7155F"/>
    <w:rsid w:val="00B71934"/>
    <w:rsid w:val="00B7204F"/>
    <w:rsid w:val="00B73D44"/>
    <w:rsid w:val="00B73DC3"/>
    <w:rsid w:val="00B741B8"/>
    <w:rsid w:val="00B75046"/>
    <w:rsid w:val="00B773A0"/>
    <w:rsid w:val="00B777DA"/>
    <w:rsid w:val="00B779BC"/>
    <w:rsid w:val="00B802E3"/>
    <w:rsid w:val="00B82084"/>
    <w:rsid w:val="00B824A4"/>
    <w:rsid w:val="00B82C11"/>
    <w:rsid w:val="00B82C7C"/>
    <w:rsid w:val="00B832B6"/>
    <w:rsid w:val="00B84C61"/>
    <w:rsid w:val="00B85C09"/>
    <w:rsid w:val="00B86410"/>
    <w:rsid w:val="00B864FF"/>
    <w:rsid w:val="00B87947"/>
    <w:rsid w:val="00B87C96"/>
    <w:rsid w:val="00B87EF6"/>
    <w:rsid w:val="00B904C8"/>
    <w:rsid w:val="00B90D03"/>
    <w:rsid w:val="00B915F2"/>
    <w:rsid w:val="00B92C9E"/>
    <w:rsid w:val="00B92F61"/>
    <w:rsid w:val="00B93548"/>
    <w:rsid w:val="00B93ECA"/>
    <w:rsid w:val="00B93F16"/>
    <w:rsid w:val="00B93F27"/>
    <w:rsid w:val="00B9484C"/>
    <w:rsid w:val="00B94C62"/>
    <w:rsid w:val="00B95E35"/>
    <w:rsid w:val="00B97078"/>
    <w:rsid w:val="00B977EB"/>
    <w:rsid w:val="00B97BC5"/>
    <w:rsid w:val="00BA3BC1"/>
    <w:rsid w:val="00BA50C8"/>
    <w:rsid w:val="00BA636C"/>
    <w:rsid w:val="00BA63C7"/>
    <w:rsid w:val="00BB0F97"/>
    <w:rsid w:val="00BB5CFA"/>
    <w:rsid w:val="00BB60CE"/>
    <w:rsid w:val="00BB648F"/>
    <w:rsid w:val="00BB6765"/>
    <w:rsid w:val="00BB698A"/>
    <w:rsid w:val="00BC0701"/>
    <w:rsid w:val="00BC2484"/>
    <w:rsid w:val="00BC41AD"/>
    <w:rsid w:val="00BC5349"/>
    <w:rsid w:val="00BC56EF"/>
    <w:rsid w:val="00BC5C44"/>
    <w:rsid w:val="00BC5C71"/>
    <w:rsid w:val="00BC5F22"/>
    <w:rsid w:val="00BC5F53"/>
    <w:rsid w:val="00BC6179"/>
    <w:rsid w:val="00BC66EB"/>
    <w:rsid w:val="00BD0437"/>
    <w:rsid w:val="00BD073C"/>
    <w:rsid w:val="00BD08BA"/>
    <w:rsid w:val="00BD09EC"/>
    <w:rsid w:val="00BD125C"/>
    <w:rsid w:val="00BD1943"/>
    <w:rsid w:val="00BD6333"/>
    <w:rsid w:val="00BD7BEF"/>
    <w:rsid w:val="00BE0112"/>
    <w:rsid w:val="00BE3836"/>
    <w:rsid w:val="00BE3D85"/>
    <w:rsid w:val="00BE4368"/>
    <w:rsid w:val="00BE448F"/>
    <w:rsid w:val="00BE50F7"/>
    <w:rsid w:val="00BE5E0E"/>
    <w:rsid w:val="00BE7B1A"/>
    <w:rsid w:val="00BF02E3"/>
    <w:rsid w:val="00BF2234"/>
    <w:rsid w:val="00BF3051"/>
    <w:rsid w:val="00BF3392"/>
    <w:rsid w:val="00BF5AB8"/>
    <w:rsid w:val="00BF74FE"/>
    <w:rsid w:val="00C0009C"/>
    <w:rsid w:val="00C01755"/>
    <w:rsid w:val="00C05B39"/>
    <w:rsid w:val="00C07768"/>
    <w:rsid w:val="00C11125"/>
    <w:rsid w:val="00C118EB"/>
    <w:rsid w:val="00C129A2"/>
    <w:rsid w:val="00C13508"/>
    <w:rsid w:val="00C13C34"/>
    <w:rsid w:val="00C16BC9"/>
    <w:rsid w:val="00C16F8C"/>
    <w:rsid w:val="00C17809"/>
    <w:rsid w:val="00C17D8A"/>
    <w:rsid w:val="00C20127"/>
    <w:rsid w:val="00C231DB"/>
    <w:rsid w:val="00C25280"/>
    <w:rsid w:val="00C25B28"/>
    <w:rsid w:val="00C2666C"/>
    <w:rsid w:val="00C26E32"/>
    <w:rsid w:val="00C27A9C"/>
    <w:rsid w:val="00C27C62"/>
    <w:rsid w:val="00C31412"/>
    <w:rsid w:val="00C341E8"/>
    <w:rsid w:val="00C3586E"/>
    <w:rsid w:val="00C3785A"/>
    <w:rsid w:val="00C41FA9"/>
    <w:rsid w:val="00C42395"/>
    <w:rsid w:val="00C425B0"/>
    <w:rsid w:val="00C432D7"/>
    <w:rsid w:val="00C43945"/>
    <w:rsid w:val="00C43B7D"/>
    <w:rsid w:val="00C45645"/>
    <w:rsid w:val="00C45B50"/>
    <w:rsid w:val="00C50038"/>
    <w:rsid w:val="00C51403"/>
    <w:rsid w:val="00C527AE"/>
    <w:rsid w:val="00C52B10"/>
    <w:rsid w:val="00C53A44"/>
    <w:rsid w:val="00C53C8D"/>
    <w:rsid w:val="00C54698"/>
    <w:rsid w:val="00C54C9B"/>
    <w:rsid w:val="00C60990"/>
    <w:rsid w:val="00C6187D"/>
    <w:rsid w:val="00C619C9"/>
    <w:rsid w:val="00C676F0"/>
    <w:rsid w:val="00C67821"/>
    <w:rsid w:val="00C72563"/>
    <w:rsid w:val="00C728EA"/>
    <w:rsid w:val="00C72938"/>
    <w:rsid w:val="00C73304"/>
    <w:rsid w:val="00C75DEE"/>
    <w:rsid w:val="00C77DAE"/>
    <w:rsid w:val="00C77FC4"/>
    <w:rsid w:val="00C8012F"/>
    <w:rsid w:val="00C8017D"/>
    <w:rsid w:val="00C802BB"/>
    <w:rsid w:val="00C82310"/>
    <w:rsid w:val="00C831C2"/>
    <w:rsid w:val="00C84B0A"/>
    <w:rsid w:val="00C85454"/>
    <w:rsid w:val="00C85B2D"/>
    <w:rsid w:val="00C86773"/>
    <w:rsid w:val="00C86ED5"/>
    <w:rsid w:val="00C879FC"/>
    <w:rsid w:val="00C90D5C"/>
    <w:rsid w:val="00C91B8F"/>
    <w:rsid w:val="00C91E32"/>
    <w:rsid w:val="00C93547"/>
    <w:rsid w:val="00C937ED"/>
    <w:rsid w:val="00C945B9"/>
    <w:rsid w:val="00C951FA"/>
    <w:rsid w:val="00C9569A"/>
    <w:rsid w:val="00C95DCC"/>
    <w:rsid w:val="00C975CA"/>
    <w:rsid w:val="00CA010B"/>
    <w:rsid w:val="00CA0908"/>
    <w:rsid w:val="00CA0D98"/>
    <w:rsid w:val="00CA1BAD"/>
    <w:rsid w:val="00CA32BC"/>
    <w:rsid w:val="00CA4D7E"/>
    <w:rsid w:val="00CA627B"/>
    <w:rsid w:val="00CA7049"/>
    <w:rsid w:val="00CA70FA"/>
    <w:rsid w:val="00CB0338"/>
    <w:rsid w:val="00CB052E"/>
    <w:rsid w:val="00CB090F"/>
    <w:rsid w:val="00CB29AE"/>
    <w:rsid w:val="00CB375C"/>
    <w:rsid w:val="00CB4441"/>
    <w:rsid w:val="00CB625B"/>
    <w:rsid w:val="00CB64C0"/>
    <w:rsid w:val="00CB658D"/>
    <w:rsid w:val="00CC5BFD"/>
    <w:rsid w:val="00CC77B9"/>
    <w:rsid w:val="00CC7F67"/>
    <w:rsid w:val="00CD04BC"/>
    <w:rsid w:val="00CD11F1"/>
    <w:rsid w:val="00CD54D5"/>
    <w:rsid w:val="00CD5A6F"/>
    <w:rsid w:val="00CD6F10"/>
    <w:rsid w:val="00CD6F9B"/>
    <w:rsid w:val="00CD7EBF"/>
    <w:rsid w:val="00CE01ED"/>
    <w:rsid w:val="00CE1059"/>
    <w:rsid w:val="00CE256C"/>
    <w:rsid w:val="00CE290A"/>
    <w:rsid w:val="00CE4696"/>
    <w:rsid w:val="00CE54B3"/>
    <w:rsid w:val="00CE6AD7"/>
    <w:rsid w:val="00CE6EA1"/>
    <w:rsid w:val="00CE7D66"/>
    <w:rsid w:val="00CF1F9B"/>
    <w:rsid w:val="00CF2909"/>
    <w:rsid w:val="00CF4E32"/>
    <w:rsid w:val="00CF561C"/>
    <w:rsid w:val="00CF607D"/>
    <w:rsid w:val="00CF6B95"/>
    <w:rsid w:val="00D00BF8"/>
    <w:rsid w:val="00D01E80"/>
    <w:rsid w:val="00D0319C"/>
    <w:rsid w:val="00D0450E"/>
    <w:rsid w:val="00D059E9"/>
    <w:rsid w:val="00D05E19"/>
    <w:rsid w:val="00D0602F"/>
    <w:rsid w:val="00D11E7B"/>
    <w:rsid w:val="00D13BAE"/>
    <w:rsid w:val="00D14670"/>
    <w:rsid w:val="00D17614"/>
    <w:rsid w:val="00D21678"/>
    <w:rsid w:val="00D22528"/>
    <w:rsid w:val="00D22ACB"/>
    <w:rsid w:val="00D22D93"/>
    <w:rsid w:val="00D23D6E"/>
    <w:rsid w:val="00D2407E"/>
    <w:rsid w:val="00D25033"/>
    <w:rsid w:val="00D25632"/>
    <w:rsid w:val="00D2731F"/>
    <w:rsid w:val="00D27C52"/>
    <w:rsid w:val="00D27F83"/>
    <w:rsid w:val="00D30CB0"/>
    <w:rsid w:val="00D30ED9"/>
    <w:rsid w:val="00D31B8B"/>
    <w:rsid w:val="00D31D95"/>
    <w:rsid w:val="00D32C21"/>
    <w:rsid w:val="00D32FFB"/>
    <w:rsid w:val="00D33EE4"/>
    <w:rsid w:val="00D340ED"/>
    <w:rsid w:val="00D350C4"/>
    <w:rsid w:val="00D35222"/>
    <w:rsid w:val="00D36D07"/>
    <w:rsid w:val="00D373E8"/>
    <w:rsid w:val="00D40545"/>
    <w:rsid w:val="00D416A2"/>
    <w:rsid w:val="00D4193A"/>
    <w:rsid w:val="00D459CD"/>
    <w:rsid w:val="00D45DD7"/>
    <w:rsid w:val="00D471E5"/>
    <w:rsid w:val="00D47990"/>
    <w:rsid w:val="00D47C3F"/>
    <w:rsid w:val="00D50070"/>
    <w:rsid w:val="00D501CC"/>
    <w:rsid w:val="00D50C54"/>
    <w:rsid w:val="00D52B2B"/>
    <w:rsid w:val="00D555A6"/>
    <w:rsid w:val="00D55B89"/>
    <w:rsid w:val="00D5623F"/>
    <w:rsid w:val="00D60962"/>
    <w:rsid w:val="00D60ECF"/>
    <w:rsid w:val="00D6238B"/>
    <w:rsid w:val="00D62BB9"/>
    <w:rsid w:val="00D637E1"/>
    <w:rsid w:val="00D63965"/>
    <w:rsid w:val="00D65EC0"/>
    <w:rsid w:val="00D67CC0"/>
    <w:rsid w:val="00D725D4"/>
    <w:rsid w:val="00D72887"/>
    <w:rsid w:val="00D72D34"/>
    <w:rsid w:val="00D7428F"/>
    <w:rsid w:val="00D74A22"/>
    <w:rsid w:val="00D76F9C"/>
    <w:rsid w:val="00D7771B"/>
    <w:rsid w:val="00D77A2D"/>
    <w:rsid w:val="00D803F4"/>
    <w:rsid w:val="00D83050"/>
    <w:rsid w:val="00D8337C"/>
    <w:rsid w:val="00D83CC2"/>
    <w:rsid w:val="00D84553"/>
    <w:rsid w:val="00D86590"/>
    <w:rsid w:val="00D8734F"/>
    <w:rsid w:val="00D87BF3"/>
    <w:rsid w:val="00D90151"/>
    <w:rsid w:val="00D9090B"/>
    <w:rsid w:val="00D911FD"/>
    <w:rsid w:val="00D92E48"/>
    <w:rsid w:val="00D9330D"/>
    <w:rsid w:val="00D9359B"/>
    <w:rsid w:val="00D935E4"/>
    <w:rsid w:val="00D942C4"/>
    <w:rsid w:val="00D95535"/>
    <w:rsid w:val="00D961C6"/>
    <w:rsid w:val="00D966A3"/>
    <w:rsid w:val="00D96FF4"/>
    <w:rsid w:val="00D97D6C"/>
    <w:rsid w:val="00DA0524"/>
    <w:rsid w:val="00DA0B22"/>
    <w:rsid w:val="00DA0F7F"/>
    <w:rsid w:val="00DA43C2"/>
    <w:rsid w:val="00DA52DA"/>
    <w:rsid w:val="00DA5FAA"/>
    <w:rsid w:val="00DA6120"/>
    <w:rsid w:val="00DA644B"/>
    <w:rsid w:val="00DA6590"/>
    <w:rsid w:val="00DA663B"/>
    <w:rsid w:val="00DA6D52"/>
    <w:rsid w:val="00DA6DB8"/>
    <w:rsid w:val="00DA751D"/>
    <w:rsid w:val="00DA7D71"/>
    <w:rsid w:val="00DA7DF5"/>
    <w:rsid w:val="00DB288A"/>
    <w:rsid w:val="00DB2922"/>
    <w:rsid w:val="00DB4453"/>
    <w:rsid w:val="00DB48DC"/>
    <w:rsid w:val="00DB4BE6"/>
    <w:rsid w:val="00DB7A77"/>
    <w:rsid w:val="00DC05C1"/>
    <w:rsid w:val="00DC10B8"/>
    <w:rsid w:val="00DC196F"/>
    <w:rsid w:val="00DC23CB"/>
    <w:rsid w:val="00DC72D0"/>
    <w:rsid w:val="00DC7813"/>
    <w:rsid w:val="00DC79E3"/>
    <w:rsid w:val="00DD0AFB"/>
    <w:rsid w:val="00DD19F8"/>
    <w:rsid w:val="00DD28D0"/>
    <w:rsid w:val="00DD358B"/>
    <w:rsid w:val="00DD3D34"/>
    <w:rsid w:val="00DD56A1"/>
    <w:rsid w:val="00DD5898"/>
    <w:rsid w:val="00DD6E3D"/>
    <w:rsid w:val="00DD7376"/>
    <w:rsid w:val="00DD752B"/>
    <w:rsid w:val="00DE1178"/>
    <w:rsid w:val="00DE1C24"/>
    <w:rsid w:val="00DE2A9E"/>
    <w:rsid w:val="00DE3756"/>
    <w:rsid w:val="00DE4211"/>
    <w:rsid w:val="00DE4A38"/>
    <w:rsid w:val="00DE69E5"/>
    <w:rsid w:val="00DE7A7F"/>
    <w:rsid w:val="00DE7F30"/>
    <w:rsid w:val="00DF0F0A"/>
    <w:rsid w:val="00DF1C0E"/>
    <w:rsid w:val="00DF22BF"/>
    <w:rsid w:val="00DF234E"/>
    <w:rsid w:val="00DF2900"/>
    <w:rsid w:val="00DF415E"/>
    <w:rsid w:val="00DF6AD0"/>
    <w:rsid w:val="00DF7AD1"/>
    <w:rsid w:val="00DF7C8A"/>
    <w:rsid w:val="00E01725"/>
    <w:rsid w:val="00E01A32"/>
    <w:rsid w:val="00E02DBE"/>
    <w:rsid w:val="00E03AD3"/>
    <w:rsid w:val="00E03B3D"/>
    <w:rsid w:val="00E03DCD"/>
    <w:rsid w:val="00E0725F"/>
    <w:rsid w:val="00E10DDD"/>
    <w:rsid w:val="00E11A8E"/>
    <w:rsid w:val="00E11C00"/>
    <w:rsid w:val="00E12D1B"/>
    <w:rsid w:val="00E13D36"/>
    <w:rsid w:val="00E169BF"/>
    <w:rsid w:val="00E16BF2"/>
    <w:rsid w:val="00E2088D"/>
    <w:rsid w:val="00E21420"/>
    <w:rsid w:val="00E224FE"/>
    <w:rsid w:val="00E22D6B"/>
    <w:rsid w:val="00E24E0E"/>
    <w:rsid w:val="00E255BE"/>
    <w:rsid w:val="00E25C50"/>
    <w:rsid w:val="00E268A4"/>
    <w:rsid w:val="00E26F9F"/>
    <w:rsid w:val="00E27D75"/>
    <w:rsid w:val="00E27FEC"/>
    <w:rsid w:val="00E33318"/>
    <w:rsid w:val="00E33A82"/>
    <w:rsid w:val="00E34E3F"/>
    <w:rsid w:val="00E36F36"/>
    <w:rsid w:val="00E37054"/>
    <w:rsid w:val="00E37109"/>
    <w:rsid w:val="00E4012C"/>
    <w:rsid w:val="00E404A8"/>
    <w:rsid w:val="00E40D49"/>
    <w:rsid w:val="00E41C7C"/>
    <w:rsid w:val="00E41E84"/>
    <w:rsid w:val="00E43BE4"/>
    <w:rsid w:val="00E44CBA"/>
    <w:rsid w:val="00E45DE8"/>
    <w:rsid w:val="00E471FD"/>
    <w:rsid w:val="00E47FFC"/>
    <w:rsid w:val="00E50166"/>
    <w:rsid w:val="00E5150F"/>
    <w:rsid w:val="00E51658"/>
    <w:rsid w:val="00E51E73"/>
    <w:rsid w:val="00E52FDD"/>
    <w:rsid w:val="00E538CF"/>
    <w:rsid w:val="00E53B47"/>
    <w:rsid w:val="00E542FF"/>
    <w:rsid w:val="00E54B66"/>
    <w:rsid w:val="00E551A4"/>
    <w:rsid w:val="00E55E9A"/>
    <w:rsid w:val="00E56631"/>
    <w:rsid w:val="00E602D1"/>
    <w:rsid w:val="00E604A1"/>
    <w:rsid w:val="00E6078B"/>
    <w:rsid w:val="00E6124D"/>
    <w:rsid w:val="00E62617"/>
    <w:rsid w:val="00E6586A"/>
    <w:rsid w:val="00E65DF6"/>
    <w:rsid w:val="00E66507"/>
    <w:rsid w:val="00E67359"/>
    <w:rsid w:val="00E67F09"/>
    <w:rsid w:val="00E70251"/>
    <w:rsid w:val="00E71377"/>
    <w:rsid w:val="00E724D1"/>
    <w:rsid w:val="00E7277C"/>
    <w:rsid w:val="00E74102"/>
    <w:rsid w:val="00E74ADE"/>
    <w:rsid w:val="00E75065"/>
    <w:rsid w:val="00E75BA7"/>
    <w:rsid w:val="00E769DE"/>
    <w:rsid w:val="00E771E8"/>
    <w:rsid w:val="00E772AF"/>
    <w:rsid w:val="00E7773D"/>
    <w:rsid w:val="00E77F28"/>
    <w:rsid w:val="00E80673"/>
    <w:rsid w:val="00E8174E"/>
    <w:rsid w:val="00E81EEF"/>
    <w:rsid w:val="00E81FE2"/>
    <w:rsid w:val="00E83039"/>
    <w:rsid w:val="00E85215"/>
    <w:rsid w:val="00E85883"/>
    <w:rsid w:val="00E8621A"/>
    <w:rsid w:val="00E90725"/>
    <w:rsid w:val="00E90B40"/>
    <w:rsid w:val="00E918E7"/>
    <w:rsid w:val="00E9238A"/>
    <w:rsid w:val="00E93528"/>
    <w:rsid w:val="00E95712"/>
    <w:rsid w:val="00EA0042"/>
    <w:rsid w:val="00EA0A91"/>
    <w:rsid w:val="00EA1482"/>
    <w:rsid w:val="00EA17AB"/>
    <w:rsid w:val="00EA1AB1"/>
    <w:rsid w:val="00EA216A"/>
    <w:rsid w:val="00EA242B"/>
    <w:rsid w:val="00EA30B2"/>
    <w:rsid w:val="00EA3D04"/>
    <w:rsid w:val="00EA3F64"/>
    <w:rsid w:val="00EA585B"/>
    <w:rsid w:val="00EA5C39"/>
    <w:rsid w:val="00EA60CC"/>
    <w:rsid w:val="00EA6E01"/>
    <w:rsid w:val="00EA7652"/>
    <w:rsid w:val="00EB07A3"/>
    <w:rsid w:val="00EB08E3"/>
    <w:rsid w:val="00EB0AD6"/>
    <w:rsid w:val="00EB17E9"/>
    <w:rsid w:val="00EB2603"/>
    <w:rsid w:val="00EB37D5"/>
    <w:rsid w:val="00EB4D3C"/>
    <w:rsid w:val="00EB4F0B"/>
    <w:rsid w:val="00EB561D"/>
    <w:rsid w:val="00EB61A2"/>
    <w:rsid w:val="00EB64DF"/>
    <w:rsid w:val="00EB6F4F"/>
    <w:rsid w:val="00EC062F"/>
    <w:rsid w:val="00EC1565"/>
    <w:rsid w:val="00EC33A7"/>
    <w:rsid w:val="00EC60E6"/>
    <w:rsid w:val="00EC74A4"/>
    <w:rsid w:val="00ED0339"/>
    <w:rsid w:val="00ED06F3"/>
    <w:rsid w:val="00ED35E1"/>
    <w:rsid w:val="00ED5635"/>
    <w:rsid w:val="00ED7F95"/>
    <w:rsid w:val="00EE1411"/>
    <w:rsid w:val="00EE17D3"/>
    <w:rsid w:val="00EE1C88"/>
    <w:rsid w:val="00EE3A25"/>
    <w:rsid w:val="00EE3F4A"/>
    <w:rsid w:val="00EE489E"/>
    <w:rsid w:val="00EE4DAD"/>
    <w:rsid w:val="00EE55B5"/>
    <w:rsid w:val="00EE5C0B"/>
    <w:rsid w:val="00EE5FC2"/>
    <w:rsid w:val="00EE643B"/>
    <w:rsid w:val="00EE6C34"/>
    <w:rsid w:val="00EF045C"/>
    <w:rsid w:val="00EF0E05"/>
    <w:rsid w:val="00EF1C0C"/>
    <w:rsid w:val="00EF2C88"/>
    <w:rsid w:val="00EF3691"/>
    <w:rsid w:val="00EF41B6"/>
    <w:rsid w:val="00EF4575"/>
    <w:rsid w:val="00EF55AD"/>
    <w:rsid w:val="00EF61F6"/>
    <w:rsid w:val="00EF6743"/>
    <w:rsid w:val="00EF6BD0"/>
    <w:rsid w:val="00EF72C4"/>
    <w:rsid w:val="00EF7956"/>
    <w:rsid w:val="00F000DA"/>
    <w:rsid w:val="00F007B3"/>
    <w:rsid w:val="00F00B73"/>
    <w:rsid w:val="00F0223F"/>
    <w:rsid w:val="00F029E0"/>
    <w:rsid w:val="00F0333C"/>
    <w:rsid w:val="00F051F9"/>
    <w:rsid w:val="00F07F3E"/>
    <w:rsid w:val="00F10E18"/>
    <w:rsid w:val="00F11905"/>
    <w:rsid w:val="00F11B49"/>
    <w:rsid w:val="00F11D5E"/>
    <w:rsid w:val="00F12958"/>
    <w:rsid w:val="00F132E7"/>
    <w:rsid w:val="00F13A66"/>
    <w:rsid w:val="00F13C7D"/>
    <w:rsid w:val="00F1456A"/>
    <w:rsid w:val="00F15995"/>
    <w:rsid w:val="00F162E4"/>
    <w:rsid w:val="00F164EE"/>
    <w:rsid w:val="00F17679"/>
    <w:rsid w:val="00F206D4"/>
    <w:rsid w:val="00F20BBA"/>
    <w:rsid w:val="00F2297F"/>
    <w:rsid w:val="00F24FE6"/>
    <w:rsid w:val="00F26240"/>
    <w:rsid w:val="00F26C68"/>
    <w:rsid w:val="00F27223"/>
    <w:rsid w:val="00F30192"/>
    <w:rsid w:val="00F301E9"/>
    <w:rsid w:val="00F3082F"/>
    <w:rsid w:val="00F30C83"/>
    <w:rsid w:val="00F30CF8"/>
    <w:rsid w:val="00F316C8"/>
    <w:rsid w:val="00F32387"/>
    <w:rsid w:val="00F335E9"/>
    <w:rsid w:val="00F346FB"/>
    <w:rsid w:val="00F34772"/>
    <w:rsid w:val="00F34AB5"/>
    <w:rsid w:val="00F34AC2"/>
    <w:rsid w:val="00F37110"/>
    <w:rsid w:val="00F372D3"/>
    <w:rsid w:val="00F3758E"/>
    <w:rsid w:val="00F37883"/>
    <w:rsid w:val="00F40BFA"/>
    <w:rsid w:val="00F4156A"/>
    <w:rsid w:val="00F434D3"/>
    <w:rsid w:val="00F43624"/>
    <w:rsid w:val="00F449A1"/>
    <w:rsid w:val="00F45B5D"/>
    <w:rsid w:val="00F45E36"/>
    <w:rsid w:val="00F464AF"/>
    <w:rsid w:val="00F47CB9"/>
    <w:rsid w:val="00F522C6"/>
    <w:rsid w:val="00F524EC"/>
    <w:rsid w:val="00F53C95"/>
    <w:rsid w:val="00F54124"/>
    <w:rsid w:val="00F55CD7"/>
    <w:rsid w:val="00F564BC"/>
    <w:rsid w:val="00F567D7"/>
    <w:rsid w:val="00F6066C"/>
    <w:rsid w:val="00F61C3D"/>
    <w:rsid w:val="00F63EA3"/>
    <w:rsid w:val="00F6456A"/>
    <w:rsid w:val="00F65484"/>
    <w:rsid w:val="00F664F1"/>
    <w:rsid w:val="00F67EE5"/>
    <w:rsid w:val="00F73B56"/>
    <w:rsid w:val="00F73C00"/>
    <w:rsid w:val="00F75202"/>
    <w:rsid w:val="00F75DDB"/>
    <w:rsid w:val="00F7625E"/>
    <w:rsid w:val="00F7631A"/>
    <w:rsid w:val="00F768E2"/>
    <w:rsid w:val="00F807D2"/>
    <w:rsid w:val="00F811C7"/>
    <w:rsid w:val="00F826C5"/>
    <w:rsid w:val="00F8283E"/>
    <w:rsid w:val="00F82AD4"/>
    <w:rsid w:val="00F86E79"/>
    <w:rsid w:val="00F879D4"/>
    <w:rsid w:val="00F87B9E"/>
    <w:rsid w:val="00F911F9"/>
    <w:rsid w:val="00F91783"/>
    <w:rsid w:val="00F92B0B"/>
    <w:rsid w:val="00F92E16"/>
    <w:rsid w:val="00F93505"/>
    <w:rsid w:val="00F94125"/>
    <w:rsid w:val="00F94427"/>
    <w:rsid w:val="00F945D3"/>
    <w:rsid w:val="00F96A9E"/>
    <w:rsid w:val="00F96FBC"/>
    <w:rsid w:val="00F97094"/>
    <w:rsid w:val="00FA02A7"/>
    <w:rsid w:val="00FA0E6B"/>
    <w:rsid w:val="00FA25CB"/>
    <w:rsid w:val="00FA2AFB"/>
    <w:rsid w:val="00FA2C8B"/>
    <w:rsid w:val="00FA3A61"/>
    <w:rsid w:val="00FA41D3"/>
    <w:rsid w:val="00FA4583"/>
    <w:rsid w:val="00FA5648"/>
    <w:rsid w:val="00FA609A"/>
    <w:rsid w:val="00FA6FAB"/>
    <w:rsid w:val="00FA6FE0"/>
    <w:rsid w:val="00FA771E"/>
    <w:rsid w:val="00FB16F1"/>
    <w:rsid w:val="00FB184B"/>
    <w:rsid w:val="00FB21B6"/>
    <w:rsid w:val="00FB348B"/>
    <w:rsid w:val="00FB363A"/>
    <w:rsid w:val="00FB60CB"/>
    <w:rsid w:val="00FC0200"/>
    <w:rsid w:val="00FC08CA"/>
    <w:rsid w:val="00FC13FE"/>
    <w:rsid w:val="00FC1837"/>
    <w:rsid w:val="00FC1BDC"/>
    <w:rsid w:val="00FC2915"/>
    <w:rsid w:val="00FC2CD1"/>
    <w:rsid w:val="00FC39E0"/>
    <w:rsid w:val="00FC4B1A"/>
    <w:rsid w:val="00FC5D38"/>
    <w:rsid w:val="00FC60E7"/>
    <w:rsid w:val="00FC64A5"/>
    <w:rsid w:val="00FC7058"/>
    <w:rsid w:val="00FD0730"/>
    <w:rsid w:val="00FD0D95"/>
    <w:rsid w:val="00FD1666"/>
    <w:rsid w:val="00FD2614"/>
    <w:rsid w:val="00FD3407"/>
    <w:rsid w:val="00FD3572"/>
    <w:rsid w:val="00FD3758"/>
    <w:rsid w:val="00FD4167"/>
    <w:rsid w:val="00FD4726"/>
    <w:rsid w:val="00FD4DC6"/>
    <w:rsid w:val="00FD54C2"/>
    <w:rsid w:val="00FD5BDE"/>
    <w:rsid w:val="00FD5CEE"/>
    <w:rsid w:val="00FD5FC6"/>
    <w:rsid w:val="00FE05DC"/>
    <w:rsid w:val="00FE062B"/>
    <w:rsid w:val="00FE138D"/>
    <w:rsid w:val="00FE13DD"/>
    <w:rsid w:val="00FE1F4B"/>
    <w:rsid w:val="00FE2811"/>
    <w:rsid w:val="00FE381B"/>
    <w:rsid w:val="00FE4A8A"/>
    <w:rsid w:val="00FE5C27"/>
    <w:rsid w:val="00FE5CFB"/>
    <w:rsid w:val="00FE5FFA"/>
    <w:rsid w:val="00FE7BD8"/>
    <w:rsid w:val="00FE7FBD"/>
    <w:rsid w:val="00FF0AA5"/>
    <w:rsid w:val="00FF2AFF"/>
    <w:rsid w:val="00FF2BB0"/>
    <w:rsid w:val="00FF3CFE"/>
    <w:rsid w:val="00FF4DA5"/>
    <w:rsid w:val="00FF5FBF"/>
    <w:rsid w:val="00FF6180"/>
    <w:rsid w:val="00FF6C8A"/>
    <w:rsid w:val="00FF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D98F4B-6376-4B38-89E9-076E48A1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3BE7"/>
    <w:rPr>
      <w:sz w:val="24"/>
      <w:szCs w:val="24"/>
    </w:rPr>
  </w:style>
  <w:style w:type="paragraph" w:styleId="2">
    <w:name w:val="heading 2"/>
    <w:basedOn w:val="a0"/>
    <w:next w:val="a0"/>
    <w:link w:val="20"/>
    <w:qFormat/>
    <w:rsid w:val="00AC3BE7"/>
    <w:pPr>
      <w:keepNext/>
      <w:jc w:val="center"/>
      <w:outlineLvl w:val="1"/>
    </w:pPr>
    <w:rPr>
      <w:rFonts w:ascii="Arial" w:hAnsi="Arial" w:cs="Arial"/>
      <w:b/>
      <w:bCs/>
      <w:sz w:val="28"/>
      <w:szCs w:val="28"/>
    </w:rPr>
  </w:style>
  <w:style w:type="paragraph" w:styleId="4">
    <w:name w:val="heading 4"/>
    <w:basedOn w:val="a0"/>
    <w:next w:val="a0"/>
    <w:link w:val="40"/>
    <w:qFormat/>
    <w:rsid w:val="00AC3BE7"/>
    <w:pPr>
      <w:keepNext/>
      <w:framePr w:w="6802" w:h="5041" w:hSpace="180" w:wrap="auto" w:vAnchor="text" w:hAnchor="page" w:x="1009" w:y="179"/>
      <w:ind w:firstLine="709"/>
      <w:jc w:val="center"/>
      <w:outlineLvl w:val="3"/>
    </w:pPr>
    <w:rPr>
      <w:rFonts w:ascii="Arial" w:hAnsi="Arial" w:cs="Arial"/>
      <w:b/>
      <w:bCs/>
      <w:sz w:val="28"/>
      <w:szCs w:val="28"/>
    </w:rPr>
  </w:style>
  <w:style w:type="paragraph" w:styleId="5">
    <w:name w:val="heading 5"/>
    <w:basedOn w:val="a0"/>
    <w:next w:val="a0"/>
    <w:qFormat/>
    <w:rsid w:val="00AC3BE7"/>
    <w:pPr>
      <w:keepNext/>
      <w:jc w:val="both"/>
      <w:outlineLvl w:val="4"/>
    </w:pPr>
    <w:rPr>
      <w:rFonts w:ascii="Arial" w:hAnsi="Arial" w:cs="Arial"/>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AC3BE7"/>
    <w:pPr>
      <w:ind w:firstLine="709"/>
      <w:jc w:val="both"/>
    </w:pPr>
    <w:rPr>
      <w:sz w:val="28"/>
    </w:rPr>
  </w:style>
  <w:style w:type="paragraph" w:styleId="21">
    <w:name w:val="Body Text Indent 2"/>
    <w:basedOn w:val="a0"/>
    <w:link w:val="22"/>
    <w:rsid w:val="00AC3BE7"/>
    <w:pPr>
      <w:ind w:firstLine="709"/>
      <w:jc w:val="both"/>
    </w:pPr>
    <w:rPr>
      <w:rFonts w:ascii="Arial" w:hAnsi="Arial" w:cs="Arial"/>
      <w:sz w:val="28"/>
      <w:szCs w:val="28"/>
    </w:rPr>
  </w:style>
  <w:style w:type="paragraph" w:styleId="a6">
    <w:name w:val="footer"/>
    <w:basedOn w:val="a0"/>
    <w:link w:val="a7"/>
    <w:uiPriority w:val="99"/>
    <w:rsid w:val="00AC3BE7"/>
    <w:pPr>
      <w:tabs>
        <w:tab w:val="center" w:pos="4677"/>
        <w:tab w:val="right" w:pos="9355"/>
      </w:tabs>
    </w:pPr>
  </w:style>
  <w:style w:type="character" w:styleId="a8">
    <w:name w:val="page number"/>
    <w:basedOn w:val="a1"/>
    <w:rsid w:val="00AC3BE7"/>
  </w:style>
  <w:style w:type="paragraph" w:customStyle="1" w:styleId="ConsNonformat">
    <w:name w:val="ConsNonformat"/>
    <w:rsid w:val="00AC3BE7"/>
    <w:pPr>
      <w:widowControl w:val="0"/>
      <w:autoSpaceDE w:val="0"/>
      <w:autoSpaceDN w:val="0"/>
      <w:adjustRightInd w:val="0"/>
      <w:ind w:right="19772"/>
    </w:pPr>
    <w:rPr>
      <w:rFonts w:ascii="Courier New" w:hAnsi="Courier New" w:cs="Courier New"/>
    </w:rPr>
  </w:style>
  <w:style w:type="paragraph" w:customStyle="1" w:styleId="ConsTitle">
    <w:name w:val="ConsTitle"/>
    <w:rsid w:val="00AC3BE7"/>
    <w:pPr>
      <w:widowControl w:val="0"/>
      <w:autoSpaceDE w:val="0"/>
      <w:autoSpaceDN w:val="0"/>
      <w:adjustRightInd w:val="0"/>
      <w:ind w:right="19772"/>
    </w:pPr>
    <w:rPr>
      <w:rFonts w:ascii="Arial" w:hAnsi="Arial" w:cs="Arial"/>
      <w:b/>
      <w:bCs/>
      <w:sz w:val="16"/>
      <w:szCs w:val="16"/>
    </w:rPr>
  </w:style>
  <w:style w:type="paragraph" w:styleId="3">
    <w:name w:val="Body Text Indent 3"/>
    <w:basedOn w:val="a0"/>
    <w:rsid w:val="00AC3BE7"/>
    <w:pPr>
      <w:ind w:firstLine="709"/>
      <w:jc w:val="center"/>
    </w:pPr>
    <w:rPr>
      <w:rFonts w:ascii="Arial" w:hAnsi="Arial" w:cs="Arial"/>
      <w:b/>
      <w:bCs/>
      <w:sz w:val="30"/>
      <w:szCs w:val="30"/>
    </w:rPr>
  </w:style>
  <w:style w:type="character" w:styleId="a9">
    <w:name w:val="footnote reference"/>
    <w:basedOn w:val="a1"/>
    <w:rsid w:val="00AC3BE7"/>
    <w:rPr>
      <w:vertAlign w:val="superscript"/>
    </w:rPr>
  </w:style>
  <w:style w:type="paragraph" w:styleId="aa">
    <w:name w:val="footnote text"/>
    <w:aliases w:val="Текст сноски Знак Знак Знак Знак,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ак Знак Знак Знак Знак Знак,Знак Знак,Знак"/>
    <w:basedOn w:val="a0"/>
    <w:link w:val="ab"/>
    <w:rsid w:val="00AC3BE7"/>
    <w:rPr>
      <w:sz w:val="20"/>
      <w:szCs w:val="20"/>
    </w:rPr>
  </w:style>
  <w:style w:type="paragraph" w:customStyle="1" w:styleId="ac">
    <w:name w:val="Текст в таблице"/>
    <w:basedOn w:val="a0"/>
    <w:rsid w:val="00AC3BE7"/>
    <w:rPr>
      <w:rFonts w:ascii="Arial" w:hAnsi="Arial"/>
      <w:szCs w:val="20"/>
    </w:rPr>
  </w:style>
  <w:style w:type="character" w:styleId="ad">
    <w:name w:val="Hyperlink"/>
    <w:basedOn w:val="a1"/>
    <w:rsid w:val="00AC3BE7"/>
    <w:rPr>
      <w:color w:val="0000FF"/>
      <w:u w:val="single"/>
    </w:rPr>
  </w:style>
  <w:style w:type="paragraph" w:styleId="23">
    <w:name w:val="Body Text 2"/>
    <w:basedOn w:val="a0"/>
    <w:link w:val="24"/>
    <w:rsid w:val="00AC3BE7"/>
    <w:pPr>
      <w:jc w:val="center"/>
    </w:pPr>
    <w:rPr>
      <w:sz w:val="20"/>
      <w:szCs w:val="20"/>
    </w:rPr>
  </w:style>
  <w:style w:type="paragraph" w:styleId="ae">
    <w:name w:val="header"/>
    <w:basedOn w:val="a0"/>
    <w:link w:val="af"/>
    <w:rsid w:val="00510D3B"/>
    <w:pPr>
      <w:tabs>
        <w:tab w:val="center" w:pos="4677"/>
        <w:tab w:val="right" w:pos="9355"/>
      </w:tabs>
    </w:pPr>
  </w:style>
  <w:style w:type="paragraph" w:styleId="af0">
    <w:name w:val="Balloon Text"/>
    <w:basedOn w:val="a0"/>
    <w:semiHidden/>
    <w:rsid w:val="00B50419"/>
    <w:rPr>
      <w:rFonts w:ascii="Tahoma" w:hAnsi="Tahoma" w:cs="Tahoma"/>
      <w:sz w:val="16"/>
      <w:szCs w:val="16"/>
    </w:rPr>
  </w:style>
  <w:style w:type="table" w:styleId="af1">
    <w:name w:val="Table Grid"/>
    <w:basedOn w:val="a2"/>
    <w:rsid w:val="00264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rsid w:val="009C3B56"/>
    <w:pPr>
      <w:spacing w:before="100" w:beforeAutospacing="1" w:after="100" w:afterAutospacing="1"/>
    </w:pPr>
  </w:style>
  <w:style w:type="paragraph" w:customStyle="1" w:styleId="justppt">
    <w:name w:val="justppt"/>
    <w:basedOn w:val="a0"/>
    <w:rsid w:val="00FD0730"/>
    <w:pPr>
      <w:spacing w:before="100" w:beforeAutospacing="1" w:after="100" w:afterAutospacing="1"/>
    </w:pPr>
  </w:style>
  <w:style w:type="character" w:customStyle="1" w:styleId="40">
    <w:name w:val="Заголовок 4 Знак"/>
    <w:basedOn w:val="a1"/>
    <w:link w:val="4"/>
    <w:rsid w:val="00086EFA"/>
    <w:rPr>
      <w:rFonts w:ascii="Arial" w:hAnsi="Arial" w:cs="Arial"/>
      <w:b/>
      <w:bCs/>
      <w:sz w:val="28"/>
      <w:szCs w:val="28"/>
    </w:rPr>
  </w:style>
  <w:style w:type="character" w:customStyle="1" w:styleId="24">
    <w:name w:val="Основной текст 2 Знак"/>
    <w:basedOn w:val="a1"/>
    <w:link w:val="23"/>
    <w:rsid w:val="00086EFA"/>
  </w:style>
  <w:style w:type="paragraph" w:customStyle="1" w:styleId="af3">
    <w:name w:val="Название таблиц"/>
    <w:basedOn w:val="a0"/>
    <w:rsid w:val="0099610B"/>
    <w:pPr>
      <w:spacing w:before="120" w:after="120"/>
      <w:jc w:val="center"/>
    </w:pPr>
    <w:rPr>
      <w:b/>
      <w:sz w:val="20"/>
    </w:rPr>
  </w:style>
  <w:style w:type="character" w:customStyle="1" w:styleId="20">
    <w:name w:val="Заголовок 2 Знак"/>
    <w:basedOn w:val="a1"/>
    <w:link w:val="2"/>
    <w:locked/>
    <w:rsid w:val="00FE1F4B"/>
    <w:rPr>
      <w:rFonts w:ascii="Arial" w:hAnsi="Arial" w:cs="Arial"/>
      <w:b/>
      <w:bCs/>
      <w:sz w:val="28"/>
      <w:szCs w:val="28"/>
    </w:rPr>
  </w:style>
  <w:style w:type="paragraph" w:customStyle="1" w:styleId="af4">
    <w:name w:val="Нормальный"/>
    <w:uiPriority w:val="99"/>
    <w:rsid w:val="001F2A38"/>
    <w:pPr>
      <w:widowControl w:val="0"/>
    </w:pPr>
  </w:style>
  <w:style w:type="character" w:customStyle="1" w:styleId="af">
    <w:name w:val="Верхний колонтитул Знак"/>
    <w:basedOn w:val="a1"/>
    <w:link w:val="ae"/>
    <w:rsid w:val="0015534E"/>
    <w:rPr>
      <w:sz w:val="24"/>
      <w:szCs w:val="24"/>
    </w:rPr>
  </w:style>
  <w:style w:type="paragraph" w:customStyle="1" w:styleId="1">
    <w:name w:val="Обычный1"/>
    <w:rsid w:val="002D4368"/>
    <w:pPr>
      <w:widowControl w:val="0"/>
      <w:spacing w:line="280" w:lineRule="auto"/>
      <w:jc w:val="center"/>
    </w:pPr>
    <w:rPr>
      <w:b/>
    </w:rPr>
  </w:style>
  <w:style w:type="character" w:styleId="af5">
    <w:name w:val="Emphasis"/>
    <w:basedOn w:val="a1"/>
    <w:uiPriority w:val="20"/>
    <w:qFormat/>
    <w:rsid w:val="00C72938"/>
    <w:rPr>
      <w:i/>
      <w:iCs/>
    </w:rPr>
  </w:style>
  <w:style w:type="character" w:customStyle="1" w:styleId="apple-converted-space">
    <w:name w:val="apple-converted-space"/>
    <w:basedOn w:val="a1"/>
    <w:rsid w:val="00CE6AD7"/>
  </w:style>
  <w:style w:type="character" w:styleId="af6">
    <w:name w:val="Strong"/>
    <w:basedOn w:val="a1"/>
    <w:uiPriority w:val="22"/>
    <w:qFormat/>
    <w:rsid w:val="00F26C68"/>
    <w:rPr>
      <w:b/>
      <w:bCs/>
    </w:rPr>
  </w:style>
  <w:style w:type="paragraph" w:customStyle="1" w:styleId="rtejustify">
    <w:name w:val="rtejustify"/>
    <w:basedOn w:val="a0"/>
    <w:rsid w:val="00833BA5"/>
    <w:pPr>
      <w:spacing w:before="100" w:beforeAutospacing="1" w:after="100" w:afterAutospacing="1"/>
    </w:pPr>
  </w:style>
  <w:style w:type="paragraph" w:styleId="af7">
    <w:name w:val="List Paragraph"/>
    <w:basedOn w:val="a0"/>
    <w:uiPriority w:val="34"/>
    <w:qFormat/>
    <w:rsid w:val="009E5F84"/>
    <w:pPr>
      <w:spacing w:after="200" w:line="276" w:lineRule="auto"/>
      <w:ind w:left="720"/>
      <w:contextualSpacing/>
    </w:pPr>
    <w:rPr>
      <w:rFonts w:ascii="Calibri" w:eastAsia="Calibri" w:hAnsi="Calibri"/>
      <w:sz w:val="22"/>
      <w:szCs w:val="22"/>
      <w:lang w:eastAsia="en-US"/>
    </w:rPr>
  </w:style>
  <w:style w:type="character" w:customStyle="1" w:styleId="a7">
    <w:name w:val="Нижний колонтитул Знак"/>
    <w:basedOn w:val="a1"/>
    <w:link w:val="a6"/>
    <w:uiPriority w:val="99"/>
    <w:rsid w:val="00C43945"/>
    <w:rPr>
      <w:sz w:val="24"/>
      <w:szCs w:val="24"/>
    </w:rPr>
  </w:style>
  <w:style w:type="paragraph" w:customStyle="1" w:styleId="ConsPlusNormal">
    <w:name w:val="ConsPlusNormal"/>
    <w:rsid w:val="00025DD2"/>
    <w:pPr>
      <w:widowControl w:val="0"/>
      <w:autoSpaceDE w:val="0"/>
      <w:autoSpaceDN w:val="0"/>
    </w:pPr>
    <w:rPr>
      <w:rFonts w:ascii="Calibri" w:hAnsi="Calibri" w:cs="Calibri"/>
      <w:sz w:val="22"/>
    </w:rPr>
  </w:style>
  <w:style w:type="paragraph" w:styleId="af8">
    <w:name w:val="Subtitle"/>
    <w:basedOn w:val="a0"/>
    <w:next w:val="a0"/>
    <w:link w:val="af9"/>
    <w:qFormat/>
    <w:rsid w:val="009C681A"/>
    <w:pPr>
      <w:spacing w:after="60" w:line="276" w:lineRule="auto"/>
      <w:jc w:val="center"/>
      <w:outlineLvl w:val="1"/>
    </w:pPr>
    <w:rPr>
      <w:rFonts w:ascii="Cambria" w:hAnsi="Cambria"/>
      <w:sz w:val="22"/>
      <w:szCs w:val="22"/>
      <w:lang w:val="x-none" w:eastAsia="en-US"/>
    </w:rPr>
  </w:style>
  <w:style w:type="character" w:customStyle="1" w:styleId="af9">
    <w:name w:val="Подзаголовок Знак"/>
    <w:basedOn w:val="a1"/>
    <w:link w:val="af8"/>
    <w:rsid w:val="009C681A"/>
    <w:rPr>
      <w:rFonts w:ascii="Cambria" w:hAnsi="Cambria"/>
      <w:sz w:val="22"/>
      <w:szCs w:val="22"/>
      <w:lang w:val="x-none" w:eastAsia="en-US"/>
    </w:rPr>
  </w:style>
  <w:style w:type="paragraph" w:styleId="afa">
    <w:name w:val="Body Text"/>
    <w:basedOn w:val="a0"/>
    <w:link w:val="afb"/>
    <w:rsid w:val="00AE62CD"/>
    <w:pPr>
      <w:spacing w:after="120"/>
    </w:pPr>
  </w:style>
  <w:style w:type="character" w:customStyle="1" w:styleId="afb">
    <w:name w:val="Основной текст Знак"/>
    <w:basedOn w:val="a1"/>
    <w:link w:val="afa"/>
    <w:rsid w:val="00AE62CD"/>
    <w:rPr>
      <w:sz w:val="24"/>
      <w:szCs w:val="24"/>
    </w:rPr>
  </w:style>
  <w:style w:type="paragraph" w:customStyle="1" w:styleId="afc">
    <w:name w:val="Основной текст.Основной текст Знак Знак.Основной текст Знак"/>
    <w:basedOn w:val="a0"/>
    <w:rsid w:val="00AE62CD"/>
    <w:pPr>
      <w:suppressAutoHyphens/>
      <w:jc w:val="both"/>
    </w:pPr>
    <w:rPr>
      <w:szCs w:val="20"/>
    </w:rPr>
  </w:style>
  <w:style w:type="character" w:customStyle="1" w:styleId="ab">
    <w:name w:val="Текст сноски Знак"/>
    <w:aliases w:val="Текст сноски Знак Знак Знак Знак Знак1,Текст сноски Знак Знак Знак Знак Знак Знак1,Текст сноски Знак Знак Знак Знак Знак Знак Знак,Знак Знак Знак,Знак Знак1"/>
    <w:basedOn w:val="a1"/>
    <w:link w:val="aa"/>
    <w:rsid w:val="00AE62CD"/>
  </w:style>
  <w:style w:type="paragraph" w:styleId="afd">
    <w:name w:val="Plain Text"/>
    <w:basedOn w:val="a0"/>
    <w:link w:val="afe"/>
    <w:rsid w:val="00AE62CD"/>
    <w:rPr>
      <w:rFonts w:ascii="Courier New" w:hAnsi="Courier New" w:cs="Courier New"/>
      <w:sz w:val="20"/>
      <w:szCs w:val="20"/>
    </w:rPr>
  </w:style>
  <w:style w:type="character" w:customStyle="1" w:styleId="afe">
    <w:name w:val="Текст Знак"/>
    <w:basedOn w:val="a1"/>
    <w:link w:val="afd"/>
    <w:rsid w:val="00AE62CD"/>
    <w:rPr>
      <w:rFonts w:ascii="Courier New" w:hAnsi="Courier New" w:cs="Courier New"/>
    </w:rPr>
  </w:style>
  <w:style w:type="paragraph" w:styleId="aff">
    <w:name w:val="No Spacing"/>
    <w:uiPriority w:val="1"/>
    <w:qFormat/>
    <w:rsid w:val="00AE62CD"/>
    <w:rPr>
      <w:rFonts w:ascii="Calibri" w:hAnsi="Calibri"/>
      <w:sz w:val="22"/>
      <w:szCs w:val="22"/>
    </w:rPr>
  </w:style>
  <w:style w:type="paragraph" w:customStyle="1" w:styleId="10">
    <w:name w:val="Без интервала1"/>
    <w:uiPriority w:val="1"/>
    <w:qFormat/>
    <w:rsid w:val="00325813"/>
    <w:rPr>
      <w:rFonts w:ascii="Calibri" w:hAnsi="Calibri"/>
      <w:sz w:val="22"/>
      <w:szCs w:val="22"/>
    </w:rPr>
  </w:style>
  <w:style w:type="paragraph" w:customStyle="1" w:styleId="11">
    <w:name w:val="Знак Знак Знак Знак Знак Знак1 Знак Знак Знак Знак Знак Знак Знак Знак Знак Знак"/>
    <w:basedOn w:val="a0"/>
    <w:rsid w:val="008B765A"/>
    <w:pPr>
      <w:spacing w:before="100" w:beforeAutospacing="1" w:after="100" w:afterAutospacing="1"/>
    </w:pPr>
    <w:rPr>
      <w:rFonts w:ascii="Tahoma" w:hAnsi="Tahoma" w:cs="Tahoma"/>
      <w:sz w:val="20"/>
      <w:szCs w:val="20"/>
      <w:lang w:val="en-US" w:eastAsia="en-US"/>
    </w:rPr>
  </w:style>
  <w:style w:type="paragraph" w:customStyle="1" w:styleId="12">
    <w:name w:val="Знак Знак Знак Знак Знак Знак1 Знак Знак Знак Знак Знак Знак Знак Знак Знак Знак"/>
    <w:basedOn w:val="a0"/>
    <w:rsid w:val="002F1159"/>
    <w:pPr>
      <w:spacing w:before="100" w:beforeAutospacing="1" w:after="100" w:afterAutospacing="1"/>
    </w:pPr>
    <w:rPr>
      <w:rFonts w:ascii="Tahoma" w:hAnsi="Tahoma" w:cs="Tahoma"/>
      <w:sz w:val="20"/>
      <w:szCs w:val="20"/>
      <w:lang w:val="en-US" w:eastAsia="en-US"/>
    </w:rPr>
  </w:style>
  <w:style w:type="paragraph" w:customStyle="1" w:styleId="a">
    <w:name w:val="текст"/>
    <w:basedOn w:val="a0"/>
    <w:link w:val="aff0"/>
    <w:rsid w:val="00135016"/>
    <w:pPr>
      <w:numPr>
        <w:numId w:val="10"/>
      </w:numPr>
      <w:spacing w:line="300" w:lineRule="auto"/>
      <w:ind w:left="0" w:firstLine="709"/>
      <w:jc w:val="both"/>
    </w:pPr>
    <w:rPr>
      <w:sz w:val="28"/>
      <w:szCs w:val="28"/>
    </w:rPr>
  </w:style>
  <w:style w:type="character" w:customStyle="1" w:styleId="aff0">
    <w:name w:val="текст Знак"/>
    <w:link w:val="a"/>
    <w:locked/>
    <w:rsid w:val="00135016"/>
    <w:rPr>
      <w:sz w:val="28"/>
      <w:szCs w:val="28"/>
    </w:rPr>
  </w:style>
  <w:style w:type="character" w:customStyle="1" w:styleId="Bodytext">
    <w:name w:val="Body text_"/>
    <w:basedOn w:val="a1"/>
    <w:link w:val="13"/>
    <w:locked/>
    <w:rsid w:val="00543432"/>
    <w:rPr>
      <w:sz w:val="23"/>
      <w:szCs w:val="23"/>
      <w:shd w:val="clear" w:color="auto" w:fill="FFFFFF"/>
    </w:rPr>
  </w:style>
  <w:style w:type="paragraph" w:customStyle="1" w:styleId="13">
    <w:name w:val="Основной текст1"/>
    <w:basedOn w:val="a0"/>
    <w:link w:val="Bodytext"/>
    <w:rsid w:val="00543432"/>
    <w:pPr>
      <w:shd w:val="clear" w:color="auto" w:fill="FFFFFF"/>
      <w:spacing w:line="0" w:lineRule="atLeast"/>
    </w:pPr>
    <w:rPr>
      <w:sz w:val="23"/>
      <w:szCs w:val="23"/>
    </w:rPr>
  </w:style>
  <w:style w:type="character" w:customStyle="1" w:styleId="a5">
    <w:name w:val="Основной текст с отступом Знак"/>
    <w:basedOn w:val="a1"/>
    <w:link w:val="a4"/>
    <w:rsid w:val="00337415"/>
    <w:rPr>
      <w:sz w:val="28"/>
      <w:szCs w:val="24"/>
    </w:rPr>
  </w:style>
  <w:style w:type="character" w:customStyle="1" w:styleId="22">
    <w:name w:val="Основной текст с отступом 2 Знак"/>
    <w:basedOn w:val="a1"/>
    <w:link w:val="21"/>
    <w:rsid w:val="00337415"/>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1665">
      <w:bodyDiv w:val="1"/>
      <w:marLeft w:val="0"/>
      <w:marRight w:val="0"/>
      <w:marTop w:val="0"/>
      <w:marBottom w:val="0"/>
      <w:divBdr>
        <w:top w:val="none" w:sz="0" w:space="0" w:color="auto"/>
        <w:left w:val="none" w:sz="0" w:space="0" w:color="auto"/>
        <w:bottom w:val="none" w:sz="0" w:space="0" w:color="auto"/>
        <w:right w:val="none" w:sz="0" w:space="0" w:color="auto"/>
      </w:divBdr>
    </w:div>
    <w:div w:id="124978156">
      <w:bodyDiv w:val="1"/>
      <w:marLeft w:val="0"/>
      <w:marRight w:val="0"/>
      <w:marTop w:val="0"/>
      <w:marBottom w:val="0"/>
      <w:divBdr>
        <w:top w:val="none" w:sz="0" w:space="0" w:color="auto"/>
        <w:left w:val="none" w:sz="0" w:space="0" w:color="auto"/>
        <w:bottom w:val="none" w:sz="0" w:space="0" w:color="auto"/>
        <w:right w:val="none" w:sz="0" w:space="0" w:color="auto"/>
      </w:divBdr>
    </w:div>
    <w:div w:id="127092994">
      <w:bodyDiv w:val="1"/>
      <w:marLeft w:val="0"/>
      <w:marRight w:val="0"/>
      <w:marTop w:val="0"/>
      <w:marBottom w:val="0"/>
      <w:divBdr>
        <w:top w:val="none" w:sz="0" w:space="0" w:color="auto"/>
        <w:left w:val="none" w:sz="0" w:space="0" w:color="auto"/>
        <w:bottom w:val="none" w:sz="0" w:space="0" w:color="auto"/>
        <w:right w:val="none" w:sz="0" w:space="0" w:color="auto"/>
      </w:divBdr>
    </w:div>
    <w:div w:id="247810427">
      <w:bodyDiv w:val="1"/>
      <w:marLeft w:val="0"/>
      <w:marRight w:val="0"/>
      <w:marTop w:val="0"/>
      <w:marBottom w:val="0"/>
      <w:divBdr>
        <w:top w:val="none" w:sz="0" w:space="0" w:color="auto"/>
        <w:left w:val="none" w:sz="0" w:space="0" w:color="auto"/>
        <w:bottom w:val="none" w:sz="0" w:space="0" w:color="auto"/>
        <w:right w:val="none" w:sz="0" w:space="0" w:color="auto"/>
      </w:divBdr>
    </w:div>
    <w:div w:id="344601424">
      <w:bodyDiv w:val="1"/>
      <w:marLeft w:val="0"/>
      <w:marRight w:val="0"/>
      <w:marTop w:val="0"/>
      <w:marBottom w:val="0"/>
      <w:divBdr>
        <w:top w:val="none" w:sz="0" w:space="0" w:color="auto"/>
        <w:left w:val="none" w:sz="0" w:space="0" w:color="auto"/>
        <w:bottom w:val="none" w:sz="0" w:space="0" w:color="auto"/>
        <w:right w:val="none" w:sz="0" w:space="0" w:color="auto"/>
      </w:divBdr>
    </w:div>
    <w:div w:id="361902861">
      <w:bodyDiv w:val="1"/>
      <w:marLeft w:val="0"/>
      <w:marRight w:val="0"/>
      <w:marTop w:val="0"/>
      <w:marBottom w:val="0"/>
      <w:divBdr>
        <w:top w:val="none" w:sz="0" w:space="0" w:color="auto"/>
        <w:left w:val="none" w:sz="0" w:space="0" w:color="auto"/>
        <w:bottom w:val="none" w:sz="0" w:space="0" w:color="auto"/>
        <w:right w:val="none" w:sz="0" w:space="0" w:color="auto"/>
      </w:divBdr>
    </w:div>
    <w:div w:id="474299987">
      <w:bodyDiv w:val="1"/>
      <w:marLeft w:val="0"/>
      <w:marRight w:val="0"/>
      <w:marTop w:val="0"/>
      <w:marBottom w:val="0"/>
      <w:divBdr>
        <w:top w:val="none" w:sz="0" w:space="0" w:color="auto"/>
        <w:left w:val="none" w:sz="0" w:space="0" w:color="auto"/>
        <w:bottom w:val="none" w:sz="0" w:space="0" w:color="auto"/>
        <w:right w:val="none" w:sz="0" w:space="0" w:color="auto"/>
      </w:divBdr>
    </w:div>
    <w:div w:id="501549104">
      <w:bodyDiv w:val="1"/>
      <w:marLeft w:val="0"/>
      <w:marRight w:val="0"/>
      <w:marTop w:val="0"/>
      <w:marBottom w:val="0"/>
      <w:divBdr>
        <w:top w:val="none" w:sz="0" w:space="0" w:color="auto"/>
        <w:left w:val="none" w:sz="0" w:space="0" w:color="auto"/>
        <w:bottom w:val="none" w:sz="0" w:space="0" w:color="auto"/>
        <w:right w:val="none" w:sz="0" w:space="0" w:color="auto"/>
      </w:divBdr>
    </w:div>
    <w:div w:id="554321513">
      <w:bodyDiv w:val="1"/>
      <w:marLeft w:val="0"/>
      <w:marRight w:val="0"/>
      <w:marTop w:val="0"/>
      <w:marBottom w:val="0"/>
      <w:divBdr>
        <w:top w:val="none" w:sz="0" w:space="0" w:color="auto"/>
        <w:left w:val="none" w:sz="0" w:space="0" w:color="auto"/>
        <w:bottom w:val="none" w:sz="0" w:space="0" w:color="auto"/>
        <w:right w:val="none" w:sz="0" w:space="0" w:color="auto"/>
      </w:divBdr>
    </w:div>
    <w:div w:id="567495597">
      <w:bodyDiv w:val="1"/>
      <w:marLeft w:val="0"/>
      <w:marRight w:val="0"/>
      <w:marTop w:val="0"/>
      <w:marBottom w:val="0"/>
      <w:divBdr>
        <w:top w:val="none" w:sz="0" w:space="0" w:color="auto"/>
        <w:left w:val="none" w:sz="0" w:space="0" w:color="auto"/>
        <w:bottom w:val="none" w:sz="0" w:space="0" w:color="auto"/>
        <w:right w:val="none" w:sz="0" w:space="0" w:color="auto"/>
      </w:divBdr>
    </w:div>
    <w:div w:id="619990647">
      <w:bodyDiv w:val="1"/>
      <w:marLeft w:val="0"/>
      <w:marRight w:val="0"/>
      <w:marTop w:val="0"/>
      <w:marBottom w:val="0"/>
      <w:divBdr>
        <w:top w:val="none" w:sz="0" w:space="0" w:color="auto"/>
        <w:left w:val="none" w:sz="0" w:space="0" w:color="auto"/>
        <w:bottom w:val="none" w:sz="0" w:space="0" w:color="auto"/>
        <w:right w:val="none" w:sz="0" w:space="0" w:color="auto"/>
      </w:divBdr>
    </w:div>
    <w:div w:id="687023505">
      <w:bodyDiv w:val="1"/>
      <w:marLeft w:val="0"/>
      <w:marRight w:val="0"/>
      <w:marTop w:val="0"/>
      <w:marBottom w:val="0"/>
      <w:divBdr>
        <w:top w:val="none" w:sz="0" w:space="0" w:color="auto"/>
        <w:left w:val="none" w:sz="0" w:space="0" w:color="auto"/>
        <w:bottom w:val="none" w:sz="0" w:space="0" w:color="auto"/>
        <w:right w:val="none" w:sz="0" w:space="0" w:color="auto"/>
      </w:divBdr>
    </w:div>
    <w:div w:id="698239662">
      <w:bodyDiv w:val="1"/>
      <w:marLeft w:val="0"/>
      <w:marRight w:val="0"/>
      <w:marTop w:val="0"/>
      <w:marBottom w:val="0"/>
      <w:divBdr>
        <w:top w:val="none" w:sz="0" w:space="0" w:color="auto"/>
        <w:left w:val="none" w:sz="0" w:space="0" w:color="auto"/>
        <w:bottom w:val="none" w:sz="0" w:space="0" w:color="auto"/>
        <w:right w:val="none" w:sz="0" w:space="0" w:color="auto"/>
      </w:divBdr>
    </w:div>
    <w:div w:id="754740090">
      <w:bodyDiv w:val="1"/>
      <w:marLeft w:val="0"/>
      <w:marRight w:val="0"/>
      <w:marTop w:val="0"/>
      <w:marBottom w:val="0"/>
      <w:divBdr>
        <w:top w:val="none" w:sz="0" w:space="0" w:color="auto"/>
        <w:left w:val="none" w:sz="0" w:space="0" w:color="auto"/>
        <w:bottom w:val="none" w:sz="0" w:space="0" w:color="auto"/>
        <w:right w:val="none" w:sz="0" w:space="0" w:color="auto"/>
      </w:divBdr>
    </w:div>
    <w:div w:id="757214605">
      <w:bodyDiv w:val="1"/>
      <w:marLeft w:val="0"/>
      <w:marRight w:val="0"/>
      <w:marTop w:val="0"/>
      <w:marBottom w:val="0"/>
      <w:divBdr>
        <w:top w:val="none" w:sz="0" w:space="0" w:color="auto"/>
        <w:left w:val="none" w:sz="0" w:space="0" w:color="auto"/>
        <w:bottom w:val="none" w:sz="0" w:space="0" w:color="auto"/>
        <w:right w:val="none" w:sz="0" w:space="0" w:color="auto"/>
      </w:divBdr>
    </w:div>
    <w:div w:id="780536851">
      <w:bodyDiv w:val="1"/>
      <w:marLeft w:val="0"/>
      <w:marRight w:val="0"/>
      <w:marTop w:val="0"/>
      <w:marBottom w:val="0"/>
      <w:divBdr>
        <w:top w:val="none" w:sz="0" w:space="0" w:color="auto"/>
        <w:left w:val="none" w:sz="0" w:space="0" w:color="auto"/>
        <w:bottom w:val="none" w:sz="0" w:space="0" w:color="auto"/>
        <w:right w:val="none" w:sz="0" w:space="0" w:color="auto"/>
      </w:divBdr>
    </w:div>
    <w:div w:id="786044002">
      <w:bodyDiv w:val="1"/>
      <w:marLeft w:val="0"/>
      <w:marRight w:val="0"/>
      <w:marTop w:val="0"/>
      <w:marBottom w:val="0"/>
      <w:divBdr>
        <w:top w:val="none" w:sz="0" w:space="0" w:color="auto"/>
        <w:left w:val="none" w:sz="0" w:space="0" w:color="auto"/>
        <w:bottom w:val="none" w:sz="0" w:space="0" w:color="auto"/>
        <w:right w:val="none" w:sz="0" w:space="0" w:color="auto"/>
      </w:divBdr>
    </w:div>
    <w:div w:id="812792981">
      <w:bodyDiv w:val="1"/>
      <w:marLeft w:val="0"/>
      <w:marRight w:val="0"/>
      <w:marTop w:val="0"/>
      <w:marBottom w:val="0"/>
      <w:divBdr>
        <w:top w:val="none" w:sz="0" w:space="0" w:color="auto"/>
        <w:left w:val="none" w:sz="0" w:space="0" w:color="auto"/>
        <w:bottom w:val="none" w:sz="0" w:space="0" w:color="auto"/>
        <w:right w:val="none" w:sz="0" w:space="0" w:color="auto"/>
      </w:divBdr>
    </w:div>
    <w:div w:id="944115847">
      <w:bodyDiv w:val="1"/>
      <w:marLeft w:val="0"/>
      <w:marRight w:val="0"/>
      <w:marTop w:val="0"/>
      <w:marBottom w:val="0"/>
      <w:divBdr>
        <w:top w:val="none" w:sz="0" w:space="0" w:color="auto"/>
        <w:left w:val="none" w:sz="0" w:space="0" w:color="auto"/>
        <w:bottom w:val="none" w:sz="0" w:space="0" w:color="auto"/>
        <w:right w:val="none" w:sz="0" w:space="0" w:color="auto"/>
      </w:divBdr>
    </w:div>
    <w:div w:id="1022976295">
      <w:bodyDiv w:val="1"/>
      <w:marLeft w:val="0"/>
      <w:marRight w:val="0"/>
      <w:marTop w:val="0"/>
      <w:marBottom w:val="0"/>
      <w:divBdr>
        <w:top w:val="none" w:sz="0" w:space="0" w:color="auto"/>
        <w:left w:val="none" w:sz="0" w:space="0" w:color="auto"/>
        <w:bottom w:val="none" w:sz="0" w:space="0" w:color="auto"/>
        <w:right w:val="none" w:sz="0" w:space="0" w:color="auto"/>
      </w:divBdr>
    </w:div>
    <w:div w:id="1089353545">
      <w:bodyDiv w:val="1"/>
      <w:marLeft w:val="0"/>
      <w:marRight w:val="0"/>
      <w:marTop w:val="0"/>
      <w:marBottom w:val="0"/>
      <w:divBdr>
        <w:top w:val="none" w:sz="0" w:space="0" w:color="auto"/>
        <w:left w:val="none" w:sz="0" w:space="0" w:color="auto"/>
        <w:bottom w:val="none" w:sz="0" w:space="0" w:color="auto"/>
        <w:right w:val="none" w:sz="0" w:space="0" w:color="auto"/>
      </w:divBdr>
    </w:div>
    <w:div w:id="1092093717">
      <w:bodyDiv w:val="1"/>
      <w:marLeft w:val="0"/>
      <w:marRight w:val="0"/>
      <w:marTop w:val="0"/>
      <w:marBottom w:val="0"/>
      <w:divBdr>
        <w:top w:val="none" w:sz="0" w:space="0" w:color="auto"/>
        <w:left w:val="none" w:sz="0" w:space="0" w:color="auto"/>
        <w:bottom w:val="none" w:sz="0" w:space="0" w:color="auto"/>
        <w:right w:val="none" w:sz="0" w:space="0" w:color="auto"/>
      </w:divBdr>
    </w:div>
    <w:div w:id="1141464424">
      <w:bodyDiv w:val="1"/>
      <w:marLeft w:val="0"/>
      <w:marRight w:val="0"/>
      <w:marTop w:val="0"/>
      <w:marBottom w:val="0"/>
      <w:divBdr>
        <w:top w:val="none" w:sz="0" w:space="0" w:color="auto"/>
        <w:left w:val="none" w:sz="0" w:space="0" w:color="auto"/>
        <w:bottom w:val="none" w:sz="0" w:space="0" w:color="auto"/>
        <w:right w:val="none" w:sz="0" w:space="0" w:color="auto"/>
      </w:divBdr>
    </w:div>
    <w:div w:id="1209730553">
      <w:bodyDiv w:val="1"/>
      <w:marLeft w:val="0"/>
      <w:marRight w:val="0"/>
      <w:marTop w:val="0"/>
      <w:marBottom w:val="0"/>
      <w:divBdr>
        <w:top w:val="none" w:sz="0" w:space="0" w:color="auto"/>
        <w:left w:val="none" w:sz="0" w:space="0" w:color="auto"/>
        <w:bottom w:val="none" w:sz="0" w:space="0" w:color="auto"/>
        <w:right w:val="none" w:sz="0" w:space="0" w:color="auto"/>
      </w:divBdr>
    </w:div>
    <w:div w:id="1277761483">
      <w:bodyDiv w:val="1"/>
      <w:marLeft w:val="0"/>
      <w:marRight w:val="0"/>
      <w:marTop w:val="0"/>
      <w:marBottom w:val="0"/>
      <w:divBdr>
        <w:top w:val="none" w:sz="0" w:space="0" w:color="auto"/>
        <w:left w:val="none" w:sz="0" w:space="0" w:color="auto"/>
        <w:bottom w:val="none" w:sz="0" w:space="0" w:color="auto"/>
        <w:right w:val="none" w:sz="0" w:space="0" w:color="auto"/>
      </w:divBdr>
    </w:div>
    <w:div w:id="1315330336">
      <w:bodyDiv w:val="1"/>
      <w:marLeft w:val="0"/>
      <w:marRight w:val="0"/>
      <w:marTop w:val="0"/>
      <w:marBottom w:val="0"/>
      <w:divBdr>
        <w:top w:val="none" w:sz="0" w:space="0" w:color="auto"/>
        <w:left w:val="none" w:sz="0" w:space="0" w:color="auto"/>
        <w:bottom w:val="none" w:sz="0" w:space="0" w:color="auto"/>
        <w:right w:val="none" w:sz="0" w:space="0" w:color="auto"/>
      </w:divBdr>
    </w:div>
    <w:div w:id="1447656778">
      <w:bodyDiv w:val="1"/>
      <w:marLeft w:val="0"/>
      <w:marRight w:val="0"/>
      <w:marTop w:val="0"/>
      <w:marBottom w:val="0"/>
      <w:divBdr>
        <w:top w:val="none" w:sz="0" w:space="0" w:color="auto"/>
        <w:left w:val="none" w:sz="0" w:space="0" w:color="auto"/>
        <w:bottom w:val="none" w:sz="0" w:space="0" w:color="auto"/>
        <w:right w:val="none" w:sz="0" w:space="0" w:color="auto"/>
      </w:divBdr>
    </w:div>
    <w:div w:id="1742823103">
      <w:bodyDiv w:val="1"/>
      <w:marLeft w:val="0"/>
      <w:marRight w:val="0"/>
      <w:marTop w:val="0"/>
      <w:marBottom w:val="0"/>
      <w:divBdr>
        <w:top w:val="none" w:sz="0" w:space="0" w:color="auto"/>
        <w:left w:val="none" w:sz="0" w:space="0" w:color="auto"/>
        <w:bottom w:val="none" w:sz="0" w:space="0" w:color="auto"/>
        <w:right w:val="none" w:sz="0" w:space="0" w:color="auto"/>
      </w:divBdr>
    </w:div>
    <w:div w:id="1841773183">
      <w:bodyDiv w:val="1"/>
      <w:marLeft w:val="0"/>
      <w:marRight w:val="0"/>
      <w:marTop w:val="0"/>
      <w:marBottom w:val="0"/>
      <w:divBdr>
        <w:top w:val="none" w:sz="0" w:space="0" w:color="auto"/>
        <w:left w:val="none" w:sz="0" w:space="0" w:color="auto"/>
        <w:bottom w:val="none" w:sz="0" w:space="0" w:color="auto"/>
        <w:right w:val="none" w:sz="0" w:space="0" w:color="auto"/>
      </w:divBdr>
    </w:div>
    <w:div w:id="1847474583">
      <w:bodyDiv w:val="1"/>
      <w:marLeft w:val="0"/>
      <w:marRight w:val="0"/>
      <w:marTop w:val="0"/>
      <w:marBottom w:val="0"/>
      <w:divBdr>
        <w:top w:val="none" w:sz="0" w:space="0" w:color="auto"/>
        <w:left w:val="none" w:sz="0" w:space="0" w:color="auto"/>
        <w:bottom w:val="none" w:sz="0" w:space="0" w:color="auto"/>
        <w:right w:val="none" w:sz="0" w:space="0" w:color="auto"/>
      </w:divBdr>
    </w:div>
    <w:div w:id="1900626837">
      <w:bodyDiv w:val="1"/>
      <w:marLeft w:val="0"/>
      <w:marRight w:val="0"/>
      <w:marTop w:val="0"/>
      <w:marBottom w:val="0"/>
      <w:divBdr>
        <w:top w:val="none" w:sz="0" w:space="0" w:color="auto"/>
        <w:left w:val="none" w:sz="0" w:space="0" w:color="auto"/>
        <w:bottom w:val="none" w:sz="0" w:space="0" w:color="auto"/>
        <w:right w:val="none" w:sz="0" w:space="0" w:color="auto"/>
      </w:divBdr>
    </w:div>
    <w:div w:id="1926569617">
      <w:bodyDiv w:val="1"/>
      <w:marLeft w:val="0"/>
      <w:marRight w:val="0"/>
      <w:marTop w:val="0"/>
      <w:marBottom w:val="0"/>
      <w:divBdr>
        <w:top w:val="none" w:sz="0" w:space="0" w:color="auto"/>
        <w:left w:val="none" w:sz="0" w:space="0" w:color="auto"/>
        <w:bottom w:val="none" w:sz="0" w:space="0" w:color="auto"/>
        <w:right w:val="none" w:sz="0" w:space="0" w:color="auto"/>
      </w:divBdr>
    </w:div>
    <w:div w:id="2012179689">
      <w:bodyDiv w:val="1"/>
      <w:marLeft w:val="0"/>
      <w:marRight w:val="0"/>
      <w:marTop w:val="0"/>
      <w:marBottom w:val="0"/>
      <w:divBdr>
        <w:top w:val="none" w:sz="0" w:space="0" w:color="auto"/>
        <w:left w:val="none" w:sz="0" w:space="0" w:color="auto"/>
        <w:bottom w:val="none" w:sz="0" w:space="0" w:color="auto"/>
        <w:right w:val="none" w:sz="0" w:space="0" w:color="auto"/>
      </w:divBdr>
    </w:div>
    <w:div w:id="20497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78F-43DC-4EBB-A653-56C8F381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1079</Words>
  <Characters>7096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Миграционным процессам, происходящим в Камчатской области, в настоящее время отводится роль определяющего фактора процесса д</vt:lpstr>
    </vt:vector>
  </TitlesOfParts>
  <Company>Камстат</Company>
  <LinksUpToDate>false</LinksUpToDate>
  <CharactersWithSpaces>8159</CharactersWithSpaces>
  <SharedDoc>false</SharedDoc>
  <HLinks>
    <vt:vector size="42" baseType="variant">
      <vt:variant>
        <vt:i4>262209</vt:i4>
      </vt:variant>
      <vt:variant>
        <vt:i4>18</vt:i4>
      </vt:variant>
      <vt:variant>
        <vt:i4>0</vt:i4>
      </vt:variant>
      <vt:variant>
        <vt:i4>5</vt:i4>
      </vt:variant>
      <vt:variant>
        <vt:lpwstr>http://pravo.gov.ru/proxy/ips/?docbody=&amp;nd=102107419&amp;intelsearch=%F3%EA%E0%E7+%EF%F0%E5%E7%E8%E4%E5%ED%F2%E0+%EE%F2+22.06.2006+%B9637</vt:lpwstr>
      </vt:variant>
      <vt:variant>
        <vt:lpwstr/>
      </vt:variant>
      <vt:variant>
        <vt:i4>3539044</vt:i4>
      </vt:variant>
      <vt:variant>
        <vt:i4>15</vt:i4>
      </vt:variant>
      <vt:variant>
        <vt:i4>0</vt:i4>
      </vt:variant>
      <vt:variant>
        <vt:i4>5</vt:i4>
      </vt:variant>
      <vt:variant>
        <vt:lpwstr>http://pravo.gov.ru/proxy/ips/?docbody=&amp;nd=102163321&amp;intelsearch=%F0%E0%F1%EF%EE%F0%FF%E6%E5%ED%E8%E5+%EF%F0%E0%E2%E8%F2%E5%EB%FC%F1%F2%E2%E0+%EE%F2+16.02.2013+%B9196-%F0</vt:lpwstr>
      </vt:variant>
      <vt:variant>
        <vt:lpwstr/>
      </vt:variant>
      <vt:variant>
        <vt:i4>720974</vt:i4>
      </vt:variant>
      <vt:variant>
        <vt:i4>12</vt:i4>
      </vt:variant>
      <vt:variant>
        <vt:i4>0</vt:i4>
      </vt:variant>
      <vt:variant>
        <vt:i4>5</vt:i4>
      </vt:variant>
      <vt:variant>
        <vt:lpwstr>http://pravo.gov.ru/proxy/ips/?docbody=&amp;nd=102140160&amp;intelsearch=%EF%EE%F1%F2%E0%ED%EE%E2%EB%E5%ED%E8%E5+%EF%F0%E0%E2%E8%F2%E5%EB%FC%F1%F2%E2%E0+%EE%F2+15.07.2010+%B9528</vt:lpwstr>
      </vt:variant>
      <vt:variant>
        <vt:lpwstr/>
      </vt:variant>
      <vt:variant>
        <vt:i4>3276919</vt:i4>
      </vt:variant>
      <vt:variant>
        <vt:i4>9</vt:i4>
      </vt:variant>
      <vt:variant>
        <vt:i4>0</vt:i4>
      </vt:variant>
      <vt:variant>
        <vt:i4>5</vt:i4>
      </vt:variant>
      <vt:variant>
        <vt:lpwstr>http://pravo.gov.ru/proxy/ips/?docbody=&amp;nd=102359554&amp;intelsearch=%EF%EE%F1%F2%E0%ED%EE%E2%EB%E5%ED%E8%E5+%EF%F0%E0%E2%E8%F2%E5%EB%FC%F1%F2%E2%E0+%EE%F2+08.10.2014+%B91032</vt:lpwstr>
      </vt:variant>
      <vt:variant>
        <vt:lpwstr/>
      </vt:variant>
      <vt:variant>
        <vt:i4>3276919</vt:i4>
      </vt:variant>
      <vt:variant>
        <vt:i4>6</vt:i4>
      </vt:variant>
      <vt:variant>
        <vt:i4>0</vt:i4>
      </vt:variant>
      <vt:variant>
        <vt:i4>5</vt:i4>
      </vt:variant>
      <vt:variant>
        <vt:lpwstr>http://pravo.gov.ru/proxy/ips/?docbody=&amp;nd=102359554&amp;intelsearch=%EF%EE%F1%F2%E0%ED%EE%E2%EB%E5%ED%E8%E5+%EF%F0%E0%E2%E8%F2%E5%EB%FC%F1%F2%E2%E0+%EE%F2+08.10.2014+%B91032</vt:lpwstr>
      </vt:variant>
      <vt:variant>
        <vt:lpwstr/>
      </vt:variant>
      <vt:variant>
        <vt:i4>6553700</vt:i4>
      </vt:variant>
      <vt:variant>
        <vt:i4>3</vt:i4>
      </vt:variant>
      <vt:variant>
        <vt:i4>0</vt:i4>
      </vt:variant>
      <vt:variant>
        <vt:i4>5</vt:i4>
      </vt:variant>
      <vt:variant>
        <vt:lpwstr>http://kamstat.gks.ru/</vt:lpwstr>
      </vt:variant>
      <vt:variant>
        <vt:lpwstr/>
      </vt:variant>
      <vt:variant>
        <vt:i4>6225953</vt:i4>
      </vt:variant>
      <vt:variant>
        <vt:i4>0</vt:i4>
      </vt:variant>
      <vt:variant>
        <vt:i4>0</vt:i4>
      </vt:variant>
      <vt:variant>
        <vt:i4>5</vt:i4>
      </vt:variant>
      <vt:variant>
        <vt:lpwstr>mailto:kgstat@mail.kamchatka.ru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Миграционным процессам, происходящим в Камчатской области, в настоящее время отводится роль определяющего фактора процесса д</dc:title>
  <dc:creator>nasel</dc:creator>
  <cp:lastModifiedBy>Мизинин Сергей Владимирович</cp:lastModifiedBy>
  <cp:revision>12</cp:revision>
  <cp:lastPrinted>2020-07-14T01:48:00Z</cp:lastPrinted>
  <dcterms:created xsi:type="dcterms:W3CDTF">2020-07-14T00:09:00Z</dcterms:created>
  <dcterms:modified xsi:type="dcterms:W3CDTF">2020-10-20T03:40:00Z</dcterms:modified>
</cp:coreProperties>
</file>