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22E1F7A6" w:rsidR="005B617D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АГЕНТСТВО ПО </w:t>
            </w:r>
            <w:r w:rsidR="005B617D">
              <w:rPr>
                <w:rFonts w:ascii="Times New Roman" w:hAnsi="Times New Roman" w:cs="Times New Roman"/>
                <w:b/>
                <w:sz w:val="28"/>
                <w:szCs w:val="28"/>
              </w:rPr>
              <w:t>ЗАНЯТОСТИ НАСЕЛЕНИЯ</w:t>
            </w:r>
          </w:p>
          <w:p w14:paraId="7EEAD59D" w14:textId="60A95141" w:rsidR="000237E2" w:rsidRPr="00CF3DA1" w:rsidRDefault="005B61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МИГРАЦИОННОЙ ПОЛИТИКЕ КАМЧАТСКОГО КРАЯ</w:t>
            </w:r>
          </w:p>
          <w:p w14:paraId="4FEF4705" w14:textId="77777777" w:rsidR="009A20DF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1672C5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34"/>
      </w:tblGrid>
      <w:tr w:rsidR="000237E2" w:rsidRPr="003672C8" w14:paraId="1773B752" w14:textId="77777777" w:rsidTr="009C391E">
        <w:trPr>
          <w:trHeight w:hRule="exact" w:val="3431"/>
        </w:trPr>
        <w:tc>
          <w:tcPr>
            <w:tcW w:w="5234" w:type="dxa"/>
            <w:shd w:val="clear" w:color="auto" w:fill="auto"/>
          </w:tcPr>
          <w:p w14:paraId="7F9D6844" w14:textId="77777777" w:rsidR="000237E2" w:rsidRDefault="004F29E4" w:rsidP="00486BD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C30F2" w:rsidRPr="003672C8">
              <w:rPr>
                <w:rFonts w:ascii="Times New Roman" w:hAnsi="Times New Roman" w:cs="Times New Roman"/>
                <w:sz w:val="28"/>
                <w:szCs w:val="28"/>
              </w:rPr>
              <w:t>внесении изменени</w:t>
            </w:r>
            <w:r w:rsidR="009E6E53" w:rsidRPr="003672C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D1D07">
              <w:rPr>
                <w:rFonts w:ascii="Times New Roman" w:hAnsi="Times New Roman" w:cs="Times New Roman"/>
                <w:sz w:val="28"/>
                <w:szCs w:val="28"/>
              </w:rPr>
              <w:t xml:space="preserve">в Приказ Агентства по занятости населения и миграционной политике Камчатского края от 03.06.2019 </w:t>
            </w:r>
            <w:r w:rsidR="00B046A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D1D07">
              <w:rPr>
                <w:rFonts w:ascii="Times New Roman" w:hAnsi="Times New Roman" w:cs="Times New Roman"/>
                <w:sz w:val="28"/>
                <w:szCs w:val="28"/>
              </w:rPr>
              <w:t xml:space="preserve">№ 174 </w:t>
            </w:r>
            <w:r w:rsidR="00FD1630" w:rsidRPr="00367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D07">
              <w:rPr>
                <w:rFonts w:ascii="Times New Roman" w:hAnsi="Times New Roman" w:cs="Times New Roman"/>
                <w:sz w:val="28"/>
                <w:szCs w:val="28"/>
              </w:rPr>
              <w:t>«О направлениях расходов краевого бюджета на организацию осуществления переданного полномочия Российской Федерации</w:t>
            </w:r>
            <w:r w:rsidR="00FD1630" w:rsidRPr="00367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BDD">
              <w:rPr>
                <w:rFonts w:ascii="Times New Roman" w:hAnsi="Times New Roman" w:cs="Times New Roman"/>
                <w:sz w:val="28"/>
                <w:szCs w:val="28"/>
              </w:rPr>
              <w:t>по осуществлению социальных выплат гражданам, признанным в установленном порядке безработными</w:t>
            </w:r>
            <w:r w:rsidR="000B5015" w:rsidRPr="003672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4B5F5D5" w14:textId="77777777" w:rsidR="009C391E" w:rsidRDefault="009C391E" w:rsidP="00486BD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4D367" w14:textId="77777777" w:rsidR="009C391E" w:rsidRDefault="009C391E" w:rsidP="00486BD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F71F5" w14:textId="6CFDC756" w:rsidR="009C391E" w:rsidRPr="003672C8" w:rsidRDefault="009C391E" w:rsidP="00486BD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4F0D41" w14:textId="77777777" w:rsidR="009C391E" w:rsidRDefault="009C391E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5EC6F0B" w14:textId="17244E0C" w:rsidR="009C391E" w:rsidRPr="009C391E" w:rsidRDefault="009C391E" w:rsidP="009C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91E">
        <w:rPr>
          <w:rFonts w:ascii="Times New Roman" w:hAnsi="Times New Roman" w:cs="Times New Roman"/>
          <w:sz w:val="28"/>
        </w:rPr>
        <w:t>В целях уточнения отдельных положений</w:t>
      </w:r>
      <w:r>
        <w:rPr>
          <w:rFonts w:ascii="Times New Roman" w:hAnsi="Times New Roman" w:cs="Times New Roman"/>
          <w:sz w:val="28"/>
        </w:rPr>
        <w:t xml:space="preserve"> </w:t>
      </w:r>
      <w:r w:rsidRPr="009C391E">
        <w:rPr>
          <w:rFonts w:ascii="Times New Roman" w:hAnsi="Times New Roman" w:cs="Times New Roman"/>
          <w:sz w:val="28"/>
        </w:rPr>
        <w:t>приказа Агентства по занятости населения и миграционной политике от 03.06.2019 № 174 «О направлениях расходов краевого бюджета на организацию осуществления переданного полномочия Российской Федерации по осуществлению социальных выплат гражданам, признанным в установленном порядке безработными»</w:t>
      </w:r>
    </w:p>
    <w:p w14:paraId="1DC62DA0" w14:textId="77777777" w:rsidR="009C391E" w:rsidRDefault="009C391E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3FB1EF7" w14:textId="0B7DA592" w:rsidR="007F6C2A" w:rsidRDefault="002C30F2" w:rsidP="00EF774D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F774D">
        <w:rPr>
          <w:rFonts w:ascii="Times New Roman" w:hAnsi="Times New Roman"/>
          <w:sz w:val="28"/>
        </w:rPr>
        <w:t>Внести в</w:t>
      </w:r>
      <w:r w:rsidR="00486BDD">
        <w:rPr>
          <w:rFonts w:ascii="Times New Roman" w:hAnsi="Times New Roman"/>
          <w:sz w:val="28"/>
        </w:rPr>
        <w:t xml:space="preserve"> пункт 1</w:t>
      </w:r>
      <w:r w:rsidR="00183619" w:rsidRPr="00EF774D">
        <w:rPr>
          <w:rFonts w:ascii="Times New Roman" w:hAnsi="Times New Roman"/>
          <w:sz w:val="28"/>
        </w:rPr>
        <w:t xml:space="preserve"> </w:t>
      </w:r>
      <w:r w:rsidR="00EF774D" w:rsidRPr="00EF774D">
        <w:rPr>
          <w:rFonts w:ascii="Times New Roman" w:hAnsi="Times New Roman"/>
          <w:sz w:val="28"/>
        </w:rPr>
        <w:t>приказ</w:t>
      </w:r>
      <w:r w:rsidR="00486BDD">
        <w:rPr>
          <w:rFonts w:ascii="Times New Roman" w:hAnsi="Times New Roman"/>
          <w:sz w:val="28"/>
        </w:rPr>
        <w:t>а</w:t>
      </w:r>
      <w:r w:rsidR="00EF774D" w:rsidRPr="00EF774D">
        <w:rPr>
          <w:rFonts w:ascii="Times New Roman" w:hAnsi="Times New Roman"/>
          <w:sz w:val="28"/>
        </w:rPr>
        <w:t xml:space="preserve"> Агентства по занятости населения и миграционной политике от 03.06.2019 № 174 «О направлениях расходов краевого бюджета на организацию осуществления переданного полномочия Российской Федерации по осуществлению социальных выплат гражданам, признанным в установленном порядке безработными»</w:t>
      </w:r>
      <w:r w:rsidR="00486BDD">
        <w:rPr>
          <w:rFonts w:ascii="Times New Roman" w:hAnsi="Times New Roman"/>
          <w:sz w:val="28"/>
        </w:rPr>
        <w:t xml:space="preserve"> изменение, изложив его в следующей редакции:</w:t>
      </w:r>
    </w:p>
    <w:p w14:paraId="1E71B6C7" w14:textId="14593ABE" w:rsidR="00486BDD" w:rsidRDefault="00486BDD" w:rsidP="00732D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«1. Установить, что средства субвенций из федерального бюджета на организацию </w:t>
      </w:r>
      <w:r w:rsidR="00732D0A">
        <w:rPr>
          <w:rFonts w:ascii="Times New Roman" w:hAnsi="Times New Roman"/>
          <w:sz w:val="28"/>
        </w:rPr>
        <w:t>осуществления переданного полномочия Российской Федерации по осуществлению социальных выплат гражданам, признанным в установленном порядке безработными (далее – переданное полномочие), направляются на оплату аренды помещений, на оплату прочих работ, услуг (включая сопровождение программных продуктов), на приобретение основных средств и материальных запасов, на вы</w:t>
      </w:r>
      <w:r w:rsidR="0037028D">
        <w:rPr>
          <w:rFonts w:ascii="Times New Roman" w:hAnsi="Times New Roman"/>
          <w:sz w:val="28"/>
        </w:rPr>
        <w:t xml:space="preserve">платы стимулирующего характера, </w:t>
      </w:r>
      <w:r w:rsidR="0037028D">
        <w:rPr>
          <w:rFonts w:ascii="Times New Roman" w:hAnsi="Times New Roman"/>
          <w:sz w:val="28"/>
        </w:rPr>
        <w:lastRenderedPageBreak/>
        <w:t>устанавливаемы</w:t>
      </w:r>
      <w:r w:rsidR="00BF2C90">
        <w:rPr>
          <w:rFonts w:ascii="Times New Roman" w:hAnsi="Times New Roman"/>
          <w:sz w:val="28"/>
        </w:rPr>
        <w:t>е</w:t>
      </w:r>
      <w:r w:rsidR="0037028D">
        <w:rPr>
          <w:rFonts w:ascii="Times New Roman" w:hAnsi="Times New Roman"/>
          <w:sz w:val="28"/>
        </w:rPr>
        <w:t xml:space="preserve"> </w:t>
      </w:r>
      <w:r w:rsidR="00732D0A">
        <w:rPr>
          <w:rFonts w:ascii="Times New Roman" w:hAnsi="Times New Roman"/>
          <w:sz w:val="28"/>
        </w:rPr>
        <w:t>в абсолютных значениях</w:t>
      </w:r>
      <w:r w:rsidR="0037028D">
        <w:rPr>
          <w:rFonts w:ascii="Times New Roman" w:hAnsi="Times New Roman"/>
          <w:sz w:val="28"/>
        </w:rPr>
        <w:t>,</w:t>
      </w:r>
      <w:r w:rsidR="00732D0A">
        <w:rPr>
          <w:rFonts w:ascii="Times New Roman" w:hAnsi="Times New Roman"/>
          <w:sz w:val="28"/>
        </w:rPr>
        <w:t xml:space="preserve">  </w:t>
      </w:r>
      <w:r w:rsidR="0037028D">
        <w:rPr>
          <w:rFonts w:ascii="Times New Roman" w:hAnsi="Times New Roman"/>
          <w:sz w:val="28"/>
        </w:rPr>
        <w:t>в целях</w:t>
      </w:r>
      <w:r w:rsidR="00732D0A">
        <w:rPr>
          <w:rFonts w:ascii="Times New Roman" w:hAnsi="Times New Roman"/>
          <w:sz w:val="28"/>
        </w:rPr>
        <w:t xml:space="preserve"> обеспечения деятельности</w:t>
      </w:r>
      <w:r w:rsidR="0037028D">
        <w:rPr>
          <w:rFonts w:ascii="Times New Roman" w:hAnsi="Times New Roman"/>
          <w:sz w:val="28"/>
        </w:rPr>
        <w:t xml:space="preserve"> и поощрения</w:t>
      </w:r>
      <w:r w:rsidR="00732D0A">
        <w:rPr>
          <w:rFonts w:ascii="Times New Roman" w:hAnsi="Times New Roman"/>
          <w:sz w:val="28"/>
        </w:rPr>
        <w:t xml:space="preserve"> сотрудников краевых государственных казенных учреждений центров занятости населения и сотрудников Агентства по занятости населения и миграционной политике Камчатского края (далее-Агентство), обеспечивающих переданные полномочия Российской Федерации.</w:t>
      </w:r>
      <w:r w:rsidR="00F44AEF">
        <w:rPr>
          <w:rFonts w:ascii="Times New Roman" w:hAnsi="Times New Roman"/>
          <w:sz w:val="28"/>
        </w:rPr>
        <w:t>».</w:t>
      </w:r>
    </w:p>
    <w:p w14:paraId="4EB8F1B9" w14:textId="52AEA0DF" w:rsidR="00367AD3" w:rsidRPr="00BC1DF6" w:rsidRDefault="00BC1DF6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r w:rsidR="00367AD3" w:rsidRPr="00367AD3">
        <w:rPr>
          <w:rFonts w:ascii="Times New Roman" w:hAnsi="Times New Roman" w:cs="Times New Roman"/>
          <w:sz w:val="28"/>
        </w:rPr>
        <w:t xml:space="preserve">Настоящий приказ вступает в силу через 10 дней после дня </w:t>
      </w:r>
      <w:bookmarkStart w:id="0" w:name="_GoBack"/>
      <w:bookmarkEnd w:id="0"/>
      <w:r w:rsidR="00367AD3" w:rsidRPr="00367AD3">
        <w:rPr>
          <w:rFonts w:ascii="Times New Roman" w:hAnsi="Times New Roman" w:cs="Times New Roman"/>
          <w:sz w:val="28"/>
        </w:rPr>
        <w:t>его официального опубликования.</w:t>
      </w:r>
    </w:p>
    <w:p w14:paraId="4EAF6CF7" w14:textId="56A718C9" w:rsidR="002C30F2" w:rsidRDefault="002C30F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Pr="00DD2D19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3F317362" w:rsidR="000B5015" w:rsidRPr="00DD2D19" w:rsidRDefault="001D1C8E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Агентства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67244460" w:rsidR="000B5015" w:rsidRPr="00DD2D19" w:rsidRDefault="001D1C8E" w:rsidP="0010689B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0BA3AFB3" w:rsidR="00284F6F" w:rsidRDefault="00284F6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2F53C7" w14:textId="77777777" w:rsidR="00F44AEF" w:rsidRDefault="00F44AE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ADE172" w14:textId="77777777" w:rsidR="00F44AEF" w:rsidRDefault="00F44AE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AE9854" w14:textId="77777777" w:rsidR="00F44AEF" w:rsidRDefault="00F44AE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166DB0" w14:textId="77777777" w:rsidR="00F44AEF" w:rsidRDefault="00F44AE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7AC1FF" w14:textId="77777777" w:rsidR="00F44AEF" w:rsidRDefault="00F44AE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7121EF" w14:textId="77777777" w:rsidR="00F44AEF" w:rsidRDefault="00F44AE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2FC6E9" w14:textId="77777777" w:rsidR="00F44AEF" w:rsidRDefault="00F44AE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EEA080" w14:textId="77777777" w:rsidR="00F44AEF" w:rsidRDefault="00F44AE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902FC2" w14:textId="77777777" w:rsidR="00F44AEF" w:rsidRDefault="00F44AE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84F679" w14:textId="77777777" w:rsidR="00F44AEF" w:rsidRDefault="00F44AE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F0675C" w14:textId="77777777" w:rsidR="00F44AEF" w:rsidRDefault="00F44AE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BA0160" w14:textId="77777777" w:rsidR="00F44AEF" w:rsidRDefault="00F44AE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D38841" w14:textId="77777777" w:rsidR="00F44AEF" w:rsidRDefault="00F44AE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1F1149" w14:textId="77777777" w:rsidR="00F44AEF" w:rsidRDefault="00F44AE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E6F808" w14:textId="77777777" w:rsidR="00F44AEF" w:rsidRDefault="00F44AE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C634EE" w14:textId="77777777" w:rsidR="00F44AEF" w:rsidRDefault="00F44AE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9952A7" w14:textId="77777777" w:rsidR="004E4663" w:rsidRDefault="004E4663" w:rsidP="00B60BC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EFE90A" w14:textId="4A3DE9B9" w:rsidR="00F44AEF" w:rsidRPr="00F44AEF" w:rsidRDefault="00F44AEF" w:rsidP="00B60BC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A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Пояснительная записка</w:t>
      </w:r>
    </w:p>
    <w:p w14:paraId="63CC0FB4" w14:textId="1CD0D7EB" w:rsidR="00F44AEF" w:rsidRPr="00F44AEF" w:rsidRDefault="00F44AEF" w:rsidP="00B60BC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AEF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приказа Агентства по занятости населения и миграционной политике Камчатского края</w:t>
      </w:r>
    </w:p>
    <w:p w14:paraId="180D8ACC" w14:textId="55274E08" w:rsidR="009F11EB" w:rsidRPr="009F11EB" w:rsidRDefault="00F44AEF" w:rsidP="00B60BCD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AE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Представленный проект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приказа Агентства по занятости населения и миграционной политике Камчатского края</w:t>
      </w:r>
      <w:r w:rsidR="009F11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 в соответствии с </w:t>
      </w:r>
      <w:r w:rsidRPr="00F44AEF">
        <w:t xml:space="preserve"> </w:t>
      </w:r>
      <w:r w:rsidRPr="00F44AEF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9F11E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44A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РФ от 16.03.2019 </w:t>
      </w:r>
      <w:r w:rsidR="009F11EB">
        <w:rPr>
          <w:rFonts w:ascii="Times New Roman" w:eastAsia="Times New Roman" w:hAnsi="Times New Roman"/>
          <w:sz w:val="28"/>
          <w:szCs w:val="28"/>
          <w:lang w:eastAsia="ru-RU"/>
        </w:rPr>
        <w:t>№ 277 «</w:t>
      </w:r>
      <w:r w:rsidRPr="00F44AE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методики определения общего объема субвенций, предоставляемых из федерального бюджета бюджетам субъектов Российской Федерации и бюджету г. Байконура на 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гражданам, признанным в установленном порядке безработными, о внесении изменения в пункт 2 Правил предоставления субвенций из федерального бюджета бюджетам субъектов Российской Федерации и бюджету г. Байконура на осуществление переданного полномочия Российской Федерации по осуществлению социальных выплат гражданам, признанным в установленном порядке безработными, и признании утратившими силу отдельных постановлений Пра</w:t>
      </w:r>
      <w:r w:rsidR="009F11EB">
        <w:rPr>
          <w:rFonts w:ascii="Times New Roman" w:eastAsia="Times New Roman" w:hAnsi="Times New Roman"/>
          <w:sz w:val="28"/>
          <w:szCs w:val="28"/>
          <w:lang w:eastAsia="ru-RU"/>
        </w:rPr>
        <w:t>вительства Российской Федерации» и  дополняет перечень направлений</w:t>
      </w:r>
      <w:r w:rsidR="009F11EB" w:rsidRPr="009F11EB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 </w:t>
      </w:r>
      <w:r w:rsidR="009160A9">
        <w:rPr>
          <w:rFonts w:ascii="Times New Roman" w:eastAsia="Times New Roman" w:hAnsi="Times New Roman"/>
          <w:sz w:val="28"/>
          <w:szCs w:val="28"/>
          <w:lang w:eastAsia="ru-RU"/>
        </w:rPr>
        <w:t>Агентства</w:t>
      </w:r>
      <w:r w:rsidR="009F11EB" w:rsidRPr="009F11E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подведомственных </w:t>
      </w:r>
      <w:r w:rsidR="009160A9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9F11EB" w:rsidRPr="009F11EB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учреждений на организацию осуществления переданного полномочия в пределах 1,5 процента предоставляемой </w:t>
      </w:r>
      <w:r w:rsidR="009160A9">
        <w:rPr>
          <w:rFonts w:ascii="Times New Roman" w:eastAsia="Times New Roman" w:hAnsi="Times New Roman"/>
          <w:sz w:val="28"/>
          <w:szCs w:val="28"/>
          <w:lang w:eastAsia="ru-RU"/>
        </w:rPr>
        <w:t>краевому бюджету</w:t>
      </w:r>
      <w:r w:rsidR="009F11EB" w:rsidRPr="009F11EB">
        <w:rPr>
          <w:rFonts w:ascii="Times New Roman" w:eastAsia="Times New Roman" w:hAnsi="Times New Roman"/>
          <w:sz w:val="28"/>
          <w:szCs w:val="28"/>
          <w:lang w:eastAsia="ru-RU"/>
        </w:rPr>
        <w:t xml:space="preserve"> субвенции</w:t>
      </w:r>
      <w:r w:rsidR="009F11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60A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F11EB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стимулирующие выплаты сотрудникам </w:t>
      </w:r>
      <w:r w:rsidR="009160A9">
        <w:rPr>
          <w:rFonts w:ascii="Times New Roman" w:eastAsia="Times New Roman" w:hAnsi="Times New Roman"/>
          <w:sz w:val="28"/>
          <w:szCs w:val="28"/>
          <w:lang w:eastAsia="ru-RU"/>
        </w:rPr>
        <w:t>Агентства и  краевых государственных казенных учреждений центров занятости населения, устанавливаемые в абсолютных величинах</w:t>
      </w:r>
      <w:r w:rsidR="002978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160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DD57718" w14:textId="00E700A1" w:rsidR="00297871" w:rsidRDefault="00F44AEF" w:rsidP="00B60BC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A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1293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44AE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астоящий проект </w:t>
      </w:r>
      <w:r w:rsidR="00297871">
        <w:rPr>
          <w:rFonts w:ascii="Times New Roman" w:eastAsia="Times New Roman" w:hAnsi="Times New Roman"/>
          <w:sz w:val="28"/>
          <w:szCs w:val="28"/>
          <w:lang w:eastAsia="ru-RU"/>
        </w:rPr>
        <w:t>не содержит</w:t>
      </w:r>
      <w:r w:rsidR="00297871" w:rsidRPr="0029787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</w:t>
      </w:r>
      <w:r w:rsidR="00297871">
        <w:rPr>
          <w:rFonts w:ascii="Times New Roman" w:eastAsia="Times New Roman" w:hAnsi="Times New Roman"/>
          <w:sz w:val="28"/>
          <w:szCs w:val="28"/>
          <w:lang w:eastAsia="ru-RU"/>
        </w:rPr>
        <w:t>сти и расходов краевого бюджета и не нуждается в оценке регулирующего воздействия.</w:t>
      </w:r>
    </w:p>
    <w:p w14:paraId="6B2EFAE5" w14:textId="77777777" w:rsidR="00F03268" w:rsidRPr="00F03268" w:rsidRDefault="00F03268" w:rsidP="00B60BC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268">
        <w:rPr>
          <w:rFonts w:ascii="Times New Roman" w:eastAsia="Times New Roman" w:hAnsi="Times New Roman"/>
          <w:sz w:val="28"/>
          <w:szCs w:val="28"/>
          <w:lang w:eastAsia="ru-RU"/>
        </w:rPr>
        <w:tab/>
        <w:t>Реализация настоящего постановления не потребует дополнительных финансовых средств из краевого бюджета.</w:t>
      </w:r>
    </w:p>
    <w:p w14:paraId="045C02BB" w14:textId="77777777" w:rsidR="00F03268" w:rsidRPr="00F03268" w:rsidRDefault="00F03268" w:rsidP="00B60BC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81420E" w14:textId="77777777" w:rsidR="00F03268" w:rsidRPr="00297871" w:rsidRDefault="00F03268" w:rsidP="00B60BC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C3ADE1" w14:textId="77777777" w:rsidR="00297871" w:rsidRPr="00F44AEF" w:rsidRDefault="00297871" w:rsidP="00B60BC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97871" w:rsidRPr="00F44AEF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1D278" w14:textId="77777777" w:rsidR="00434D02" w:rsidRDefault="00434D02" w:rsidP="0089582A">
      <w:pPr>
        <w:spacing w:after="0" w:line="240" w:lineRule="auto"/>
      </w:pPr>
      <w:r>
        <w:separator/>
      </w:r>
    </w:p>
  </w:endnote>
  <w:endnote w:type="continuationSeparator" w:id="0">
    <w:p w14:paraId="64830E21" w14:textId="77777777" w:rsidR="00434D02" w:rsidRDefault="00434D02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44CA8" w14:textId="77777777" w:rsidR="00434D02" w:rsidRDefault="00434D02" w:rsidP="0089582A">
      <w:pPr>
        <w:spacing w:after="0" w:line="240" w:lineRule="auto"/>
      </w:pPr>
      <w:r>
        <w:separator/>
      </w:r>
    </w:p>
  </w:footnote>
  <w:footnote w:type="continuationSeparator" w:id="0">
    <w:p w14:paraId="3FB74961" w14:textId="77777777" w:rsidR="00434D02" w:rsidRDefault="00434D02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246F5B"/>
    <w:multiLevelType w:val="hybridMultilevel"/>
    <w:tmpl w:val="243C59E8"/>
    <w:lvl w:ilvl="0" w:tplc="0BEA5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0"/>
  </w:num>
  <w:num w:numId="6">
    <w:abstractNumId w:val="31"/>
  </w:num>
  <w:num w:numId="7">
    <w:abstractNumId w:val="28"/>
  </w:num>
  <w:num w:numId="8">
    <w:abstractNumId w:val="32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7"/>
  </w:num>
  <w:num w:numId="14">
    <w:abstractNumId w:val="11"/>
  </w:num>
  <w:num w:numId="15">
    <w:abstractNumId w:val="27"/>
  </w:num>
  <w:num w:numId="16">
    <w:abstractNumId w:val="12"/>
  </w:num>
  <w:num w:numId="17">
    <w:abstractNumId w:val="26"/>
  </w:num>
  <w:num w:numId="18">
    <w:abstractNumId w:val="24"/>
  </w:num>
  <w:num w:numId="19">
    <w:abstractNumId w:val="19"/>
  </w:num>
  <w:num w:numId="20">
    <w:abstractNumId w:val="34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6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30"/>
  </w:num>
  <w:num w:numId="32">
    <w:abstractNumId w:val="16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0"/>
  </w:num>
  <w:num w:numId="40">
    <w:abstractNumId w:val="41"/>
  </w:num>
  <w:num w:numId="41">
    <w:abstractNumId w:val="39"/>
  </w:num>
  <w:num w:numId="4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93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689B"/>
    <w:rsid w:val="001110D4"/>
    <w:rsid w:val="001143D8"/>
    <w:rsid w:val="001166CE"/>
    <w:rsid w:val="001167F2"/>
    <w:rsid w:val="001246CA"/>
    <w:rsid w:val="001268B1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24C9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4E67"/>
    <w:rsid w:val="001A60B2"/>
    <w:rsid w:val="001A6654"/>
    <w:rsid w:val="001B30A5"/>
    <w:rsid w:val="001B4CBF"/>
    <w:rsid w:val="001C0E68"/>
    <w:rsid w:val="001C2FC9"/>
    <w:rsid w:val="001C3EAA"/>
    <w:rsid w:val="001C6C83"/>
    <w:rsid w:val="001D1C8E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6CF8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97871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2B29"/>
    <w:rsid w:val="00314822"/>
    <w:rsid w:val="00315D98"/>
    <w:rsid w:val="003163EC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577A4"/>
    <w:rsid w:val="0036283D"/>
    <w:rsid w:val="00363390"/>
    <w:rsid w:val="00363BB8"/>
    <w:rsid w:val="003664F3"/>
    <w:rsid w:val="003672C8"/>
    <w:rsid w:val="00367AD3"/>
    <w:rsid w:val="0037028D"/>
    <w:rsid w:val="00370CC1"/>
    <w:rsid w:val="00374598"/>
    <w:rsid w:val="003774B4"/>
    <w:rsid w:val="00377816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4D02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86BDD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3883"/>
    <w:rsid w:val="004E4663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28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5005"/>
    <w:rsid w:val="005F3DC7"/>
    <w:rsid w:val="005F422E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D0A"/>
    <w:rsid w:val="00732F81"/>
    <w:rsid w:val="0073505F"/>
    <w:rsid w:val="00741149"/>
    <w:rsid w:val="007450A0"/>
    <w:rsid w:val="00745704"/>
    <w:rsid w:val="00745C17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045A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1CA9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160A9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391E"/>
    <w:rsid w:val="009C6B2D"/>
    <w:rsid w:val="009C7C11"/>
    <w:rsid w:val="009D05B9"/>
    <w:rsid w:val="009D0BB2"/>
    <w:rsid w:val="009D3D36"/>
    <w:rsid w:val="009D6B38"/>
    <w:rsid w:val="009E0D16"/>
    <w:rsid w:val="009E1664"/>
    <w:rsid w:val="009E62D9"/>
    <w:rsid w:val="009E6E53"/>
    <w:rsid w:val="009F07F0"/>
    <w:rsid w:val="009F11EB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46A5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4DEA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0BCD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0CCA"/>
    <w:rsid w:val="00BE1303"/>
    <w:rsid w:val="00BE3DC4"/>
    <w:rsid w:val="00BE7FD8"/>
    <w:rsid w:val="00BF16DA"/>
    <w:rsid w:val="00BF2C90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5F70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2845"/>
    <w:rsid w:val="00CA4642"/>
    <w:rsid w:val="00CC0D73"/>
    <w:rsid w:val="00CC43E3"/>
    <w:rsid w:val="00CC7E22"/>
    <w:rsid w:val="00CD1086"/>
    <w:rsid w:val="00CD1AD8"/>
    <w:rsid w:val="00CD3B8C"/>
    <w:rsid w:val="00CE135B"/>
    <w:rsid w:val="00CE361D"/>
    <w:rsid w:val="00CE3F52"/>
    <w:rsid w:val="00CE45FC"/>
    <w:rsid w:val="00CF0713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4C95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5755F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EF774D"/>
    <w:rsid w:val="00F01DE8"/>
    <w:rsid w:val="00F0256D"/>
    <w:rsid w:val="00F03268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AEF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1D07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19072-6CD6-4850-A108-686EDDA6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Большакова Екатерина Николаевна</cp:lastModifiedBy>
  <cp:revision>2</cp:revision>
  <cp:lastPrinted>2020-07-21T05:52:00Z</cp:lastPrinted>
  <dcterms:created xsi:type="dcterms:W3CDTF">2020-07-21T06:11:00Z</dcterms:created>
  <dcterms:modified xsi:type="dcterms:W3CDTF">2020-07-21T06:11:00Z</dcterms:modified>
</cp:coreProperties>
</file>