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9D" w:rsidRDefault="00A5689D" w:rsidP="008F3927">
      <w:pPr>
        <w:pStyle w:val="1"/>
        <w:ind w:left="7788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ПРОЕКТ</w:t>
      </w:r>
    </w:p>
    <w:p w:rsidR="00A5689D" w:rsidRPr="00A5689D" w:rsidRDefault="00026110" w:rsidP="00A5689D">
      <w:pPr>
        <w:pStyle w:val="1"/>
        <w:rPr>
          <w:color w:val="auto"/>
          <w:sz w:val="28"/>
          <w:szCs w:val="28"/>
        </w:rPr>
      </w:pPr>
      <w:hyperlink r:id="rId5" w:history="1">
        <w:r w:rsidR="00A5689D" w:rsidRPr="00A5689D">
          <w:rPr>
            <w:rStyle w:val="a4"/>
            <w:b w:val="0"/>
            <w:bCs w:val="0"/>
            <w:color w:val="auto"/>
            <w:sz w:val="28"/>
            <w:szCs w:val="28"/>
          </w:rPr>
          <w:t xml:space="preserve">Закон Камчатского края </w:t>
        </w:r>
        <w:r w:rsidR="00A5689D">
          <w:rPr>
            <w:rStyle w:val="a4"/>
            <w:b w:val="0"/>
            <w:bCs w:val="0"/>
            <w:color w:val="auto"/>
            <w:sz w:val="28"/>
            <w:szCs w:val="28"/>
          </w:rPr>
          <w:t>«</w:t>
        </w:r>
        <w:r w:rsidR="00A5689D" w:rsidRPr="00A5689D">
          <w:rPr>
            <w:rStyle w:val="a4"/>
            <w:b w:val="0"/>
            <w:bCs w:val="0"/>
            <w:color w:val="auto"/>
            <w:sz w:val="28"/>
            <w:szCs w:val="28"/>
          </w:rPr>
          <w:t xml:space="preserve">О внесении изменений в Закон Камчатского края </w:t>
        </w:r>
        <w:r w:rsidR="00EA0970">
          <w:rPr>
            <w:rStyle w:val="a4"/>
            <w:b w:val="0"/>
            <w:bCs w:val="0"/>
            <w:color w:val="auto"/>
            <w:sz w:val="28"/>
            <w:szCs w:val="28"/>
          </w:rPr>
          <w:t>«</w:t>
        </w:r>
        <w:r w:rsidR="00A5689D" w:rsidRPr="00A5689D">
          <w:rPr>
            <w:rStyle w:val="a4"/>
            <w:b w:val="0"/>
            <w:bCs w:val="0"/>
            <w:color w:val="auto"/>
            <w:sz w:val="28"/>
            <w:szCs w:val="28"/>
          </w:rPr>
          <w:t>О квотировании в Камчатском крае рабочих мест для отдельных категорий граждан, испытывающих трудности в поиске работы</w:t>
        </w:r>
      </w:hyperlink>
      <w:r w:rsidR="00A5689D">
        <w:rPr>
          <w:color w:val="auto"/>
          <w:sz w:val="28"/>
          <w:szCs w:val="28"/>
        </w:rPr>
        <w:t>»</w:t>
      </w:r>
    </w:p>
    <w:p w:rsidR="00A5689D" w:rsidRPr="00A5689D" w:rsidRDefault="00A5689D" w:rsidP="00A5689D">
      <w:pPr>
        <w:rPr>
          <w:sz w:val="28"/>
          <w:szCs w:val="28"/>
        </w:rPr>
      </w:pPr>
    </w:p>
    <w:p w:rsidR="00A5689D" w:rsidRPr="00A5689D" w:rsidRDefault="00A5689D" w:rsidP="00A5689D">
      <w:pPr>
        <w:rPr>
          <w:sz w:val="28"/>
          <w:szCs w:val="28"/>
        </w:rPr>
      </w:pPr>
      <w:bookmarkStart w:id="1" w:name="sub_1"/>
      <w:r w:rsidRPr="00A5689D">
        <w:rPr>
          <w:rStyle w:val="a3"/>
          <w:color w:val="auto"/>
          <w:sz w:val="28"/>
          <w:szCs w:val="28"/>
        </w:rPr>
        <w:t>Статья 1</w:t>
      </w:r>
    </w:p>
    <w:bookmarkEnd w:id="1"/>
    <w:p w:rsidR="00A5689D" w:rsidRPr="00EA0970" w:rsidRDefault="00A5689D" w:rsidP="00A5689D">
      <w:pPr>
        <w:rPr>
          <w:sz w:val="28"/>
          <w:szCs w:val="28"/>
        </w:rPr>
      </w:pPr>
      <w:r w:rsidRPr="00A5689D">
        <w:rPr>
          <w:sz w:val="28"/>
          <w:szCs w:val="28"/>
        </w:rPr>
        <w:t xml:space="preserve">Внести в </w:t>
      </w:r>
      <w:hyperlink r:id="rId6" w:history="1">
        <w:r w:rsidRPr="00A5689D">
          <w:rPr>
            <w:rStyle w:val="a4"/>
            <w:color w:val="auto"/>
            <w:sz w:val="28"/>
            <w:szCs w:val="28"/>
          </w:rPr>
          <w:t>Закон</w:t>
        </w:r>
      </w:hyperlink>
      <w:r w:rsidRPr="00A5689D">
        <w:rPr>
          <w:sz w:val="28"/>
          <w:szCs w:val="28"/>
        </w:rPr>
        <w:t xml:space="preserve"> Камчатского края от 11.06.2009 </w:t>
      </w:r>
      <w:r>
        <w:rPr>
          <w:sz w:val="28"/>
          <w:szCs w:val="28"/>
        </w:rPr>
        <w:t>№</w:t>
      </w:r>
      <w:r w:rsidRPr="00A5689D">
        <w:rPr>
          <w:sz w:val="28"/>
          <w:szCs w:val="28"/>
        </w:rPr>
        <w:t xml:space="preserve"> 284 </w:t>
      </w:r>
      <w:r>
        <w:rPr>
          <w:sz w:val="28"/>
          <w:szCs w:val="28"/>
        </w:rPr>
        <w:t>«</w:t>
      </w:r>
      <w:r w:rsidRPr="00A5689D">
        <w:rPr>
          <w:sz w:val="28"/>
          <w:szCs w:val="28"/>
        </w:rPr>
        <w:t>О квотировании в Камчатском крае рабочих мест для отдельных категорий граждан, испытывающих трудности в поиске работы</w:t>
      </w:r>
      <w:r>
        <w:rPr>
          <w:sz w:val="28"/>
          <w:szCs w:val="28"/>
        </w:rPr>
        <w:t>»</w:t>
      </w:r>
      <w:r w:rsidRPr="00A5689D">
        <w:rPr>
          <w:sz w:val="28"/>
          <w:szCs w:val="28"/>
        </w:rPr>
        <w:t xml:space="preserve"> (с изменениями </w:t>
      </w:r>
      <w:hyperlink r:id="rId7" w:history="1">
        <w:r w:rsidRPr="00A5689D">
          <w:rPr>
            <w:rStyle w:val="a4"/>
            <w:color w:val="auto"/>
            <w:sz w:val="28"/>
            <w:szCs w:val="28"/>
          </w:rPr>
          <w:t xml:space="preserve">от 14.11.2011 </w:t>
        </w:r>
        <w:r>
          <w:rPr>
            <w:rStyle w:val="a4"/>
            <w:color w:val="auto"/>
            <w:sz w:val="28"/>
            <w:szCs w:val="28"/>
          </w:rPr>
          <w:t xml:space="preserve">№ </w:t>
        </w:r>
        <w:r w:rsidRPr="00A5689D">
          <w:rPr>
            <w:rStyle w:val="a4"/>
            <w:color w:val="auto"/>
            <w:sz w:val="28"/>
            <w:szCs w:val="28"/>
          </w:rPr>
          <w:t>699</w:t>
        </w:r>
      </w:hyperlink>
      <w:r w:rsidRPr="00A5689D">
        <w:rPr>
          <w:sz w:val="28"/>
          <w:szCs w:val="28"/>
        </w:rPr>
        <w:t xml:space="preserve">, </w:t>
      </w:r>
      <w:hyperlink r:id="rId8" w:history="1">
        <w:r w:rsidRPr="00A5689D">
          <w:rPr>
            <w:rStyle w:val="a4"/>
            <w:color w:val="auto"/>
            <w:sz w:val="28"/>
            <w:szCs w:val="28"/>
          </w:rPr>
          <w:t xml:space="preserve">от 05.07.2013 </w:t>
        </w:r>
        <w:r>
          <w:rPr>
            <w:rStyle w:val="a4"/>
            <w:color w:val="auto"/>
            <w:sz w:val="28"/>
            <w:szCs w:val="28"/>
          </w:rPr>
          <w:t>№</w:t>
        </w:r>
        <w:r w:rsidRPr="00A5689D">
          <w:rPr>
            <w:rStyle w:val="a4"/>
            <w:color w:val="auto"/>
            <w:sz w:val="28"/>
            <w:szCs w:val="28"/>
          </w:rPr>
          <w:t xml:space="preserve"> 288</w:t>
        </w:r>
      </w:hyperlink>
      <w:r w:rsidRPr="00A5689D">
        <w:rPr>
          <w:sz w:val="28"/>
          <w:szCs w:val="28"/>
        </w:rPr>
        <w:t xml:space="preserve">, </w:t>
      </w:r>
      <w:hyperlink r:id="rId9" w:history="1">
        <w:r w:rsidRPr="00A5689D">
          <w:rPr>
            <w:rStyle w:val="a4"/>
            <w:color w:val="auto"/>
            <w:sz w:val="28"/>
            <w:szCs w:val="28"/>
          </w:rPr>
          <w:t xml:space="preserve">от 01.10.2013 </w:t>
        </w:r>
        <w:r>
          <w:rPr>
            <w:rStyle w:val="a4"/>
            <w:color w:val="auto"/>
            <w:sz w:val="28"/>
            <w:szCs w:val="28"/>
          </w:rPr>
          <w:t>№</w:t>
        </w:r>
        <w:r w:rsidRPr="00A5689D">
          <w:rPr>
            <w:rStyle w:val="a4"/>
            <w:color w:val="auto"/>
            <w:sz w:val="28"/>
            <w:szCs w:val="28"/>
          </w:rPr>
          <w:t xml:space="preserve"> 308</w:t>
        </w:r>
      </w:hyperlink>
      <w:r>
        <w:rPr>
          <w:sz w:val="28"/>
          <w:szCs w:val="28"/>
        </w:rPr>
        <w:t>,</w:t>
      </w:r>
      <w:r w:rsidR="00EA0970" w:rsidRPr="00EA0970">
        <w:t xml:space="preserve"> </w:t>
      </w:r>
      <w:r w:rsidR="00EA0970" w:rsidRPr="00EA0970">
        <w:rPr>
          <w:sz w:val="28"/>
          <w:szCs w:val="28"/>
        </w:rPr>
        <w:t>от 01.04.2014 №</w:t>
      </w:r>
      <w:r w:rsidR="00DB1644">
        <w:rPr>
          <w:sz w:val="28"/>
          <w:szCs w:val="28"/>
        </w:rPr>
        <w:t xml:space="preserve"> 425</w:t>
      </w:r>
      <w:r w:rsidR="00EA0970" w:rsidRPr="00EA0970">
        <w:rPr>
          <w:sz w:val="28"/>
          <w:szCs w:val="28"/>
        </w:rPr>
        <w:t xml:space="preserve">, 28.12.2015 № </w:t>
      </w:r>
      <w:r w:rsidR="00DB1644">
        <w:rPr>
          <w:sz w:val="28"/>
          <w:szCs w:val="28"/>
        </w:rPr>
        <w:t>739</w:t>
      </w:r>
      <w:r w:rsidR="00EA0970" w:rsidRPr="00EA0970">
        <w:rPr>
          <w:sz w:val="28"/>
          <w:szCs w:val="28"/>
        </w:rPr>
        <w:t>, 02.07.2019 №</w:t>
      </w:r>
      <w:r w:rsidR="00827AC6">
        <w:rPr>
          <w:sz w:val="28"/>
          <w:szCs w:val="28"/>
        </w:rPr>
        <w:t xml:space="preserve"> 351</w:t>
      </w:r>
      <w:r w:rsidRPr="00EA0970">
        <w:rPr>
          <w:sz w:val="28"/>
          <w:szCs w:val="28"/>
        </w:rPr>
        <w:t xml:space="preserve"> ) следующие изменения:</w:t>
      </w:r>
    </w:p>
    <w:p w:rsidR="00827AC6" w:rsidRDefault="00827AC6" w:rsidP="00F175A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статье 9:</w:t>
      </w:r>
    </w:p>
    <w:p w:rsidR="00EA0970" w:rsidRPr="00827AC6" w:rsidRDefault="00827AC6" w:rsidP="00827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7AC6">
        <w:rPr>
          <w:sz w:val="28"/>
          <w:szCs w:val="28"/>
        </w:rPr>
        <w:t>подпункт 1 пункта 1 дополнить подпунктом 1</w:t>
      </w:r>
      <w:r w:rsidRPr="00827AC6">
        <w:rPr>
          <w:sz w:val="28"/>
          <w:szCs w:val="28"/>
          <w:vertAlign w:val="superscript"/>
        </w:rPr>
        <w:t xml:space="preserve">1 </w:t>
      </w:r>
      <w:r w:rsidRPr="00827AC6">
        <w:rPr>
          <w:sz w:val="28"/>
          <w:szCs w:val="28"/>
        </w:rPr>
        <w:t>следующего содержания:</w:t>
      </w:r>
    </w:p>
    <w:p w:rsidR="00827AC6" w:rsidRPr="00827AC6" w:rsidRDefault="00827AC6" w:rsidP="00827A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27AC6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1 </w:t>
      </w:r>
      <w:r w:rsidRPr="00827AC6">
        <w:rPr>
          <w:sz w:val="28"/>
          <w:szCs w:val="28"/>
        </w:rPr>
        <w:t>В случае невозможности создания или выделения в своей организации рабочего места для приема на работу инвалида в счет установленной квоты, работодатель вправе в счет квоты трудоустроить инвалида на рабочее место, арендованное у другого работодателя на условиях, установленных договором аренды рабочего места.</w:t>
      </w:r>
    </w:p>
    <w:p w:rsidR="00827AC6" w:rsidRPr="00827AC6" w:rsidRDefault="00827AC6" w:rsidP="00827AC6">
      <w:pPr>
        <w:rPr>
          <w:sz w:val="28"/>
          <w:szCs w:val="28"/>
        </w:rPr>
      </w:pPr>
      <w:bookmarkStart w:id="2" w:name="sub_943"/>
      <w:r w:rsidRPr="00827AC6">
        <w:rPr>
          <w:sz w:val="28"/>
          <w:szCs w:val="28"/>
        </w:rPr>
        <w:t>Работодатели могут в счет выполнения установленной им квоты размещать производственный заказ или заказ на выполнение работы, предоставление услуги в общественных объединениях инвалидов и образованных ими организациях, в других организациях и у индивидуальных предпринимателей, с численностью работающих инвалидов не менее 50% от общей штатной численности работников.</w:t>
      </w:r>
    </w:p>
    <w:p w:rsidR="00827AC6" w:rsidRPr="00827AC6" w:rsidRDefault="00827AC6" w:rsidP="00827AC6">
      <w:pPr>
        <w:rPr>
          <w:sz w:val="28"/>
          <w:szCs w:val="28"/>
        </w:rPr>
      </w:pPr>
      <w:bookmarkStart w:id="3" w:name="sub_944"/>
      <w:bookmarkEnd w:id="2"/>
      <w:r w:rsidRPr="00827AC6">
        <w:rPr>
          <w:sz w:val="28"/>
          <w:szCs w:val="28"/>
        </w:rPr>
        <w:t>Производственный заказ или заказ на выполнение работы, предоставление услуги, размещаемый в общественных объединениях инвалидов и образованных ими организациях, в других организациях и у индивидуальных предпринимателей, с численностью работающих инвалидов не менее 50% от общей штатной численности работников, засчитывается работодателям как выполнение установленной им квоты при условии обеспечения в течение отчетного периода занятости работающих инвалидов в указанных организациях в количестве не менее установленной работодателю квоты.</w:t>
      </w:r>
    </w:p>
    <w:p w:rsidR="00827AC6" w:rsidRDefault="00827AC6" w:rsidP="00827AC6">
      <w:pPr>
        <w:rPr>
          <w:sz w:val="28"/>
          <w:szCs w:val="28"/>
        </w:rPr>
      </w:pPr>
      <w:bookmarkStart w:id="4" w:name="sub_945"/>
      <w:bookmarkEnd w:id="3"/>
      <w:r w:rsidRPr="00827AC6">
        <w:rPr>
          <w:sz w:val="28"/>
          <w:szCs w:val="28"/>
        </w:rPr>
        <w:t>Порядок взаимодействия между работодателями по выполнению одними работодателями установленной им квоты через аренду соответствующих рабочих мест у других работодателей либо через размещение производственного заказа или заказа на выполнение работы, предоставление услуги, в счет выполнения установленной квоты для приема на работу инвалидов устанавливается Правительством Камчатского края.</w:t>
      </w:r>
      <w:r>
        <w:rPr>
          <w:sz w:val="28"/>
          <w:szCs w:val="28"/>
        </w:rPr>
        <w:t>»;</w:t>
      </w:r>
    </w:p>
    <w:p w:rsidR="00827AC6" w:rsidRPr="00827AC6" w:rsidRDefault="00827AC6" w:rsidP="00827AC6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б) пункт 2 дополнить подпунктом 2</w:t>
      </w:r>
      <w:r w:rsidRPr="00827AC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827AC6">
        <w:rPr>
          <w:sz w:val="28"/>
          <w:szCs w:val="28"/>
        </w:rPr>
        <w:t>следующего содержания:</w:t>
      </w:r>
    </w:p>
    <w:p w:rsidR="00827AC6" w:rsidRPr="00827AC6" w:rsidRDefault="00827AC6" w:rsidP="00827A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27AC6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 w:rsidRPr="00827AC6">
        <w:rPr>
          <w:sz w:val="28"/>
          <w:szCs w:val="28"/>
        </w:rPr>
        <w:t>. Квота считается выполненной, если:</w:t>
      </w:r>
    </w:p>
    <w:p w:rsidR="00827AC6" w:rsidRPr="00827AC6" w:rsidRDefault="00827AC6" w:rsidP="00827AC6">
      <w:pPr>
        <w:rPr>
          <w:sz w:val="28"/>
          <w:szCs w:val="28"/>
        </w:rPr>
      </w:pPr>
      <w:r w:rsidRPr="00827AC6">
        <w:rPr>
          <w:sz w:val="28"/>
          <w:szCs w:val="28"/>
        </w:rPr>
        <w:t xml:space="preserve">- граждане, испытывающие трудности в поиске работы, определенные статьей 4 настоящего Закона, трудоустроены на все выделенные или вновь </w:t>
      </w:r>
      <w:r w:rsidRPr="00827AC6">
        <w:rPr>
          <w:sz w:val="28"/>
          <w:szCs w:val="28"/>
        </w:rPr>
        <w:lastRenderedPageBreak/>
        <w:t>созданные рабочие места в пределах установленной квоты, в том числе за счёт работающих у работодателя граждан, испытывающих трудности в поиске работы;</w:t>
      </w:r>
    </w:p>
    <w:p w:rsidR="00827AC6" w:rsidRPr="00827AC6" w:rsidRDefault="00827AC6" w:rsidP="00827AC6">
      <w:pPr>
        <w:rPr>
          <w:sz w:val="28"/>
          <w:szCs w:val="28"/>
        </w:rPr>
      </w:pPr>
      <w:r w:rsidRPr="00827AC6">
        <w:rPr>
          <w:sz w:val="28"/>
          <w:szCs w:val="28"/>
        </w:rPr>
        <w:t>- работодатель в счет установленной ему квоты арендовал в течение отчетного периода соответствующие рабочие места для инвалидов у других работодателей, что должно быть подтверждено локальными нормативными актами, копии которых предоставлены в органы службы занятости населения;</w:t>
      </w:r>
    </w:p>
    <w:p w:rsidR="00827AC6" w:rsidRPr="00827AC6" w:rsidRDefault="00827AC6" w:rsidP="00827AC6">
      <w:pPr>
        <w:rPr>
          <w:sz w:val="28"/>
          <w:szCs w:val="28"/>
        </w:rPr>
      </w:pPr>
      <w:r w:rsidRPr="00827AC6">
        <w:rPr>
          <w:sz w:val="28"/>
          <w:szCs w:val="28"/>
        </w:rPr>
        <w:t>- работодатель разместил производственный заказ или заказ на выполнение работы, предоставление услуги в общественных объединениях инвалидов и образованных ими организациях, в других организациях и у индивидуальных предпринимателей с численностью работающих инвалидов не менее 50% от общей штатной численности работников при условии обеспечения в течение отчетного периода занятости работающих инвалидов в указанных организациях в количестве не менее установленной работодателю квоты, что должно быть подтверждено локальными нормативными актами, копии которых предоставлены в органы службы занятости населения.</w:t>
      </w:r>
      <w:r>
        <w:rPr>
          <w:sz w:val="28"/>
          <w:szCs w:val="28"/>
        </w:rPr>
        <w:t>».</w:t>
      </w:r>
    </w:p>
    <w:bookmarkEnd w:id="4"/>
    <w:p w:rsidR="00827AC6" w:rsidRDefault="00827AC6" w:rsidP="00A5689D">
      <w:pPr>
        <w:rPr>
          <w:sz w:val="28"/>
          <w:szCs w:val="28"/>
        </w:rPr>
      </w:pPr>
    </w:p>
    <w:p w:rsidR="00A5689D" w:rsidRPr="00A5689D" w:rsidRDefault="00A5689D" w:rsidP="00A5689D">
      <w:pPr>
        <w:rPr>
          <w:sz w:val="28"/>
          <w:szCs w:val="28"/>
        </w:rPr>
      </w:pPr>
      <w:bookmarkStart w:id="5" w:name="sub_2"/>
      <w:r w:rsidRPr="00A5689D">
        <w:rPr>
          <w:rStyle w:val="a3"/>
          <w:color w:val="auto"/>
          <w:sz w:val="28"/>
          <w:szCs w:val="28"/>
        </w:rPr>
        <w:t>Статья 2</w:t>
      </w:r>
    </w:p>
    <w:bookmarkEnd w:id="5"/>
    <w:p w:rsidR="00A5689D" w:rsidRPr="00A5689D" w:rsidRDefault="00A5689D" w:rsidP="00A5689D">
      <w:pPr>
        <w:rPr>
          <w:sz w:val="28"/>
          <w:szCs w:val="28"/>
        </w:rPr>
      </w:pPr>
      <w:r w:rsidRPr="00A5689D">
        <w:rPr>
          <w:sz w:val="28"/>
          <w:szCs w:val="28"/>
        </w:rPr>
        <w:t xml:space="preserve">Настоящий Закон вступает в силу через 10 дней после дня его </w:t>
      </w:r>
      <w:hyperlink r:id="rId10" w:history="1">
        <w:r w:rsidRPr="00A5689D">
          <w:rPr>
            <w:rStyle w:val="a4"/>
            <w:color w:val="auto"/>
            <w:sz w:val="28"/>
            <w:szCs w:val="28"/>
          </w:rPr>
          <w:t>официального опубликования</w:t>
        </w:r>
      </w:hyperlink>
      <w:r w:rsidRPr="00A5689D">
        <w:rPr>
          <w:sz w:val="28"/>
          <w:szCs w:val="28"/>
        </w:rPr>
        <w:t>.</w:t>
      </w:r>
    </w:p>
    <w:p w:rsidR="00A5689D" w:rsidRPr="00A5689D" w:rsidRDefault="00A5689D" w:rsidP="00A5689D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A5689D" w:rsidRPr="00A5689D" w:rsidTr="00E8130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27AC6" w:rsidRDefault="00827AC6" w:rsidP="00EA0970">
            <w:pPr>
              <w:pStyle w:val="a6"/>
              <w:rPr>
                <w:sz w:val="28"/>
                <w:szCs w:val="28"/>
              </w:rPr>
            </w:pPr>
          </w:p>
          <w:p w:rsidR="00A5689D" w:rsidRPr="00A5689D" w:rsidRDefault="00EA0970" w:rsidP="00EA0970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5689D" w:rsidRPr="00A5689D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>а</w:t>
            </w:r>
            <w:r w:rsidR="00A5689D" w:rsidRPr="00A5689D">
              <w:rPr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B1644" w:rsidRDefault="00DB1644" w:rsidP="00E8130D">
            <w:pPr>
              <w:pStyle w:val="a5"/>
              <w:jc w:val="right"/>
              <w:rPr>
                <w:sz w:val="28"/>
                <w:szCs w:val="28"/>
              </w:rPr>
            </w:pPr>
          </w:p>
          <w:p w:rsidR="00A5689D" w:rsidRPr="00A5689D" w:rsidRDefault="00EA0970" w:rsidP="00E8130D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Солодов</w:t>
            </w:r>
          </w:p>
        </w:tc>
      </w:tr>
    </w:tbl>
    <w:p w:rsidR="00D67D9D" w:rsidRPr="00A5689D" w:rsidRDefault="00D67D9D">
      <w:pPr>
        <w:rPr>
          <w:sz w:val="28"/>
          <w:szCs w:val="28"/>
        </w:rPr>
      </w:pPr>
    </w:p>
    <w:sectPr w:rsidR="00D67D9D" w:rsidRPr="00A5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7D5"/>
    <w:multiLevelType w:val="hybridMultilevel"/>
    <w:tmpl w:val="28DE336E"/>
    <w:lvl w:ilvl="0" w:tplc="3E6E8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A4"/>
    <w:rsid w:val="00026110"/>
    <w:rsid w:val="00827AC6"/>
    <w:rsid w:val="008F3927"/>
    <w:rsid w:val="00A5689D"/>
    <w:rsid w:val="00A56AA4"/>
    <w:rsid w:val="00D67D9D"/>
    <w:rsid w:val="00DB1644"/>
    <w:rsid w:val="00EA0970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28CD-4D59-4F6C-BBFD-CA261A06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68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8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568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689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89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5689D"/>
    <w:pPr>
      <w:ind w:firstLine="0"/>
      <w:jc w:val="left"/>
    </w:pPr>
  </w:style>
  <w:style w:type="paragraph" w:styleId="a7">
    <w:name w:val="List Paragraph"/>
    <w:basedOn w:val="a"/>
    <w:uiPriority w:val="34"/>
    <w:qFormat/>
    <w:rsid w:val="00F175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1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1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59940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5973745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25918284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/redirect/25927937/0" TargetMode="External"/><Relationship Id="rId10" Type="http://schemas.openxmlformats.org/officeDocument/2006/relationships/hyperlink" Target="http://mobileonline.garant.ru/document/redirect/2602793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031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Миханошина Елена Анатольевна</cp:lastModifiedBy>
  <cp:revision>3</cp:revision>
  <cp:lastPrinted>2020-09-01T06:19:00Z</cp:lastPrinted>
  <dcterms:created xsi:type="dcterms:W3CDTF">2020-09-01T04:28:00Z</dcterms:created>
  <dcterms:modified xsi:type="dcterms:W3CDTF">2020-09-01T06:24:00Z</dcterms:modified>
</cp:coreProperties>
</file>