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44140C">
        <w:rPr>
          <w:b/>
          <w:bCs/>
        </w:rPr>
        <w:t>-</w:t>
      </w:r>
      <w:r w:rsidR="00AE0E5C">
        <w:rPr>
          <w:b/>
          <w:bCs/>
        </w:rPr>
        <w:t>апрель</w:t>
      </w:r>
      <w:r>
        <w:rPr>
          <w:b/>
          <w:bCs/>
        </w:rPr>
        <w:t xml:space="preserve"> 20</w:t>
      </w:r>
      <w:r w:rsidR="00DD3F10">
        <w:rPr>
          <w:b/>
          <w:bCs/>
        </w:rPr>
        <w:t>2</w:t>
      </w:r>
      <w:r w:rsidR="00D35D92">
        <w:rPr>
          <w:b/>
          <w:bCs/>
        </w:rPr>
        <w:t>4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CE1198">
      <w:pPr>
        <w:pStyle w:val="a3"/>
      </w:pPr>
      <w:r>
        <w:t>В</w:t>
      </w:r>
      <w:r w:rsidR="003D6536">
        <w:t xml:space="preserve"> январ</w:t>
      </w:r>
      <w:r>
        <w:t>е</w:t>
      </w:r>
      <w:r w:rsidR="0044140C">
        <w:t>-</w:t>
      </w:r>
      <w:r w:rsidR="00AE0E5C">
        <w:t>апреле</w:t>
      </w:r>
      <w:r>
        <w:t xml:space="preserve"> </w:t>
      </w:r>
      <w:r w:rsidR="00781E4A">
        <w:t>20</w:t>
      </w:r>
      <w:r w:rsidR="00DD3F10">
        <w:t>2</w:t>
      </w:r>
      <w:r w:rsidR="00D35D92">
        <w:t>4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</w:t>
      </w:r>
      <w:r w:rsidR="0044140C">
        <w:t>ись</w:t>
      </w:r>
      <w:r w:rsidR="00B62593">
        <w:t xml:space="preserve"> </w:t>
      </w:r>
      <w:r w:rsidR="00D35D92">
        <w:rPr>
          <w:bCs/>
        </w:rPr>
        <w:t>1605</w:t>
      </w:r>
      <w:r w:rsidR="00025D4D">
        <w:rPr>
          <w:bCs/>
        </w:rPr>
        <w:t xml:space="preserve"> </w:t>
      </w:r>
      <w:r w:rsidR="002C3C69">
        <w:t>человек</w:t>
      </w:r>
      <w:r w:rsidR="003D6536">
        <w:t xml:space="preserve"> (январь</w:t>
      </w:r>
      <w:r w:rsidR="0044140C">
        <w:t>-</w:t>
      </w:r>
      <w:r w:rsidR="00AE0E5C">
        <w:t>апрель</w:t>
      </w:r>
      <w:r w:rsidR="003D6536">
        <w:t xml:space="preserve"> 20</w:t>
      </w:r>
      <w:r w:rsidR="008D7453">
        <w:t>2</w:t>
      </w:r>
      <w:r w:rsidR="00D35D92">
        <w:t>3</w:t>
      </w:r>
      <w:r w:rsidR="003D6536">
        <w:t xml:space="preserve"> г. – </w:t>
      </w:r>
      <w:r w:rsidR="00AE0E5C">
        <w:t>2</w:t>
      </w:r>
      <w:r w:rsidR="00D35D92">
        <w:t>150</w:t>
      </w:r>
      <w:r w:rsidR="008A0788">
        <w:t xml:space="preserve"> </w:t>
      </w:r>
      <w:r w:rsidR="003D6536"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025D4D">
        <w:t>и</w:t>
      </w:r>
      <w:r w:rsidR="002C3C69">
        <w:t xml:space="preserve"> </w:t>
      </w:r>
      <w:r w:rsidR="00756B5B">
        <w:rPr>
          <w:bCs/>
        </w:rPr>
        <w:t>1</w:t>
      </w:r>
      <w:r w:rsidR="00D35D92">
        <w:rPr>
          <w:bCs/>
        </w:rPr>
        <w:t>029</w:t>
      </w:r>
      <w:r w:rsidR="002C3C69">
        <w:t xml:space="preserve"> человек</w:t>
      </w:r>
      <w:r w:rsidR="00E90900">
        <w:t xml:space="preserve"> (</w:t>
      </w:r>
      <w:r w:rsidR="003D6536">
        <w:t>январь</w:t>
      </w:r>
      <w:r w:rsidR="0044140C">
        <w:t>-</w:t>
      </w:r>
      <w:r w:rsidR="00AE0E5C">
        <w:t>апрель</w:t>
      </w:r>
      <w:r w:rsidR="008D7453">
        <w:t xml:space="preserve"> 202</w:t>
      </w:r>
      <w:r w:rsidR="00D35D92">
        <w:t>3</w:t>
      </w:r>
      <w:r w:rsidR="00E90900">
        <w:t xml:space="preserve"> г. – </w:t>
      </w:r>
      <w:r w:rsidR="00756B5B">
        <w:t>1</w:t>
      </w:r>
      <w:r w:rsidR="00D35D92">
        <w:t>512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>о</w:t>
      </w:r>
      <w:r w:rsidR="00AE0E5C">
        <w:rPr>
          <w:szCs w:val="28"/>
        </w:rPr>
        <w:t xml:space="preserve"> </w:t>
      </w:r>
      <w:r w:rsidR="00D35D92">
        <w:rPr>
          <w:bCs/>
          <w:szCs w:val="28"/>
        </w:rPr>
        <w:t>752</w:t>
      </w:r>
      <w:r>
        <w:rPr>
          <w:szCs w:val="28"/>
        </w:rPr>
        <w:t xml:space="preserve"> человек</w:t>
      </w:r>
      <w:r w:rsidR="00D35D92">
        <w:rPr>
          <w:szCs w:val="28"/>
        </w:rPr>
        <w:t>а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</w:t>
      </w:r>
      <w:r w:rsidR="0044140C">
        <w:t>-</w:t>
      </w:r>
      <w:r w:rsidR="00AE0E5C">
        <w:t>апрель</w:t>
      </w:r>
      <w:r w:rsidR="00CE1198">
        <w:t xml:space="preserve"> 202</w:t>
      </w:r>
      <w:r w:rsidR="00D35D92">
        <w:t>3</w:t>
      </w:r>
      <w:r w:rsidR="003D6536">
        <w:t xml:space="preserve"> г. – </w:t>
      </w:r>
      <w:r w:rsidR="00D35D92">
        <w:t>1054</w:t>
      </w:r>
      <w:r w:rsidR="00E90900">
        <w:t xml:space="preserve"> чел.)</w:t>
      </w:r>
      <w:r>
        <w:rPr>
          <w:szCs w:val="28"/>
        </w:rPr>
        <w:t>.</w:t>
      </w:r>
    </w:p>
    <w:p w:rsidR="00781E4A" w:rsidRPr="00D709CD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AE0E5C">
        <w:rPr>
          <w:sz w:val="28"/>
          <w:szCs w:val="32"/>
        </w:rPr>
        <w:t>ма</w:t>
      </w:r>
      <w:r w:rsidR="00756B5B">
        <w:rPr>
          <w:sz w:val="28"/>
          <w:szCs w:val="32"/>
        </w:rPr>
        <w:t>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D35D92">
        <w:rPr>
          <w:sz w:val="28"/>
          <w:szCs w:val="32"/>
        </w:rPr>
        <w:t>4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>года численность</w:t>
      </w:r>
      <w:r w:rsidR="00CE1198">
        <w:rPr>
          <w:sz w:val="28"/>
          <w:szCs w:val="32"/>
        </w:rPr>
        <w:t xml:space="preserve"> зарегистрированных безработных</w:t>
      </w:r>
      <w:r>
        <w:rPr>
          <w:sz w:val="28"/>
          <w:szCs w:val="32"/>
        </w:rPr>
        <w:t xml:space="preserve"> граждан</w:t>
      </w:r>
      <w:r w:rsidR="00CE1198">
        <w:rPr>
          <w:sz w:val="28"/>
          <w:szCs w:val="32"/>
        </w:rPr>
        <w:t xml:space="preserve"> </w:t>
      </w:r>
      <w:r w:rsidR="00EE6B69">
        <w:rPr>
          <w:sz w:val="28"/>
          <w:szCs w:val="32"/>
        </w:rPr>
        <w:t xml:space="preserve">составила </w:t>
      </w:r>
      <w:r w:rsidR="00D35D92">
        <w:rPr>
          <w:bCs/>
          <w:sz w:val="28"/>
          <w:szCs w:val="32"/>
        </w:rPr>
        <w:t>1176</w:t>
      </w:r>
      <w:r w:rsidR="008A0788" w:rsidRPr="00D709CD">
        <w:rPr>
          <w:bCs/>
          <w:sz w:val="28"/>
          <w:szCs w:val="32"/>
        </w:rPr>
        <w:t xml:space="preserve"> </w:t>
      </w:r>
      <w:r w:rsidR="00EE6B69" w:rsidRPr="00D709CD">
        <w:rPr>
          <w:sz w:val="28"/>
          <w:szCs w:val="32"/>
        </w:rPr>
        <w:t>человек</w:t>
      </w:r>
      <w:r w:rsidR="00CE1198" w:rsidRPr="00D709CD">
        <w:rPr>
          <w:sz w:val="28"/>
          <w:szCs w:val="32"/>
        </w:rPr>
        <w:t xml:space="preserve"> </w:t>
      </w:r>
      <w:r w:rsidR="008563DC" w:rsidRPr="00D709CD">
        <w:rPr>
          <w:sz w:val="28"/>
          <w:szCs w:val="32"/>
        </w:rPr>
        <w:t>(на 01.</w:t>
      </w:r>
      <w:r w:rsidR="00F66D5C" w:rsidRPr="00D709CD">
        <w:rPr>
          <w:sz w:val="28"/>
          <w:szCs w:val="32"/>
        </w:rPr>
        <w:t>0</w:t>
      </w:r>
      <w:r w:rsidR="00AE0E5C">
        <w:rPr>
          <w:sz w:val="28"/>
          <w:szCs w:val="32"/>
        </w:rPr>
        <w:t>5</w:t>
      </w:r>
      <w:r w:rsidR="008563DC" w:rsidRPr="00D709CD">
        <w:rPr>
          <w:sz w:val="28"/>
          <w:szCs w:val="32"/>
        </w:rPr>
        <w:t>.20</w:t>
      </w:r>
      <w:r w:rsidR="00F66D5C" w:rsidRPr="00D709CD">
        <w:rPr>
          <w:sz w:val="28"/>
          <w:szCs w:val="32"/>
        </w:rPr>
        <w:t>2</w:t>
      </w:r>
      <w:r w:rsidR="00D35D92">
        <w:rPr>
          <w:sz w:val="28"/>
          <w:szCs w:val="32"/>
        </w:rPr>
        <w:t>3</w:t>
      </w:r>
      <w:r w:rsidR="008563DC" w:rsidRPr="00D709CD">
        <w:rPr>
          <w:sz w:val="28"/>
          <w:szCs w:val="32"/>
        </w:rPr>
        <w:t xml:space="preserve"> г. – </w:t>
      </w:r>
      <w:r w:rsidR="00D35D92">
        <w:rPr>
          <w:sz w:val="28"/>
          <w:szCs w:val="32"/>
        </w:rPr>
        <w:t>1788</w:t>
      </w:r>
      <w:r w:rsidR="008563DC" w:rsidRPr="00D709CD">
        <w:rPr>
          <w:sz w:val="28"/>
          <w:szCs w:val="32"/>
        </w:rPr>
        <w:t xml:space="preserve"> чел.)</w:t>
      </w:r>
      <w:r w:rsidR="00CC2153" w:rsidRPr="00D709CD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 w:rsidRPr="00D709CD">
        <w:rPr>
          <w:sz w:val="28"/>
        </w:rPr>
        <w:tab/>
      </w:r>
      <w:r w:rsidR="00025D4D" w:rsidRPr="00D709CD">
        <w:rPr>
          <w:sz w:val="28"/>
          <w:szCs w:val="28"/>
        </w:rPr>
        <w:t>Уровень</w:t>
      </w:r>
      <w:r w:rsidR="00756B5B">
        <w:rPr>
          <w:sz w:val="28"/>
          <w:szCs w:val="28"/>
        </w:rPr>
        <w:t xml:space="preserve"> </w:t>
      </w:r>
      <w:r w:rsidR="00025D4D" w:rsidRPr="00D709CD">
        <w:rPr>
          <w:sz w:val="28"/>
          <w:szCs w:val="28"/>
        </w:rPr>
        <w:t>регистрируемой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>безработицы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>по</w:t>
      </w:r>
      <w:r w:rsidR="00756B5B">
        <w:rPr>
          <w:sz w:val="28"/>
          <w:szCs w:val="28"/>
        </w:rPr>
        <w:t xml:space="preserve"> </w:t>
      </w:r>
      <w:r w:rsidRPr="00D709CD">
        <w:rPr>
          <w:sz w:val="28"/>
          <w:szCs w:val="28"/>
        </w:rPr>
        <w:t xml:space="preserve">Камчатскому краю на </w:t>
      </w:r>
      <w:r w:rsidR="00756B5B">
        <w:rPr>
          <w:sz w:val="28"/>
          <w:szCs w:val="28"/>
        </w:rPr>
        <w:t xml:space="preserve">                        </w:t>
      </w:r>
      <w:r w:rsidRPr="00D709CD">
        <w:rPr>
          <w:sz w:val="28"/>
          <w:szCs w:val="28"/>
        </w:rPr>
        <w:t xml:space="preserve">01 </w:t>
      </w:r>
      <w:r w:rsidR="00AE0E5C">
        <w:rPr>
          <w:sz w:val="28"/>
          <w:szCs w:val="28"/>
        </w:rPr>
        <w:t>ма</w:t>
      </w:r>
      <w:r w:rsidR="00756B5B">
        <w:rPr>
          <w:sz w:val="28"/>
          <w:szCs w:val="28"/>
        </w:rPr>
        <w:t>я</w:t>
      </w:r>
      <w:r w:rsidRPr="00D709CD">
        <w:rPr>
          <w:sz w:val="28"/>
          <w:szCs w:val="28"/>
        </w:rPr>
        <w:t xml:space="preserve"> 20</w:t>
      </w:r>
      <w:r w:rsidR="00DD3F10" w:rsidRPr="00D709CD">
        <w:rPr>
          <w:sz w:val="28"/>
          <w:szCs w:val="28"/>
        </w:rPr>
        <w:t>2</w:t>
      </w:r>
      <w:r w:rsidR="00D35D92">
        <w:rPr>
          <w:sz w:val="28"/>
          <w:szCs w:val="28"/>
        </w:rPr>
        <w:t>4</w:t>
      </w:r>
      <w:r w:rsidRPr="00D709CD">
        <w:rPr>
          <w:sz w:val="28"/>
          <w:szCs w:val="28"/>
        </w:rPr>
        <w:t xml:space="preserve"> года составил </w:t>
      </w:r>
      <w:r w:rsidR="00D35D92">
        <w:rPr>
          <w:bCs/>
          <w:sz w:val="28"/>
          <w:szCs w:val="28"/>
        </w:rPr>
        <w:t>0,7</w:t>
      </w:r>
      <w:r w:rsidR="009C6FBA" w:rsidRPr="00D709CD">
        <w:rPr>
          <w:sz w:val="28"/>
          <w:szCs w:val="28"/>
        </w:rPr>
        <w:t>%</w:t>
      </w:r>
      <w:r w:rsidRPr="00D709CD">
        <w:rPr>
          <w:sz w:val="28"/>
          <w:szCs w:val="28"/>
        </w:rPr>
        <w:t xml:space="preserve"> </w:t>
      </w:r>
      <w:r w:rsidR="00CE5289" w:rsidRPr="00D709CD">
        <w:rPr>
          <w:sz w:val="28"/>
          <w:szCs w:val="28"/>
        </w:rPr>
        <w:t>(на 01.</w:t>
      </w:r>
      <w:r w:rsidR="00F66D5C" w:rsidRPr="00D709CD">
        <w:rPr>
          <w:sz w:val="28"/>
          <w:szCs w:val="28"/>
        </w:rPr>
        <w:t>0</w:t>
      </w:r>
      <w:r w:rsidR="00AE0E5C">
        <w:rPr>
          <w:sz w:val="28"/>
          <w:szCs w:val="28"/>
        </w:rPr>
        <w:t>5</w:t>
      </w:r>
      <w:r w:rsidR="00CE5289" w:rsidRPr="00D709CD">
        <w:rPr>
          <w:sz w:val="28"/>
          <w:szCs w:val="28"/>
        </w:rPr>
        <w:t>.20</w:t>
      </w:r>
      <w:r w:rsidR="00025D4D" w:rsidRPr="00D709CD">
        <w:rPr>
          <w:sz w:val="28"/>
          <w:szCs w:val="28"/>
        </w:rPr>
        <w:t>2</w:t>
      </w:r>
      <w:r w:rsidR="00D35D92">
        <w:rPr>
          <w:sz w:val="28"/>
          <w:szCs w:val="28"/>
        </w:rPr>
        <w:t>3</w:t>
      </w:r>
      <w:r w:rsidR="00CE5289" w:rsidRPr="00D709CD">
        <w:rPr>
          <w:sz w:val="28"/>
          <w:szCs w:val="28"/>
        </w:rPr>
        <w:t xml:space="preserve"> – </w:t>
      </w:r>
      <w:r w:rsidR="00FB569A">
        <w:rPr>
          <w:sz w:val="28"/>
          <w:szCs w:val="28"/>
        </w:rPr>
        <w:t>1,</w:t>
      </w:r>
      <w:r w:rsidR="00D35D92">
        <w:rPr>
          <w:sz w:val="28"/>
          <w:szCs w:val="28"/>
        </w:rPr>
        <w:t>1</w:t>
      </w:r>
      <w:r w:rsidR="00CE5289" w:rsidRPr="00D709CD">
        <w:rPr>
          <w:sz w:val="28"/>
          <w:szCs w:val="28"/>
        </w:rPr>
        <w:t>%)</w:t>
      </w:r>
      <w:r w:rsidR="009C6FBA" w:rsidRPr="00D709CD">
        <w:rPr>
          <w:sz w:val="28"/>
          <w:szCs w:val="28"/>
        </w:rPr>
        <w:t>.</w:t>
      </w: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CE1198">
        <w:rPr>
          <w:sz w:val="28"/>
          <w:szCs w:val="28"/>
        </w:rPr>
        <w:t>0</w:t>
      </w:r>
      <w:r w:rsidR="00AE0E5C">
        <w:rPr>
          <w:sz w:val="28"/>
          <w:szCs w:val="28"/>
        </w:rPr>
        <w:t>5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D35D92">
        <w:rPr>
          <w:sz w:val="28"/>
          <w:szCs w:val="28"/>
        </w:rPr>
        <w:t>4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D35D92">
        <w:rPr>
          <w:bCs/>
          <w:sz w:val="28"/>
          <w:szCs w:val="28"/>
        </w:rPr>
        <w:t>7476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D35D92">
        <w:rPr>
          <w:sz w:val="28"/>
          <w:szCs w:val="28"/>
        </w:rPr>
        <w:t>51,8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F66D5C">
        <w:rPr>
          <w:sz w:val="28"/>
          <w:szCs w:val="28"/>
        </w:rPr>
        <w:t>0</w:t>
      </w:r>
      <w:r w:rsidR="00AE0E5C">
        <w:rPr>
          <w:sz w:val="28"/>
          <w:szCs w:val="28"/>
        </w:rPr>
        <w:t>5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D35D92">
        <w:rPr>
          <w:sz w:val="28"/>
          <w:szCs w:val="28"/>
        </w:rPr>
        <w:t>4</w:t>
      </w:r>
      <w:r w:rsidRPr="006F6B9A">
        <w:rPr>
          <w:sz w:val="28"/>
          <w:szCs w:val="28"/>
        </w:rPr>
        <w:t xml:space="preserve"> года коэффициент напряженности </w:t>
      </w:r>
      <w:r w:rsidRPr="00D709CD">
        <w:rPr>
          <w:sz w:val="28"/>
          <w:szCs w:val="28"/>
        </w:rPr>
        <w:t xml:space="preserve">составил </w:t>
      </w:r>
      <w:r w:rsidR="003F04C3" w:rsidRPr="00D709CD">
        <w:rPr>
          <w:bCs/>
          <w:sz w:val="28"/>
          <w:szCs w:val="28"/>
        </w:rPr>
        <w:t>0,</w:t>
      </w:r>
      <w:r w:rsidR="00D35D92">
        <w:rPr>
          <w:bCs/>
          <w:sz w:val="28"/>
          <w:szCs w:val="28"/>
        </w:rPr>
        <w:t>2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F66D5C">
        <w:rPr>
          <w:sz w:val="28"/>
          <w:szCs w:val="28"/>
        </w:rPr>
        <w:t>0</w:t>
      </w:r>
      <w:r w:rsidR="00AE0E5C">
        <w:rPr>
          <w:sz w:val="28"/>
          <w:szCs w:val="28"/>
        </w:rPr>
        <w:t>5</w:t>
      </w:r>
      <w:r w:rsidR="00973044">
        <w:rPr>
          <w:sz w:val="28"/>
          <w:szCs w:val="28"/>
        </w:rPr>
        <w:t>.20</w:t>
      </w:r>
      <w:r w:rsidR="00D709CD">
        <w:rPr>
          <w:sz w:val="28"/>
          <w:szCs w:val="28"/>
        </w:rPr>
        <w:t>2</w:t>
      </w:r>
      <w:r w:rsidR="00D35D92">
        <w:rPr>
          <w:sz w:val="28"/>
          <w:szCs w:val="28"/>
        </w:rPr>
        <w:t>3</w:t>
      </w:r>
      <w:r w:rsidR="00973044">
        <w:rPr>
          <w:sz w:val="28"/>
          <w:szCs w:val="28"/>
        </w:rPr>
        <w:t xml:space="preserve"> г. – 0,</w:t>
      </w:r>
      <w:r w:rsidR="00D35D92">
        <w:rPr>
          <w:sz w:val="28"/>
          <w:szCs w:val="28"/>
        </w:rPr>
        <w:t>4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44140C">
      <w:pPr>
        <w:jc w:val="center"/>
        <w:rPr>
          <w:b/>
          <w:bCs/>
          <w:color w:val="000000"/>
        </w:rPr>
      </w:pPr>
      <w:r w:rsidRPr="00D634AB">
        <w:rPr>
          <w:b/>
          <w:bCs/>
          <w:color w:val="000000"/>
        </w:rPr>
        <w:t xml:space="preserve">в </w:t>
      </w:r>
      <w:r w:rsidR="00AE0E5C">
        <w:rPr>
          <w:b/>
          <w:bCs/>
          <w:color w:val="000000"/>
        </w:rPr>
        <w:t>апреле</w:t>
      </w:r>
      <w:r w:rsidR="00D709CD">
        <w:rPr>
          <w:b/>
          <w:bCs/>
          <w:color w:val="000000"/>
        </w:rPr>
        <w:t xml:space="preserve"> 202</w:t>
      </w:r>
      <w:r w:rsidR="00D35D92">
        <w:rPr>
          <w:b/>
          <w:bCs/>
          <w:color w:val="000000"/>
        </w:rPr>
        <w:t>4</w:t>
      </w:r>
      <w:r w:rsidR="00196A86">
        <w:rPr>
          <w:b/>
          <w:bCs/>
          <w:color w:val="000000"/>
        </w:rPr>
        <w:t xml:space="preserve"> года</w:t>
      </w:r>
      <w:bookmarkStart w:id="0" w:name="_GoBack"/>
      <w:bookmarkEnd w:id="0"/>
    </w:p>
    <w:p w:rsidR="00D35D92" w:rsidRDefault="00D35D92" w:rsidP="00D35D92">
      <w:pPr>
        <w:jc w:val="center"/>
      </w:pPr>
    </w:p>
    <w:tbl>
      <w:tblPr>
        <w:tblW w:w="105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310"/>
      </w:tblGrid>
      <w:tr w:rsidR="00D35D92" w:rsidTr="009F0390">
        <w:trPr>
          <w:trHeight w:val="20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За отчетный период</w:t>
            </w:r>
            <w:r>
              <w:rPr>
                <w:sz w:val="18"/>
              </w:rPr>
              <w:t>: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 конец отчетного периода: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92" w:rsidRDefault="00D35D92" w:rsidP="009F039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обратившихся за содействием 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поиске подходящей работы, 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Численность граждан, нашедших 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работу,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граждан, признанных безработными,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Численность безработных граждан,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Уровень регистрируемой безработицы, 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(%)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Коэффициент напряженности на рынке труда,</w:t>
            </w:r>
          </w:p>
          <w:p w:rsidR="00D35D92" w:rsidRDefault="00D35D92" w:rsidP="009F03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(незанятых граждан на одно вакантное место)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D35D92" w:rsidTr="009F0390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92" w:rsidRDefault="00D35D92" w:rsidP="009F03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D35D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35D92" w:rsidRDefault="00D35D92" w:rsidP="00CA3B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CA3B14">
              <w:rPr>
                <w:b/>
                <w:sz w:val="20"/>
              </w:rPr>
              <w:t>2</w:t>
            </w:r>
          </w:p>
        </w:tc>
      </w:tr>
      <w:tr w:rsidR="00D35D92" w:rsidTr="009F0390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5D92" w:rsidRDefault="00D35D92" w:rsidP="009F0390">
            <w:pPr>
              <w:rPr>
                <w:sz w:val="20"/>
              </w:rPr>
            </w:pPr>
            <w:r>
              <w:rPr>
                <w:sz w:val="20"/>
              </w:rPr>
              <w:t>г. Петропавловск-Камчатский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Елизовский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Вилючинск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Мильковский</w:t>
            </w:r>
            <w:proofErr w:type="spellEnd"/>
            <w:r>
              <w:rPr>
                <w:sz w:val="20"/>
              </w:rPr>
              <w:t xml:space="preserve">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 w:rsidR="00CA3B14">
              <w:rPr>
                <w:sz w:val="20"/>
              </w:rP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CA3B14">
              <w:rPr>
                <w:sz w:val="20"/>
              </w:rPr>
              <w:t>3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 xml:space="preserve">-Камчатский район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CA3B14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CA3B14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Усть</w:t>
            </w:r>
            <w:proofErr w:type="spellEnd"/>
            <w:r>
              <w:rPr>
                <w:sz w:val="20"/>
              </w:rPr>
              <w:t>-Большерецкий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CA3B14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CA3B14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r>
              <w:rPr>
                <w:sz w:val="20"/>
              </w:rPr>
              <w:t>Соболевский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 w:rsidR="00CA3B14">
              <w:rPr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03</w:t>
            </w:r>
          </w:p>
        </w:tc>
      </w:tr>
      <w:tr w:rsidR="00D35D92" w:rsidTr="009F0390">
        <w:trPr>
          <w:trHeight w:val="2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Быстринский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2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r>
              <w:rPr>
                <w:sz w:val="20"/>
              </w:rPr>
              <w:t>Алеутский округ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CA3B14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Карагинский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Олюторский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1</w:t>
            </w:r>
          </w:p>
        </w:tc>
      </w:tr>
      <w:tr w:rsidR="00D35D92" w:rsidTr="009F0390">
        <w:trPr>
          <w:trHeight w:val="20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Пенжинский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CA3B14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CA3B14">
              <w:rPr>
                <w:sz w:val="20"/>
              </w:rPr>
              <w:t>4</w:t>
            </w:r>
          </w:p>
        </w:tc>
      </w:tr>
      <w:tr w:rsidR="00D35D92" w:rsidTr="009F0390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Тигильский</w:t>
            </w:r>
            <w:proofErr w:type="spellEnd"/>
            <w:r>
              <w:rPr>
                <w:sz w:val="20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D35D92" w:rsidTr="009F0390">
        <w:trPr>
          <w:trHeight w:val="23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5D92" w:rsidRDefault="00D35D92" w:rsidP="009F0390">
            <w:pPr>
              <w:rPr>
                <w:sz w:val="20"/>
              </w:rPr>
            </w:pPr>
            <w:r>
              <w:rPr>
                <w:sz w:val="20"/>
              </w:rPr>
              <w:t>Городской округ «поселок Палана»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9F0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35D92" w:rsidRDefault="00D35D92" w:rsidP="00CA3B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CA3B14">
              <w:rPr>
                <w:sz w:val="20"/>
              </w:rPr>
              <w:t>5</w:t>
            </w:r>
          </w:p>
        </w:tc>
      </w:tr>
    </w:tbl>
    <w:p w:rsidR="00D35D92" w:rsidRDefault="00D35D92" w:rsidP="00D35D92">
      <w:pPr>
        <w:jc w:val="center"/>
      </w:pPr>
    </w:p>
    <w:p w:rsidR="00D35D92" w:rsidRDefault="00D35D92" w:rsidP="0044140C">
      <w:pPr>
        <w:jc w:val="center"/>
        <w:rPr>
          <w:b/>
          <w:bCs/>
          <w:color w:val="000000"/>
        </w:rPr>
      </w:pPr>
    </w:p>
    <w:sectPr w:rsidR="00D35D9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25D4D"/>
    <w:rsid w:val="0003628D"/>
    <w:rsid w:val="00037F9B"/>
    <w:rsid w:val="00117D26"/>
    <w:rsid w:val="00123309"/>
    <w:rsid w:val="001505C7"/>
    <w:rsid w:val="00163503"/>
    <w:rsid w:val="00196A86"/>
    <w:rsid w:val="001B25EA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303D4B"/>
    <w:rsid w:val="00310A24"/>
    <w:rsid w:val="00312361"/>
    <w:rsid w:val="003156FE"/>
    <w:rsid w:val="00364822"/>
    <w:rsid w:val="0036492C"/>
    <w:rsid w:val="003C3CC3"/>
    <w:rsid w:val="003D6536"/>
    <w:rsid w:val="003F04C3"/>
    <w:rsid w:val="00431328"/>
    <w:rsid w:val="0044140C"/>
    <w:rsid w:val="004862AC"/>
    <w:rsid w:val="00490EF4"/>
    <w:rsid w:val="004B4AA5"/>
    <w:rsid w:val="004F2D6D"/>
    <w:rsid w:val="005254B7"/>
    <w:rsid w:val="00585778"/>
    <w:rsid w:val="00585E73"/>
    <w:rsid w:val="005A644E"/>
    <w:rsid w:val="005B2BAA"/>
    <w:rsid w:val="005B5026"/>
    <w:rsid w:val="006808EB"/>
    <w:rsid w:val="006821E9"/>
    <w:rsid w:val="00692B67"/>
    <w:rsid w:val="006D512C"/>
    <w:rsid w:val="0072597D"/>
    <w:rsid w:val="007444AF"/>
    <w:rsid w:val="00756B5B"/>
    <w:rsid w:val="00781E4A"/>
    <w:rsid w:val="0078410A"/>
    <w:rsid w:val="00791CAF"/>
    <w:rsid w:val="008563DC"/>
    <w:rsid w:val="008717A2"/>
    <w:rsid w:val="008749FF"/>
    <w:rsid w:val="0088023B"/>
    <w:rsid w:val="008A0788"/>
    <w:rsid w:val="008A4159"/>
    <w:rsid w:val="008C270C"/>
    <w:rsid w:val="008C51DA"/>
    <w:rsid w:val="008D7453"/>
    <w:rsid w:val="009575F9"/>
    <w:rsid w:val="00973044"/>
    <w:rsid w:val="009C6FBA"/>
    <w:rsid w:val="009E5954"/>
    <w:rsid w:val="00A024C4"/>
    <w:rsid w:val="00A0537E"/>
    <w:rsid w:val="00A73334"/>
    <w:rsid w:val="00A85093"/>
    <w:rsid w:val="00A906B4"/>
    <w:rsid w:val="00AC1B69"/>
    <w:rsid w:val="00AE0E5C"/>
    <w:rsid w:val="00B04705"/>
    <w:rsid w:val="00B45443"/>
    <w:rsid w:val="00B62593"/>
    <w:rsid w:val="00B731E3"/>
    <w:rsid w:val="00BB673E"/>
    <w:rsid w:val="00C06BCD"/>
    <w:rsid w:val="00C3315E"/>
    <w:rsid w:val="00C4158D"/>
    <w:rsid w:val="00CA287E"/>
    <w:rsid w:val="00CA3B14"/>
    <w:rsid w:val="00CC17AF"/>
    <w:rsid w:val="00CC2153"/>
    <w:rsid w:val="00CD0A52"/>
    <w:rsid w:val="00CD613D"/>
    <w:rsid w:val="00CE1198"/>
    <w:rsid w:val="00CE39DC"/>
    <w:rsid w:val="00CE5289"/>
    <w:rsid w:val="00D25152"/>
    <w:rsid w:val="00D35D92"/>
    <w:rsid w:val="00D709CD"/>
    <w:rsid w:val="00DD3F10"/>
    <w:rsid w:val="00DE157F"/>
    <w:rsid w:val="00E33200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55BC4"/>
    <w:rsid w:val="00F627CD"/>
    <w:rsid w:val="00F66D5C"/>
    <w:rsid w:val="00F83BC5"/>
    <w:rsid w:val="00FB53EC"/>
    <w:rsid w:val="00FB569A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31C67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11</cp:revision>
  <cp:lastPrinted>2020-07-22T23:30:00Z</cp:lastPrinted>
  <dcterms:created xsi:type="dcterms:W3CDTF">2022-03-27T21:48:00Z</dcterms:created>
  <dcterms:modified xsi:type="dcterms:W3CDTF">2024-05-06T22:58:00Z</dcterms:modified>
</cp:coreProperties>
</file>